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03" w:rsidRPr="00B95D8D" w:rsidRDefault="00B95D8D" w:rsidP="00B95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Agribusiness Internal Assessment Resource</w:t>
      </w:r>
    </w:p>
    <w:p w:rsidR="002F0803" w:rsidRPr="00F27C34" w:rsidRDefault="002F0803" w:rsidP="002F0803">
      <w:pPr>
        <w:tabs>
          <w:tab w:val="left" w:pos="2552"/>
        </w:tabs>
        <w:rPr>
          <w:rStyle w:val="xStyleBold"/>
          <w:rFonts w:ascii="Calibri" w:hAnsi="Calibri"/>
          <w:b w:val="0"/>
          <w:color w:val="auto"/>
          <w:sz w:val="28"/>
          <w:szCs w:val="20"/>
        </w:rPr>
      </w:pPr>
      <w:r w:rsidRPr="00F27C34">
        <w:rPr>
          <w:rStyle w:val="xStyleBold"/>
        </w:rPr>
        <w:t>Achievement standard:</w:t>
      </w:r>
      <w:r w:rsidRPr="00F27C34">
        <w:rPr>
          <w:rStyle w:val="xStyleBold"/>
        </w:rPr>
        <w:tab/>
      </w:r>
      <w:sdt>
        <w:sdtPr>
          <w:alias w:val="registered standard number"/>
          <w:tag w:val="registered standard number"/>
          <w:id w:val="334871785"/>
          <w:placeholder>
            <w:docPart w:val="C7A525EBE4C14F92B870B2A0FF034360"/>
          </w:placeholder>
          <w:text/>
        </w:sdtPr>
        <w:sdtEndPr>
          <w:rPr>
            <w:rStyle w:val="xStyleBold"/>
            <w:b/>
            <w:bCs/>
          </w:rPr>
        </w:sdtEndPr>
        <w:sdtContent>
          <w:r>
            <w:t>91362</w:t>
          </w:r>
        </w:sdtContent>
      </w:sdt>
    </w:p>
    <w:p w:rsidR="002F0803" w:rsidRDefault="002F0803" w:rsidP="002F0803">
      <w:pPr>
        <w:pStyle w:val="xStyleLeft0cmHanging45cm"/>
        <w:rPr>
          <w:rStyle w:val="xStyleBold"/>
          <w:rFonts w:eastAsiaTheme="minorEastAsia"/>
          <w:szCs w:val="24"/>
        </w:rPr>
      </w:pPr>
      <w:r w:rsidRPr="00F27C34">
        <w:rPr>
          <w:rStyle w:val="xStyleBold"/>
        </w:rPr>
        <w:t>Standard title:</w:t>
      </w:r>
      <w:r>
        <w:rPr>
          <w:rStyle w:val="xStyleBold"/>
        </w:rPr>
        <w:tab/>
      </w:r>
      <w:sdt>
        <w:sdtPr>
          <w:alias w:val="standard title"/>
          <w:tag w:val="standard title"/>
          <w:id w:val="334871786"/>
          <w:placeholder>
            <w:docPart w:val="D796409C6E6C465CB07AD6E3E326261F"/>
          </w:placeholder>
          <w:text/>
        </w:sdtPr>
        <w:sdtEndPr>
          <w:rPr>
            <w:rStyle w:val="xStyleBold"/>
            <w:b/>
            <w:bCs/>
          </w:rPr>
        </w:sdtEndPr>
        <w:sdtContent>
          <w:r>
            <w:t>Demonstrate understanding of the nature of technological outcomes</w:t>
          </w:r>
        </w:sdtContent>
      </w:sdt>
    </w:p>
    <w:p w:rsidR="002F0803" w:rsidRPr="00E053F6" w:rsidRDefault="002F0803" w:rsidP="002F0803">
      <w:pPr>
        <w:tabs>
          <w:tab w:val="left" w:pos="2552"/>
        </w:tabs>
      </w:pPr>
      <w:r>
        <w:rPr>
          <w:rStyle w:val="xStyleBold"/>
        </w:rPr>
        <w:t>Level</w:t>
      </w:r>
      <w:r w:rsidRPr="00F27C34">
        <w:rPr>
          <w:rStyle w:val="xStyleBold"/>
        </w:rPr>
        <w:t>:</w:t>
      </w:r>
      <w:r w:rsidRPr="00F27C34">
        <w:rPr>
          <w:rStyle w:val="xStyleBold"/>
        </w:rPr>
        <w:tab/>
      </w:r>
      <w:sdt>
        <w:sdtPr>
          <w:alias w:val="standard level number"/>
          <w:tag w:val="standard level number"/>
          <w:id w:val="1478266368"/>
          <w:placeholder>
            <w:docPart w:val="C66C993EA5B64CE1A8C46CF269B27541"/>
          </w:placeholder>
          <w:text/>
        </w:sdtPr>
        <w:sdtEndPr>
          <w:rPr>
            <w:rStyle w:val="xStyleBold"/>
            <w:b/>
            <w:bCs/>
          </w:rPr>
        </w:sdtEndPr>
        <w:sdtContent>
          <w:r>
            <w:t>2</w:t>
          </w:r>
        </w:sdtContent>
      </w:sdt>
    </w:p>
    <w:p w:rsidR="002F0803" w:rsidRPr="00E053F6" w:rsidRDefault="002F0803" w:rsidP="002F0803">
      <w:pPr>
        <w:tabs>
          <w:tab w:val="left" w:pos="2552"/>
        </w:tabs>
      </w:pPr>
      <w:r w:rsidRPr="00F27C34">
        <w:rPr>
          <w:rStyle w:val="xStyleBold"/>
        </w:rPr>
        <w:t>Credits:</w:t>
      </w:r>
      <w:r w:rsidRPr="00F27C34">
        <w:rPr>
          <w:rStyle w:val="xStyleBold"/>
        </w:rPr>
        <w:tab/>
      </w:r>
      <w:sdt>
        <w:sdtPr>
          <w:alias w:val="numberof credits"/>
          <w:tag w:val="numberof credits"/>
          <w:id w:val="334871787"/>
          <w:placeholder>
            <w:docPart w:val="C45D4B5DCDBE4A4385A57AEA5407A43F"/>
          </w:placeholder>
          <w:text/>
        </w:sdtPr>
        <w:sdtEndPr>
          <w:rPr>
            <w:rStyle w:val="xStyleBold"/>
            <w:b/>
            <w:bCs/>
          </w:rPr>
        </w:sdtEndPr>
        <w:sdtContent>
          <w:r>
            <w:t>4</w:t>
          </w:r>
        </w:sdtContent>
      </w:sdt>
    </w:p>
    <w:p w:rsidR="002F0803" w:rsidRPr="00E053F6" w:rsidRDefault="002F0803" w:rsidP="002F0803">
      <w:pPr>
        <w:tabs>
          <w:tab w:val="left" w:pos="2552"/>
        </w:tabs>
        <w:ind w:left="2552" w:hanging="2552"/>
      </w:pPr>
      <w:r>
        <w:rPr>
          <w:rStyle w:val="xStyleBold"/>
        </w:rPr>
        <w:t>Resource title</w:t>
      </w:r>
      <w:r w:rsidRPr="00F27C34">
        <w:rPr>
          <w:rStyle w:val="xStyleBold"/>
        </w:rPr>
        <w:t>:</w:t>
      </w:r>
      <w:r w:rsidRPr="00F27C34">
        <w:rPr>
          <w:rStyle w:val="xStyleBold"/>
        </w:rPr>
        <w:tab/>
      </w:r>
      <w:sdt>
        <w:sdtPr>
          <w:alias w:val="resource title"/>
          <w:tag w:val="resource title"/>
          <w:id w:val="334871788"/>
          <w:placeholder>
            <w:docPart w:val="5BE87A9E8C9D4AFBB5BEF9FDF29482A0"/>
          </w:placeholder>
          <w:text/>
        </w:sdtPr>
        <w:sdtEndPr>
          <w:rPr>
            <w:rStyle w:val="xStyleBold"/>
            <w:b/>
            <w:bCs/>
          </w:rPr>
        </w:sdtEndPr>
        <w:sdtContent>
          <w:r>
            <w:t>The nature of drones</w:t>
          </w:r>
        </w:sdtContent>
      </w:sdt>
    </w:p>
    <w:p w:rsidR="002F0803" w:rsidRDefault="002F0803" w:rsidP="002F0803">
      <w:pPr>
        <w:tabs>
          <w:tab w:val="left" w:pos="2552"/>
        </w:tabs>
        <w:ind w:left="2552" w:hanging="2552"/>
        <w:rPr>
          <w:rStyle w:val="xStyleBold"/>
        </w:rPr>
      </w:pPr>
      <w:r w:rsidRPr="00F27C34">
        <w:rPr>
          <w:rStyle w:val="xStyleBold"/>
        </w:rPr>
        <w:t>Resource reference:</w:t>
      </w:r>
      <w:r>
        <w:rPr>
          <w:rStyle w:val="xStyleBold"/>
        </w:rPr>
        <w:tab/>
      </w:r>
      <w:sdt>
        <w:sdtPr>
          <w:alias w:val="subject name"/>
          <w:tag w:val="subject name"/>
          <w:id w:val="401076293"/>
          <w:placeholder>
            <w:docPart w:val="208C5809D49143CD811BCFEABC2A239E"/>
          </w:placeholder>
          <w:text/>
        </w:sdtPr>
        <w:sdtEndPr>
          <w:rPr>
            <w:rStyle w:val="xStyleBold"/>
            <w:b/>
            <w:bCs/>
          </w:rPr>
        </w:sdtEndPr>
        <w:sdtContent>
          <w:r>
            <w:t>Generic Technology</w:t>
          </w:r>
        </w:sdtContent>
      </w:sdt>
      <w:r>
        <w:t xml:space="preserve"> - </w:t>
      </w:r>
      <w:sdt>
        <w:sdtPr>
          <w:alias w:val="resource number"/>
          <w:tag w:val="resource number"/>
          <w:id w:val="401076294"/>
          <w:placeholder>
            <w:docPart w:val="054E97D9C6E54C55B53374F945D27692"/>
          </w:placeholder>
          <w:text/>
        </w:sdtPr>
        <w:sdtEndPr>
          <w:rPr>
            <w:rStyle w:val="xStyleBold"/>
            <w:b/>
            <w:bCs/>
          </w:rPr>
        </w:sdtEndPr>
        <w:sdtContent>
          <w:r>
            <w:t>2.9 v2</w:t>
          </w:r>
        </w:sdtContent>
      </w:sdt>
    </w:p>
    <w:p w:rsidR="002F0803" w:rsidRDefault="002F0803" w:rsidP="002F0803">
      <w:pPr>
        <w:pStyle w:val="VPAELBannerAfter8pt"/>
      </w:pPr>
      <w:r>
        <w:t>Learner instructions</w:t>
      </w:r>
    </w:p>
    <w:p w:rsidR="00F64AAD" w:rsidRDefault="00F64AAD" w:rsidP="002F0803">
      <w:pPr>
        <w:pStyle w:val="Heading1"/>
      </w:pPr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507239" wp14:editId="4E3AEF10">
                <wp:simplePos x="0" y="0"/>
                <wp:positionH relativeFrom="column">
                  <wp:posOffset>3986530</wp:posOffset>
                </wp:positionH>
                <wp:positionV relativeFrom="paragraph">
                  <wp:posOffset>154940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D" w:rsidRDefault="00F64AAD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7DA37D89" wp14:editId="0413EC1B">
                                  <wp:extent cx="2077720" cy="1193285"/>
                                  <wp:effectExtent l="0" t="0" r="0" b="6985"/>
                                  <wp:docPr id="3" name="Picture 3" descr="Image result for dron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ron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720" cy="1193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07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9pt;margin-top:12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es4Wj+AAAAAKAQAADwAAAAAAAAAAAAAAAAB7BAAAZHJzL2Rvd25y&#10;ZXYueG1sUEsFBgAAAAAEAAQA8wAAAIgFAAAAAA==&#10;" stroked="f">
                <v:textbox style="mso-fit-shape-to-text:t">
                  <w:txbxContent>
                    <w:p w:rsidR="00F64AAD" w:rsidRDefault="00F64AAD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7DA37D89" wp14:editId="0413EC1B">
                            <wp:extent cx="2077720" cy="1193285"/>
                            <wp:effectExtent l="0" t="0" r="0" b="6985"/>
                            <wp:docPr id="3" name="Picture 3" descr="Image result for dron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ron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720" cy="1193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0803" w:rsidRDefault="002F0803" w:rsidP="002F0803">
      <w:pPr>
        <w:pStyle w:val="Heading1"/>
      </w:pPr>
      <w:r>
        <w:t>Introduction</w:t>
      </w:r>
    </w:p>
    <w:p w:rsidR="002F0803" w:rsidRPr="00E053F6" w:rsidRDefault="002F0803" w:rsidP="002F0803">
      <w:r>
        <w:t xml:space="preserve">This assessment activity requires you to </w:t>
      </w:r>
      <w:r w:rsidRPr="00F41B67">
        <w:rPr>
          <w:rFonts w:ascii="Calibri" w:eastAsia="Times New Roman" w:hAnsi="Calibri" w:cs="Arial"/>
          <w:color w:val="auto"/>
          <w:lang w:eastAsia="en-NZ"/>
        </w:rPr>
        <w:t xml:space="preserve">demonstrate understanding of the nature of </w:t>
      </w:r>
      <w:r>
        <w:rPr>
          <w:rFonts w:ascii="Calibri" w:eastAsia="Times New Roman" w:hAnsi="Calibri" w:cs="Arial"/>
          <w:color w:val="auto"/>
          <w:lang w:eastAsia="en-NZ"/>
        </w:rPr>
        <w:t>drones</w:t>
      </w:r>
      <w:r w:rsidRPr="000E4E03">
        <w:rPr>
          <w:rFonts w:ascii="Calibri" w:eastAsia="Times New Roman" w:hAnsi="Calibri" w:cs="Arial"/>
          <w:color w:val="auto"/>
          <w:lang w:eastAsia="en-NZ"/>
        </w:rPr>
        <w:t>.</w:t>
      </w:r>
    </w:p>
    <w:p w:rsidR="002F0803" w:rsidRPr="004F66A9" w:rsidRDefault="002F0803" w:rsidP="002F0803">
      <w:r>
        <w:t xml:space="preserve">You are going to be assessed on </w:t>
      </w:r>
      <w:r w:rsidRPr="004F66A9">
        <w:t xml:space="preserve">how comprehensively you demonstrate your understanding of the nature of </w:t>
      </w:r>
      <w:r>
        <w:t>drones</w:t>
      </w:r>
      <w:r w:rsidRPr="004F66A9">
        <w:t>.</w:t>
      </w:r>
    </w:p>
    <w:p w:rsidR="002F0803" w:rsidRDefault="002F0803" w:rsidP="002F0803">
      <w:r>
        <w:t>The following instructions provide you with a way to structure your work so you can demonstrate what you have learnt and achieve success in this standard.</w:t>
      </w:r>
    </w:p>
    <w:p w:rsidR="00F64AAD" w:rsidRDefault="00F64AAD" w:rsidP="002F0803">
      <w:pPr>
        <w:pStyle w:val="Heading1"/>
      </w:pPr>
    </w:p>
    <w:p w:rsidR="002F0803" w:rsidRDefault="002F0803" w:rsidP="002F0803">
      <w:pPr>
        <w:pStyle w:val="Heading1"/>
      </w:pPr>
      <w:r>
        <w:t>Task</w:t>
      </w:r>
    </w:p>
    <w:p w:rsidR="002F0803" w:rsidRPr="004F66A9" w:rsidRDefault="002F0803" w:rsidP="002F0803">
      <w:r w:rsidRPr="004F66A9">
        <w:t xml:space="preserve">Prepare a presentation or report that shows your understanding by referring to a range of </w:t>
      </w:r>
      <w:r>
        <w:t>drones</w:t>
      </w:r>
      <w:r w:rsidRPr="004F66A9">
        <w:t xml:space="preserve">. This might include different </w:t>
      </w:r>
      <w:r w:rsidRPr="004E1360">
        <w:t>styles (for example configuration and colour</w:t>
      </w:r>
      <w:r w:rsidRPr="004F66A9">
        <w:t xml:space="preserve">), features </w:t>
      </w:r>
      <w:r w:rsidRPr="001B70A5">
        <w:t xml:space="preserve">(for example </w:t>
      </w:r>
      <w:r w:rsidR="001B70A5" w:rsidRPr="001B70A5">
        <w:t>sensors</w:t>
      </w:r>
      <w:r w:rsidRPr="001B70A5">
        <w:t xml:space="preserve">, </w:t>
      </w:r>
      <w:r w:rsidR="001B70A5" w:rsidRPr="001B70A5">
        <w:t>power supply</w:t>
      </w:r>
      <w:r w:rsidRPr="001B70A5">
        <w:t xml:space="preserve">, </w:t>
      </w:r>
      <w:r w:rsidR="001B70A5" w:rsidRPr="001B70A5">
        <w:t>actuators</w:t>
      </w:r>
      <w:r w:rsidRPr="004F66A9">
        <w:t>) or types (for example</w:t>
      </w:r>
      <w:r w:rsidR="00B95D8D">
        <w:t>, t</w:t>
      </w:r>
      <w:r w:rsidR="00B95D8D" w:rsidRPr="00B95D8D">
        <w:t>arget and decoy</w:t>
      </w:r>
      <w:r w:rsidR="00B95D8D">
        <w:t>, r</w:t>
      </w:r>
      <w:r w:rsidR="00B95D8D" w:rsidRPr="00B95D8D">
        <w:t>econnaissance</w:t>
      </w:r>
      <w:r w:rsidR="00B95D8D">
        <w:t>, c</w:t>
      </w:r>
      <w:r w:rsidR="00B95D8D" w:rsidRPr="00B95D8D">
        <w:t>ombat</w:t>
      </w:r>
      <w:r w:rsidR="00B95D8D">
        <w:t>, l</w:t>
      </w:r>
      <w:r w:rsidR="00B95D8D" w:rsidRPr="00B95D8D">
        <w:t>ogistics</w:t>
      </w:r>
      <w:r w:rsidR="00B95D8D">
        <w:t>, r</w:t>
      </w:r>
      <w:r w:rsidR="00B95D8D" w:rsidRPr="00B95D8D">
        <w:t xml:space="preserve">esearch and development </w:t>
      </w:r>
      <w:r w:rsidR="00B95D8D">
        <w:t>and c</w:t>
      </w:r>
      <w:r w:rsidR="00B95D8D" w:rsidRPr="00B95D8D">
        <w:t>ivil and commercial UAVs</w:t>
      </w:r>
      <w:r w:rsidRPr="004F66A9">
        <w:t xml:space="preserve">). The purpose of your report is to brief </w:t>
      </w:r>
      <w:r w:rsidR="001B70A5">
        <w:t xml:space="preserve">farmer / growers </w:t>
      </w:r>
      <w:r w:rsidRPr="004F66A9">
        <w:t>about the latest technological</w:t>
      </w:r>
      <w:r w:rsidR="001B70A5">
        <w:t xml:space="preserve"> developments relating to drone</w:t>
      </w:r>
      <w:r w:rsidRPr="004F66A9">
        <w:t>s.</w:t>
      </w:r>
    </w:p>
    <w:p w:rsidR="00F64AAD" w:rsidRDefault="00F64AAD" w:rsidP="002F0803"/>
    <w:p w:rsidR="002F0803" w:rsidRPr="004F66A9" w:rsidRDefault="002F0803" w:rsidP="002F0803">
      <w:r w:rsidRPr="004F66A9">
        <w:t>You will:</w:t>
      </w:r>
    </w:p>
    <w:p w:rsidR="002F0803" w:rsidRDefault="002F0803" w:rsidP="002F0803">
      <w:pPr>
        <w:pStyle w:val="VPBulletsbody-againstmargin"/>
        <w:rPr>
          <w:lang w:eastAsia="en-NZ"/>
        </w:rPr>
      </w:pPr>
      <w:r w:rsidRPr="00710FB9">
        <w:rPr>
          <w:lang w:eastAsia="en-NZ"/>
        </w:rPr>
        <w:t xml:space="preserve">explain </w:t>
      </w:r>
      <w:r>
        <w:rPr>
          <w:lang w:eastAsia="en-NZ"/>
        </w:rPr>
        <w:t xml:space="preserve">functional </w:t>
      </w:r>
      <w:r w:rsidRPr="00710FB9">
        <w:rPr>
          <w:lang w:eastAsia="en-NZ"/>
        </w:rPr>
        <w:t xml:space="preserve">design elements </w:t>
      </w:r>
      <w:r>
        <w:rPr>
          <w:lang w:eastAsia="en-NZ"/>
        </w:rPr>
        <w:t xml:space="preserve">(for example </w:t>
      </w:r>
      <w:r w:rsidRPr="00710FB9">
        <w:rPr>
          <w:lang w:eastAsia="en-NZ"/>
        </w:rPr>
        <w:t>strength, durability, safety, stability, efficiency, reliability, user-friendliness,</w:t>
      </w:r>
      <w:r>
        <w:rPr>
          <w:lang w:eastAsia="en-NZ"/>
        </w:rPr>
        <w:t xml:space="preserve"> and/or</w:t>
      </w:r>
      <w:r w:rsidRPr="00710FB9">
        <w:rPr>
          <w:lang w:eastAsia="en-NZ"/>
        </w:rPr>
        <w:t xml:space="preserve"> ergonomic fit</w:t>
      </w:r>
      <w:r>
        <w:rPr>
          <w:lang w:eastAsia="en-NZ"/>
        </w:rPr>
        <w:t>)</w:t>
      </w:r>
      <w:r w:rsidRPr="00710FB9">
        <w:rPr>
          <w:lang w:eastAsia="en-NZ"/>
        </w:rPr>
        <w:t xml:space="preserve"> and how they relate to the functional attributes of </w:t>
      </w:r>
      <w:r w:rsidR="001B70A5">
        <w:rPr>
          <w:lang w:eastAsia="en-NZ"/>
        </w:rPr>
        <w:t>drones</w:t>
      </w:r>
    </w:p>
    <w:p w:rsidR="001B70A5" w:rsidRDefault="001B70A5" w:rsidP="001B70A5">
      <w:pPr>
        <w:pStyle w:val="VPBulletsbody-againstmargin"/>
        <w:numPr>
          <w:ilvl w:val="0"/>
          <w:numId w:val="0"/>
        </w:numPr>
        <w:ind w:left="357"/>
        <w:rPr>
          <w:lang w:eastAsia="en-NZ"/>
        </w:rPr>
      </w:pPr>
    </w:p>
    <w:p w:rsidR="001B70A5" w:rsidRDefault="001B70A5" w:rsidP="001B70A5">
      <w:pPr>
        <w:pStyle w:val="VPBulletsbody-againstmargin"/>
        <w:rPr>
          <w:lang w:eastAsia="en-NZ"/>
        </w:rPr>
      </w:pPr>
      <w:r>
        <w:rPr>
          <w:lang w:eastAsia="en-NZ"/>
        </w:rPr>
        <w:t>e</w:t>
      </w:r>
      <w:r w:rsidRPr="00710FB9">
        <w:rPr>
          <w:lang w:eastAsia="en-NZ"/>
        </w:rPr>
        <w:t>xplain</w:t>
      </w:r>
      <w:r>
        <w:rPr>
          <w:lang w:eastAsia="en-NZ"/>
        </w:rPr>
        <w:t xml:space="preserve"> physical </w:t>
      </w:r>
      <w:r w:rsidRPr="00710FB9">
        <w:rPr>
          <w:lang w:eastAsia="en-NZ"/>
        </w:rPr>
        <w:t xml:space="preserve">design elements </w:t>
      </w:r>
      <w:r>
        <w:rPr>
          <w:lang w:eastAsia="en-NZ"/>
        </w:rPr>
        <w:t xml:space="preserve">(for example </w:t>
      </w:r>
      <w:r w:rsidRPr="00710FB9">
        <w:rPr>
          <w:lang w:eastAsia="en-NZ"/>
        </w:rPr>
        <w:t xml:space="preserve">proportion, balance, </w:t>
      </w:r>
      <w:r>
        <w:rPr>
          <w:lang w:eastAsia="en-NZ"/>
        </w:rPr>
        <w:t>s</w:t>
      </w:r>
      <w:r w:rsidRPr="00710FB9">
        <w:rPr>
          <w:lang w:eastAsia="en-NZ"/>
        </w:rPr>
        <w:t>tyle, and/or colour</w:t>
      </w:r>
      <w:r>
        <w:rPr>
          <w:lang w:eastAsia="en-NZ"/>
        </w:rPr>
        <w:t>)</w:t>
      </w:r>
      <w:r w:rsidRPr="00710FB9">
        <w:rPr>
          <w:lang w:eastAsia="en-NZ"/>
        </w:rPr>
        <w:t xml:space="preserve"> and how they relate to the physical attributes </w:t>
      </w:r>
      <w:r>
        <w:rPr>
          <w:lang w:eastAsia="en-NZ"/>
        </w:rPr>
        <w:t xml:space="preserve">(style, appearance) </w:t>
      </w:r>
      <w:r w:rsidRPr="00710FB9">
        <w:rPr>
          <w:lang w:eastAsia="en-NZ"/>
        </w:rPr>
        <w:t xml:space="preserve">of </w:t>
      </w:r>
      <w:r>
        <w:rPr>
          <w:lang w:eastAsia="en-NZ"/>
        </w:rPr>
        <w:t>drones</w:t>
      </w:r>
    </w:p>
    <w:p w:rsidR="001B70A5" w:rsidRDefault="001B70A5" w:rsidP="001B70A5">
      <w:pPr>
        <w:pStyle w:val="VPBulletsbody-againstmargin"/>
        <w:numPr>
          <w:ilvl w:val="0"/>
          <w:numId w:val="0"/>
        </w:numPr>
        <w:ind w:left="357"/>
        <w:rPr>
          <w:lang w:eastAsia="en-NZ"/>
        </w:rPr>
      </w:pPr>
    </w:p>
    <w:p w:rsidR="002F0803" w:rsidRPr="00710FB9" w:rsidRDefault="002F0803" w:rsidP="002F0803">
      <w:pPr>
        <w:pStyle w:val="VPBulletsbody-againstmargin"/>
        <w:rPr>
          <w:lang w:eastAsia="en-NZ"/>
        </w:rPr>
      </w:pPr>
      <w:r w:rsidRPr="00710FB9">
        <w:rPr>
          <w:lang w:eastAsia="en-NZ"/>
        </w:rPr>
        <w:lastRenderedPageBreak/>
        <w:t>explain how the physical and f</w:t>
      </w:r>
      <w:r>
        <w:rPr>
          <w:lang w:eastAsia="en-NZ"/>
        </w:rPr>
        <w:t>unctional attributes contribute</w:t>
      </w:r>
      <w:r w:rsidRPr="00710FB9">
        <w:rPr>
          <w:lang w:eastAsia="en-NZ"/>
        </w:rPr>
        <w:t xml:space="preserve"> overall to what </w:t>
      </w:r>
      <w:r w:rsidR="001B70A5">
        <w:rPr>
          <w:lang w:eastAsia="en-NZ"/>
        </w:rPr>
        <w:t>drones</w:t>
      </w:r>
      <w:r w:rsidRPr="00710FB9">
        <w:rPr>
          <w:lang w:eastAsia="en-NZ"/>
        </w:rPr>
        <w:t xml:space="preserve"> look like, what they a</w:t>
      </w:r>
      <w:r>
        <w:rPr>
          <w:lang w:eastAsia="en-NZ"/>
        </w:rPr>
        <w:t>re made of and what they can do</w:t>
      </w:r>
    </w:p>
    <w:p w:rsidR="001B70A5" w:rsidRDefault="001B70A5" w:rsidP="001B70A5">
      <w:pPr>
        <w:pStyle w:val="VPBulletsbody-againstmargin"/>
        <w:numPr>
          <w:ilvl w:val="0"/>
          <w:numId w:val="0"/>
        </w:numPr>
        <w:ind w:left="357"/>
        <w:rPr>
          <w:lang w:eastAsia="en-NZ"/>
        </w:rPr>
      </w:pPr>
    </w:p>
    <w:p w:rsidR="002F0803" w:rsidRDefault="002F0803" w:rsidP="002F0803">
      <w:pPr>
        <w:pStyle w:val="VPBulletsbody-againstmargin"/>
        <w:rPr>
          <w:lang w:eastAsia="en-NZ"/>
        </w:rPr>
      </w:pPr>
      <w:r w:rsidRPr="00710FB9">
        <w:rPr>
          <w:lang w:eastAsia="en-NZ"/>
        </w:rPr>
        <w:t>expl</w:t>
      </w:r>
      <w:r>
        <w:rPr>
          <w:lang w:eastAsia="en-NZ"/>
        </w:rPr>
        <w:t>ain how design elements appear</w:t>
      </w:r>
      <w:r w:rsidRPr="00710FB9">
        <w:rPr>
          <w:lang w:eastAsia="en-NZ"/>
        </w:rPr>
        <w:t xml:space="preserve"> to have been prioritised when designing </w:t>
      </w:r>
      <w:r w:rsidR="001B70A5">
        <w:rPr>
          <w:lang w:eastAsia="en-NZ"/>
        </w:rPr>
        <w:t>drones</w:t>
      </w:r>
    </w:p>
    <w:p w:rsidR="00F64AAD" w:rsidRDefault="00F64AAD" w:rsidP="00F64AAD">
      <w:pPr>
        <w:pStyle w:val="ListParagraph"/>
        <w:rPr>
          <w:lang w:eastAsia="en-NZ"/>
        </w:rPr>
      </w:pPr>
    </w:p>
    <w:p w:rsidR="002F0803" w:rsidRPr="00710FB9" w:rsidRDefault="002F0803" w:rsidP="002F0803">
      <w:pPr>
        <w:pStyle w:val="VPBulletsbody-againstmargin"/>
        <w:rPr>
          <w:lang w:eastAsia="en-NZ"/>
        </w:rPr>
      </w:pPr>
      <w:bookmarkStart w:id="0" w:name="_GoBack"/>
      <w:bookmarkEnd w:id="0"/>
      <w:r w:rsidRPr="00710FB9">
        <w:rPr>
          <w:lang w:eastAsia="en-NZ"/>
        </w:rPr>
        <w:t xml:space="preserve">discuss how the fitness for purpose of </w:t>
      </w:r>
      <w:r>
        <w:rPr>
          <w:lang w:eastAsia="en-NZ"/>
        </w:rPr>
        <w:t xml:space="preserve">a </w:t>
      </w:r>
      <w:r w:rsidR="001B70A5">
        <w:rPr>
          <w:lang w:eastAsia="en-NZ"/>
        </w:rPr>
        <w:t>drone</w:t>
      </w:r>
      <w:r w:rsidRPr="00710FB9">
        <w:rPr>
          <w:lang w:eastAsia="en-NZ"/>
        </w:rPr>
        <w:t xml:space="preserve"> is related to its physical and functional nature and the environment where it will be </w:t>
      </w:r>
      <w:r>
        <w:rPr>
          <w:lang w:eastAsia="en-NZ"/>
        </w:rPr>
        <w:t>located</w:t>
      </w:r>
      <w:r w:rsidRPr="00710FB9">
        <w:rPr>
          <w:lang w:eastAsia="en-NZ"/>
        </w:rPr>
        <w:t>.</w:t>
      </w:r>
    </w:p>
    <w:p w:rsidR="001B70A5" w:rsidRDefault="001B70A5" w:rsidP="002F0803"/>
    <w:p w:rsidR="002F0803" w:rsidRDefault="002F0803" w:rsidP="002F0803">
      <w:r w:rsidRPr="004F66A9">
        <w:t>You</w:t>
      </w:r>
      <w:r w:rsidRPr="004959D3">
        <w:t xml:space="preserve"> could </w:t>
      </w:r>
      <w:r>
        <w:t xml:space="preserve">present your </w:t>
      </w:r>
      <w:r w:rsidRPr="004959D3">
        <w:t>understanding</w:t>
      </w:r>
      <w:r>
        <w:t xml:space="preserve"> as</w:t>
      </w:r>
      <w:r w:rsidRPr="004959D3">
        <w:t xml:space="preserve"> a </w:t>
      </w:r>
      <w:r>
        <w:t xml:space="preserve">presentation (for example </w:t>
      </w:r>
      <w:r w:rsidRPr="004959D3">
        <w:t xml:space="preserve">slideshow, display board, portfolio, </w:t>
      </w:r>
      <w:r>
        <w:t xml:space="preserve">pamphlet, video) </w:t>
      </w:r>
      <w:r w:rsidRPr="004959D3">
        <w:t xml:space="preserve">or </w:t>
      </w:r>
      <w:r>
        <w:t xml:space="preserve">as a </w:t>
      </w:r>
      <w:r w:rsidRPr="004959D3">
        <w:t>written report, which could include</w:t>
      </w:r>
      <w:r>
        <w:t>:</w:t>
      </w:r>
    </w:p>
    <w:p w:rsidR="002F0803" w:rsidRPr="00710FB9" w:rsidRDefault="002F0803" w:rsidP="002F0803">
      <w:pPr>
        <w:pStyle w:val="VPBulletsbody-againstmargin"/>
        <w:rPr>
          <w:lang w:eastAsia="en-NZ"/>
        </w:rPr>
      </w:pPr>
      <w:r>
        <w:rPr>
          <w:lang w:eastAsia="en-NZ"/>
        </w:rPr>
        <w:t>annotated photos, drawings</w:t>
      </w:r>
      <w:r w:rsidRPr="00710FB9">
        <w:rPr>
          <w:lang w:eastAsia="en-NZ"/>
        </w:rPr>
        <w:t xml:space="preserve"> and/or pictures</w:t>
      </w:r>
    </w:p>
    <w:p w:rsidR="002F0803" w:rsidRPr="00710FB9" w:rsidRDefault="002F0803" w:rsidP="002F0803">
      <w:pPr>
        <w:pStyle w:val="VPBulletsbody-againstmargin"/>
        <w:rPr>
          <w:lang w:eastAsia="en-NZ"/>
        </w:rPr>
      </w:pPr>
      <w:r w:rsidRPr="00710FB9">
        <w:rPr>
          <w:lang w:eastAsia="en-NZ"/>
        </w:rPr>
        <w:t>tables</w:t>
      </w:r>
      <w:r>
        <w:rPr>
          <w:lang w:eastAsia="en-NZ"/>
        </w:rPr>
        <w:t>.</w:t>
      </w:r>
    </w:p>
    <w:p w:rsidR="002F0803" w:rsidRPr="004F66A9" w:rsidRDefault="002F0803" w:rsidP="002F0803">
      <w:r w:rsidRPr="004F66A9">
        <w:t xml:space="preserve">You could also include a practical demonstration. </w:t>
      </w:r>
    </w:p>
    <w:p w:rsidR="0072209A" w:rsidRDefault="0072209A"/>
    <w:sectPr w:rsidR="007220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03" w:rsidRDefault="002F0803" w:rsidP="002F0803">
      <w:pPr>
        <w:spacing w:before="0" w:after="0"/>
      </w:pPr>
      <w:r>
        <w:separator/>
      </w:r>
    </w:p>
  </w:endnote>
  <w:endnote w:type="continuationSeparator" w:id="0">
    <w:p w:rsidR="002F0803" w:rsidRDefault="002F0803" w:rsidP="002F08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03" w:rsidRDefault="002F0803" w:rsidP="002F0803">
      <w:pPr>
        <w:spacing w:before="0" w:after="0"/>
      </w:pPr>
      <w:r>
        <w:separator/>
      </w:r>
    </w:p>
  </w:footnote>
  <w:footnote w:type="continuationSeparator" w:id="0">
    <w:p w:rsidR="002F0803" w:rsidRDefault="002F0803" w:rsidP="002F08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03" w:rsidRPr="006628D1" w:rsidRDefault="002F0803" w:rsidP="002F0803">
    <w:pPr>
      <w:pStyle w:val="Header"/>
      <w:rPr>
        <w:color w:val="808080"/>
        <w:sz w:val="20"/>
      </w:rPr>
    </w:pPr>
    <w:r>
      <w:rPr>
        <w:noProof/>
        <w:lang w:eastAsia="en-N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4162425</wp:posOffset>
              </wp:positionH>
              <wp:positionV relativeFrom="paragraph">
                <wp:posOffset>-342900</wp:posOffset>
              </wp:positionV>
              <wp:extent cx="2371090" cy="778510"/>
              <wp:effectExtent l="0" t="0" r="63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778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803" w:rsidRDefault="002F0803" w:rsidP="002F0803">
                          <w:r w:rsidRPr="008559CE">
                            <w:rPr>
                              <w:noProof/>
                              <w:lang w:eastAsia="en-NZ"/>
                            </w:rPr>
                            <w:drawing>
                              <wp:inline distT="0" distB="0" distL="0" distR="0">
                                <wp:extent cx="2190750" cy="7048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7.75pt;margin-top:-27pt;width:186.7pt;height:61.3pt;z-index:-251657216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" stroked="f">
              <v:textbox>
                <w:txbxContent>
                  <w:p w:rsidR="002F0803" w:rsidRDefault="002F0803" w:rsidP="002F0803">
                    <w:r w:rsidRPr="008559CE">
                      <w:rPr>
                        <w:noProof/>
                        <w:lang w:eastAsia="en-NZ"/>
                      </w:rPr>
                      <w:drawing>
                        <wp:inline distT="0" distB="0" distL="0" distR="0">
                          <wp:extent cx="2190750" cy="70485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olor w:val="808080"/>
        <w:sz w:val="20"/>
      </w:rPr>
      <w:t>I</w:t>
    </w:r>
    <w:r w:rsidRPr="006628D1">
      <w:rPr>
        <w:color w:val="808080"/>
        <w:sz w:val="20"/>
      </w:rPr>
      <w:t xml:space="preserve">nternal assessment resource </w:t>
    </w:r>
    <w:r>
      <w:rPr>
        <w:color w:val="808080"/>
        <w:sz w:val="20"/>
      </w:rPr>
      <w:t>Generic Technology</w:t>
    </w:r>
    <w:r w:rsidRPr="002D7072">
      <w:rPr>
        <w:color w:val="808080"/>
        <w:sz w:val="20"/>
      </w:rPr>
      <w:t xml:space="preserve"> 2.</w:t>
    </w:r>
    <w:r>
      <w:rPr>
        <w:color w:val="808080"/>
        <w:sz w:val="20"/>
      </w:rPr>
      <w:t>9 for AS91362</w:t>
    </w:r>
  </w:p>
  <w:p w:rsidR="002F0803" w:rsidRDefault="002F0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72803"/>
    <w:multiLevelType w:val="multilevel"/>
    <w:tmpl w:val="9F1441DC"/>
    <w:lvl w:ilvl="0">
      <w:start w:val="1"/>
      <w:numFmt w:val="bullet"/>
      <w:pStyle w:val="VPBulletsbody-againstmarg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2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3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0484DBC"/>
    <w:multiLevelType w:val="multilevel"/>
    <w:tmpl w:val="E52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03"/>
    <w:rsid w:val="001B70A5"/>
    <w:rsid w:val="002F0803"/>
    <w:rsid w:val="004E1360"/>
    <w:rsid w:val="0072209A"/>
    <w:rsid w:val="008F2DBA"/>
    <w:rsid w:val="00B95D8D"/>
    <w:rsid w:val="00F6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9A22C"/>
  <w15:chartTrackingRefBased/>
  <w15:docId w15:val="{3DF1F40D-4C4B-49B5-953A-C60E8D55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VP Body general text"/>
    <w:qFormat/>
    <w:rsid w:val="002F0803"/>
    <w:pPr>
      <w:spacing w:before="120" w:after="120" w:line="240" w:lineRule="auto"/>
    </w:pPr>
    <w:rPr>
      <w:rFonts w:eastAsiaTheme="minorEastAsia" w:cs="Times New Roman"/>
      <w:color w:val="000000" w:themeColor="text1"/>
      <w:sz w:val="24"/>
      <w:szCs w:val="24"/>
    </w:rPr>
  </w:style>
  <w:style w:type="paragraph" w:styleId="Heading1">
    <w:name w:val="heading 1"/>
    <w:aliases w:val="VP Heading 1"/>
    <w:basedOn w:val="Normal"/>
    <w:next w:val="Normal"/>
    <w:link w:val="Heading1Char"/>
    <w:rsid w:val="002F0803"/>
    <w:pPr>
      <w:spacing w:before="240" w:after="180"/>
      <w:outlineLvl w:val="0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P Heading 1 Char"/>
    <w:basedOn w:val="DefaultParagraphFont"/>
    <w:link w:val="Heading1"/>
    <w:rsid w:val="002F0803"/>
    <w:rPr>
      <w:rFonts w:ascii="Calibri" w:eastAsiaTheme="minorEastAsia" w:hAnsi="Calibri" w:cs="Times New Roman"/>
      <w:b/>
      <w:color w:val="000000" w:themeColor="text1"/>
      <w:sz w:val="28"/>
      <w:szCs w:val="20"/>
    </w:rPr>
  </w:style>
  <w:style w:type="paragraph" w:customStyle="1" w:styleId="VPARBoxedHeading">
    <w:name w:val="VPAR Boxed Heading"/>
    <w:rsid w:val="002F08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Calibri" w:eastAsiaTheme="minorEastAsia" w:hAnsi="Calibri" w:cs="Times New Roman"/>
      <w:b/>
      <w:sz w:val="28"/>
      <w:szCs w:val="20"/>
    </w:rPr>
  </w:style>
  <w:style w:type="paragraph" w:customStyle="1" w:styleId="VPAELBannerAfter8pt">
    <w:name w:val="VP AE &amp; L Banner + After:  8 pt"/>
    <w:basedOn w:val="Normal"/>
    <w:rsid w:val="002F0803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eastAsia="Times New Roman"/>
      <w:b/>
      <w:bCs/>
      <w:sz w:val="28"/>
      <w:szCs w:val="20"/>
    </w:rPr>
  </w:style>
  <w:style w:type="paragraph" w:customStyle="1" w:styleId="VPAnnotationsbox">
    <w:name w:val="VP Annotations box"/>
    <w:basedOn w:val="Normal"/>
    <w:rsid w:val="002F0803"/>
    <w:pPr>
      <w:keepNext/>
      <w:pBdr>
        <w:top w:val="single" w:sz="8" w:space="1" w:color="2E74B5" w:themeColor="accent1" w:themeShade="BF"/>
        <w:left w:val="single" w:sz="8" w:space="4" w:color="2E74B5" w:themeColor="accent1" w:themeShade="BF"/>
        <w:bottom w:val="single" w:sz="8" w:space="1" w:color="2E74B5" w:themeColor="accent1" w:themeShade="BF"/>
        <w:right w:val="single" w:sz="8" w:space="4" w:color="2E74B5" w:themeColor="accent1" w:themeShade="BF"/>
      </w:pBdr>
      <w:spacing w:before="80" w:after="80"/>
      <w:ind w:left="567" w:right="567"/>
    </w:pPr>
    <w:rPr>
      <w:color w:val="2E74B5" w:themeColor="accent1" w:themeShade="BF"/>
    </w:rPr>
  </w:style>
  <w:style w:type="paragraph" w:customStyle="1" w:styleId="VPBulletsbody-againstmargin">
    <w:name w:val="VP Bullets body - against margin"/>
    <w:basedOn w:val="Normal"/>
    <w:link w:val="VPBulletsbody-againstmarginChar"/>
    <w:qFormat/>
    <w:rsid w:val="002F0803"/>
    <w:pPr>
      <w:numPr>
        <w:numId w:val="1"/>
      </w:numPr>
      <w:contextualSpacing/>
    </w:pPr>
  </w:style>
  <w:style w:type="character" w:customStyle="1" w:styleId="VPBulletsbody-againstmarginChar">
    <w:name w:val="VP Bullets body - against margin Char"/>
    <w:basedOn w:val="DefaultParagraphFont"/>
    <w:link w:val="VPBulletsbody-againstmargin"/>
    <w:rsid w:val="002F0803"/>
    <w:rPr>
      <w:rFonts w:eastAsiaTheme="minorEastAsia" w:cs="Times New Roman"/>
      <w:color w:val="000000" w:themeColor="text1"/>
      <w:sz w:val="24"/>
      <w:szCs w:val="24"/>
    </w:rPr>
  </w:style>
  <w:style w:type="character" w:customStyle="1" w:styleId="xStyleBold">
    <w:name w:val="x Style Bold"/>
    <w:basedOn w:val="DefaultParagraphFont"/>
    <w:rsid w:val="002F0803"/>
    <w:rPr>
      <w:b/>
      <w:bCs/>
    </w:rPr>
  </w:style>
  <w:style w:type="paragraph" w:customStyle="1" w:styleId="xStyleLeft0cmHanging45cm">
    <w:name w:val="x Style Left:  0 cm Hanging:  4.5 cm"/>
    <w:basedOn w:val="Normal"/>
    <w:rsid w:val="002F0803"/>
    <w:pPr>
      <w:ind w:left="2552" w:hanging="2552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nhideWhenUsed/>
    <w:rsid w:val="002F080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F0803"/>
    <w:rPr>
      <w:rFonts w:eastAsiaTheme="minorEastAsia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80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0803"/>
    <w:rPr>
      <w:rFonts w:eastAsiaTheme="minorEastAsia" w:cs="Times New Roman"/>
      <w:color w:val="000000" w:themeColor="text1"/>
      <w:sz w:val="24"/>
      <w:szCs w:val="24"/>
    </w:rPr>
  </w:style>
  <w:style w:type="character" w:customStyle="1" w:styleId="apple-converted-space">
    <w:name w:val="apple-converted-space"/>
    <w:basedOn w:val="DefaultParagraphFont"/>
    <w:rsid w:val="00B95D8D"/>
  </w:style>
  <w:style w:type="character" w:styleId="Hyperlink">
    <w:name w:val="Hyperlink"/>
    <w:basedOn w:val="DefaultParagraphFont"/>
    <w:uiPriority w:val="99"/>
    <w:semiHidden/>
    <w:unhideWhenUsed/>
    <w:rsid w:val="00B95D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A525EBE4C14F92B870B2A0FF034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0DD2C-3D37-49F1-B999-F0D3CC64B508}"/>
      </w:docPartPr>
      <w:docPartBody>
        <w:p w:rsidR="00337193" w:rsidRDefault="00847DC0" w:rsidP="00847DC0">
          <w:pPr>
            <w:pStyle w:val="C7A525EBE4C14F92B870B2A0FF034360"/>
          </w:pPr>
          <w:r w:rsidRPr="00490F97">
            <w:rPr>
              <w:rStyle w:val="PlaceholderText"/>
            </w:rPr>
            <w:t>Click here to enter text.</w:t>
          </w:r>
        </w:p>
      </w:docPartBody>
    </w:docPart>
    <w:docPart>
      <w:docPartPr>
        <w:name w:val="D796409C6E6C465CB07AD6E3E326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F6E5-1E36-4832-B728-802B2B3D20B3}"/>
      </w:docPartPr>
      <w:docPartBody>
        <w:p w:rsidR="00337193" w:rsidRDefault="00847DC0" w:rsidP="00847DC0">
          <w:pPr>
            <w:pStyle w:val="D796409C6E6C465CB07AD6E3E326261F"/>
          </w:pPr>
          <w:r w:rsidRPr="00490F97">
            <w:rPr>
              <w:rStyle w:val="PlaceholderText"/>
            </w:rPr>
            <w:t>Click here to enter text.</w:t>
          </w:r>
        </w:p>
      </w:docPartBody>
    </w:docPart>
    <w:docPart>
      <w:docPartPr>
        <w:name w:val="C66C993EA5B64CE1A8C46CF269B27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0449-F8B1-4F74-9110-95B38DE5645F}"/>
      </w:docPartPr>
      <w:docPartBody>
        <w:p w:rsidR="00337193" w:rsidRDefault="00847DC0" w:rsidP="00847DC0">
          <w:pPr>
            <w:pStyle w:val="C66C993EA5B64CE1A8C46CF269B27541"/>
          </w:pPr>
          <w:r w:rsidRPr="00490F97">
            <w:rPr>
              <w:rStyle w:val="PlaceholderText"/>
            </w:rPr>
            <w:t>Click here to enter text.</w:t>
          </w:r>
        </w:p>
      </w:docPartBody>
    </w:docPart>
    <w:docPart>
      <w:docPartPr>
        <w:name w:val="C45D4B5DCDBE4A4385A57AEA5407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855DF-0E7F-4554-BDAD-9F77A342A804}"/>
      </w:docPartPr>
      <w:docPartBody>
        <w:p w:rsidR="00337193" w:rsidRDefault="00847DC0" w:rsidP="00847DC0">
          <w:pPr>
            <w:pStyle w:val="C45D4B5DCDBE4A4385A57AEA5407A43F"/>
          </w:pPr>
          <w:r w:rsidRPr="00490F97">
            <w:rPr>
              <w:rStyle w:val="PlaceholderText"/>
            </w:rPr>
            <w:t>Click here to enter text.</w:t>
          </w:r>
        </w:p>
      </w:docPartBody>
    </w:docPart>
    <w:docPart>
      <w:docPartPr>
        <w:name w:val="5BE87A9E8C9D4AFBB5BEF9FDF294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19B2-A1C9-4E87-AE2C-B4A002ADC83C}"/>
      </w:docPartPr>
      <w:docPartBody>
        <w:p w:rsidR="00337193" w:rsidRDefault="00847DC0" w:rsidP="00847DC0">
          <w:pPr>
            <w:pStyle w:val="5BE87A9E8C9D4AFBB5BEF9FDF29482A0"/>
          </w:pPr>
          <w:r w:rsidRPr="00490F97">
            <w:rPr>
              <w:rStyle w:val="PlaceholderText"/>
            </w:rPr>
            <w:t>Click here to enter text.</w:t>
          </w:r>
        </w:p>
      </w:docPartBody>
    </w:docPart>
    <w:docPart>
      <w:docPartPr>
        <w:name w:val="208C5809D49143CD811BCFEABC2A2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8A41-CB14-4AC2-9991-B9800E95241C}"/>
      </w:docPartPr>
      <w:docPartBody>
        <w:p w:rsidR="00337193" w:rsidRDefault="00847DC0" w:rsidP="00847DC0">
          <w:pPr>
            <w:pStyle w:val="208C5809D49143CD811BCFEABC2A239E"/>
          </w:pPr>
          <w:r w:rsidRPr="00490F97">
            <w:rPr>
              <w:rStyle w:val="PlaceholderText"/>
            </w:rPr>
            <w:t>Click here to enter text.</w:t>
          </w:r>
        </w:p>
      </w:docPartBody>
    </w:docPart>
    <w:docPart>
      <w:docPartPr>
        <w:name w:val="054E97D9C6E54C55B53374F945D27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66C9-9ADE-42AA-B0F2-039FE54ABCFF}"/>
      </w:docPartPr>
      <w:docPartBody>
        <w:p w:rsidR="00337193" w:rsidRDefault="00847DC0" w:rsidP="00847DC0">
          <w:pPr>
            <w:pStyle w:val="054E97D9C6E54C55B53374F945D27692"/>
          </w:pPr>
          <w:r w:rsidRPr="00490F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C0"/>
    <w:rsid w:val="00337193"/>
    <w:rsid w:val="0084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DC0"/>
    <w:rPr>
      <w:color w:val="808080"/>
    </w:rPr>
  </w:style>
  <w:style w:type="paragraph" w:customStyle="1" w:styleId="C7A525EBE4C14F92B870B2A0FF034360">
    <w:name w:val="C7A525EBE4C14F92B870B2A0FF034360"/>
    <w:rsid w:val="00847DC0"/>
  </w:style>
  <w:style w:type="paragraph" w:customStyle="1" w:styleId="D796409C6E6C465CB07AD6E3E326261F">
    <w:name w:val="D796409C6E6C465CB07AD6E3E326261F"/>
    <w:rsid w:val="00847DC0"/>
  </w:style>
  <w:style w:type="paragraph" w:customStyle="1" w:styleId="C66C993EA5B64CE1A8C46CF269B27541">
    <w:name w:val="C66C993EA5B64CE1A8C46CF269B27541"/>
    <w:rsid w:val="00847DC0"/>
  </w:style>
  <w:style w:type="paragraph" w:customStyle="1" w:styleId="C45D4B5DCDBE4A4385A57AEA5407A43F">
    <w:name w:val="C45D4B5DCDBE4A4385A57AEA5407A43F"/>
    <w:rsid w:val="00847DC0"/>
  </w:style>
  <w:style w:type="paragraph" w:customStyle="1" w:styleId="5BE87A9E8C9D4AFBB5BEF9FDF29482A0">
    <w:name w:val="5BE87A9E8C9D4AFBB5BEF9FDF29482A0"/>
    <w:rsid w:val="00847DC0"/>
  </w:style>
  <w:style w:type="paragraph" w:customStyle="1" w:styleId="208C5809D49143CD811BCFEABC2A239E">
    <w:name w:val="208C5809D49143CD811BCFEABC2A239E"/>
    <w:rsid w:val="00847DC0"/>
  </w:style>
  <w:style w:type="paragraph" w:customStyle="1" w:styleId="054E97D9C6E54C55B53374F945D27692">
    <w:name w:val="054E97D9C6E54C55B53374F945D27692"/>
    <w:rsid w:val="00847DC0"/>
  </w:style>
  <w:style w:type="paragraph" w:customStyle="1" w:styleId="EFB9CCFC99284E93BDB3D3EB6C2D41E5">
    <w:name w:val="EFB9CCFC99284E93BDB3D3EB6C2D41E5"/>
    <w:rsid w:val="00847DC0"/>
  </w:style>
  <w:style w:type="paragraph" w:customStyle="1" w:styleId="17B8B3784BD4493898779E4785217598">
    <w:name w:val="17B8B3784BD4493898779E4785217598"/>
    <w:rsid w:val="0084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4</cp:revision>
  <dcterms:created xsi:type="dcterms:W3CDTF">2017-03-23T09:05:00Z</dcterms:created>
  <dcterms:modified xsi:type="dcterms:W3CDTF">2017-03-23T19:30:00Z</dcterms:modified>
</cp:coreProperties>
</file>