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644325" w:rsidRDefault="00804B5D" w:rsidP="003C672B">
      <w:pPr>
        <w:pStyle w:val="Normal1"/>
        <w:spacing w:before="200" w:after="200"/>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0" locked="0" layoutInCell="1" allowOverlap="1">
            <wp:simplePos x="0" y="0"/>
            <wp:positionH relativeFrom="column">
              <wp:posOffset>91854</wp:posOffset>
            </wp:positionH>
            <wp:positionV relativeFrom="paragraph">
              <wp:posOffset>161594</wp:posOffset>
            </wp:positionV>
            <wp:extent cx="4743146" cy="1017767"/>
            <wp:effectExtent l="19050" t="0" r="719" b="0"/>
            <wp:wrapNone/>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2731" cy="1015008"/>
                    </a:xfrm>
                    <a:prstGeom prst="rect">
                      <a:avLst/>
                    </a:prstGeom>
                    <a:noFill/>
                  </pic:spPr>
                </pic:pic>
              </a:graphicData>
            </a:graphic>
          </wp:anchor>
        </w:drawing>
      </w:r>
    </w:p>
    <w:p w:rsidR="00DC69BF" w:rsidRPr="00644325" w:rsidRDefault="00DC69BF" w:rsidP="00DC69BF">
      <w:pPr>
        <w:pStyle w:val="Normal1"/>
        <w:spacing w:before="200" w:after="200"/>
        <w:jc w:val="center"/>
        <w:rPr>
          <w:rFonts w:ascii="Arial" w:hAnsi="Arial" w:cs="Arial"/>
        </w:rPr>
      </w:pPr>
    </w:p>
    <w:p w:rsidR="00DC69BF" w:rsidRPr="00644325" w:rsidRDefault="00DC69BF" w:rsidP="005B5BDE">
      <w:pPr>
        <w:pStyle w:val="Normal1"/>
        <w:spacing w:before="200" w:after="200"/>
        <w:rPr>
          <w:rFonts w:ascii="Arial" w:eastAsia="Arial" w:hAnsi="Arial" w:cs="Arial"/>
          <w:b/>
          <w:sz w:val="32"/>
          <w:szCs w:val="32"/>
        </w:rPr>
      </w:pPr>
    </w:p>
    <w:p w:rsidR="00644325" w:rsidRDefault="00644325" w:rsidP="00DC69BF">
      <w:pPr>
        <w:pStyle w:val="Normal1"/>
        <w:spacing w:before="200" w:after="200"/>
        <w:jc w:val="center"/>
        <w:rPr>
          <w:rFonts w:ascii="Arial" w:eastAsia="Arial" w:hAnsi="Arial" w:cs="Arial"/>
          <w:b/>
          <w:sz w:val="32"/>
          <w:szCs w:val="32"/>
        </w:rPr>
      </w:pPr>
    </w:p>
    <w:p w:rsidR="00DC69BF" w:rsidRPr="00644325" w:rsidRDefault="00DC69BF" w:rsidP="00644325">
      <w:pPr>
        <w:pStyle w:val="Normal1"/>
        <w:spacing w:before="200" w:after="200"/>
        <w:rPr>
          <w:rFonts w:ascii="Arial" w:hAnsi="Arial" w:cs="Arial"/>
        </w:rPr>
      </w:pPr>
      <w:r w:rsidRPr="00644325">
        <w:rPr>
          <w:rFonts w:ascii="Arial" w:eastAsia="Arial" w:hAnsi="Arial" w:cs="Arial"/>
          <w:b/>
          <w:sz w:val="32"/>
          <w:szCs w:val="32"/>
        </w:rPr>
        <w:t>Internal Assessment Resource</w:t>
      </w:r>
    </w:p>
    <w:p w:rsidR="00644325" w:rsidRPr="00F2351E" w:rsidRDefault="00644325" w:rsidP="00644325">
      <w:pPr>
        <w:pStyle w:val="NCEAHeadInfoL2"/>
        <w:tabs>
          <w:tab w:val="left" w:pos="2835"/>
        </w:tabs>
        <w:spacing w:before="200" w:after="200"/>
        <w:rPr>
          <w:sz w:val="32"/>
          <w:szCs w:val="32"/>
        </w:rPr>
      </w:pPr>
      <w:r w:rsidRPr="00F2351E">
        <w:rPr>
          <w:sz w:val="32"/>
          <w:szCs w:val="32"/>
        </w:rPr>
        <w:t xml:space="preserve">Agribusiness Level </w:t>
      </w:r>
      <w:r>
        <w:rPr>
          <w:sz w:val="32"/>
          <w:szCs w:val="32"/>
        </w:rPr>
        <w:t>3</w:t>
      </w:r>
    </w:p>
    <w:p w:rsidR="00644325" w:rsidRPr="00E341DB" w:rsidRDefault="00644325" w:rsidP="00644325">
      <w:pPr>
        <w:pStyle w:val="NCEACPbodytextcentered"/>
        <w:spacing w:before="0" w:after="0"/>
        <w:jc w:val="left"/>
        <w:rPr>
          <w:rFonts w:cs="Arial"/>
          <w:color w:val="000000" w:themeColor="text1"/>
          <w:sz w:val="16"/>
          <w:szCs w:val="16"/>
        </w:rPr>
      </w:pPr>
    </w:p>
    <w:p w:rsidR="00644325" w:rsidRPr="00F2351E" w:rsidRDefault="00644325" w:rsidP="00644325">
      <w:pPr>
        <w:pStyle w:val="NCEAHeadInfoL2"/>
        <w:tabs>
          <w:tab w:val="left" w:pos="2835"/>
        </w:tabs>
        <w:rPr>
          <w:b w:val="0"/>
          <w:szCs w:val="28"/>
        </w:rPr>
      </w:pPr>
      <w:r w:rsidRPr="00F2351E">
        <w:rPr>
          <w:b w:val="0"/>
          <w:color w:val="000000" w:themeColor="text1"/>
          <w:szCs w:val="28"/>
        </w:rPr>
        <w:t>This resource supports assessment against Achievement Standard 918</w:t>
      </w:r>
      <w:r>
        <w:rPr>
          <w:b w:val="0"/>
          <w:color w:val="000000" w:themeColor="text1"/>
          <w:szCs w:val="28"/>
        </w:rPr>
        <w:t>71</w:t>
      </w:r>
    </w:p>
    <w:p w:rsidR="00D04564" w:rsidRPr="00644325" w:rsidRDefault="005B5BDE" w:rsidP="00D04564">
      <w:pPr>
        <w:pStyle w:val="NCEAHeadInfoL2"/>
        <w:tabs>
          <w:tab w:val="left" w:pos="2835"/>
        </w:tabs>
        <w:ind w:left="2835" w:hanging="2835"/>
        <w:rPr>
          <w:b w:val="0"/>
          <w:szCs w:val="28"/>
        </w:rPr>
      </w:pPr>
      <w:r w:rsidRPr="00644325">
        <w:rPr>
          <w:szCs w:val="28"/>
        </w:rPr>
        <w:t>Standard title:</w:t>
      </w:r>
      <w:r w:rsidRPr="00644325">
        <w:rPr>
          <w:szCs w:val="28"/>
        </w:rPr>
        <w:tab/>
      </w:r>
      <w:r w:rsidR="004379D6" w:rsidRPr="00644325">
        <w:rPr>
          <w:b w:val="0"/>
          <w:szCs w:val="28"/>
        </w:rPr>
        <w:t>Analyse how a product meets market</w:t>
      </w:r>
      <w:r w:rsidR="008D1D30" w:rsidRPr="00644325">
        <w:rPr>
          <w:b w:val="0"/>
          <w:szCs w:val="28"/>
        </w:rPr>
        <w:t xml:space="preserve"> needs</w:t>
      </w:r>
      <w:r w:rsidR="004379D6" w:rsidRPr="00644325">
        <w:rPr>
          <w:b w:val="0"/>
          <w:szCs w:val="28"/>
        </w:rPr>
        <w:t xml:space="preserve"> through innovation in the value chain</w:t>
      </w:r>
    </w:p>
    <w:p w:rsidR="005B5BDE" w:rsidRPr="00644325" w:rsidRDefault="005B5BDE" w:rsidP="00D04564">
      <w:pPr>
        <w:pStyle w:val="NCEAHeadInfoL2"/>
        <w:tabs>
          <w:tab w:val="left" w:pos="2835"/>
        </w:tabs>
        <w:ind w:left="2835" w:hanging="2835"/>
        <w:rPr>
          <w:szCs w:val="28"/>
        </w:rPr>
      </w:pPr>
      <w:r w:rsidRPr="00644325">
        <w:rPr>
          <w:szCs w:val="28"/>
        </w:rPr>
        <w:t xml:space="preserve">Credits: </w:t>
      </w:r>
      <w:r w:rsidRPr="00644325">
        <w:rPr>
          <w:szCs w:val="28"/>
        </w:rPr>
        <w:tab/>
      </w:r>
      <w:r w:rsidR="00D04564" w:rsidRPr="00644325">
        <w:rPr>
          <w:b w:val="0"/>
          <w:szCs w:val="28"/>
        </w:rPr>
        <w:t xml:space="preserve">4 </w:t>
      </w:r>
    </w:p>
    <w:p w:rsidR="005B5BDE" w:rsidRPr="00644325" w:rsidRDefault="005B5BDE" w:rsidP="005B5BDE">
      <w:pPr>
        <w:pStyle w:val="NCEAHeadInfoL2"/>
        <w:tabs>
          <w:tab w:val="left" w:pos="2835"/>
        </w:tabs>
        <w:ind w:left="2835" w:hanging="2835"/>
        <w:rPr>
          <w:b w:val="0"/>
          <w:szCs w:val="28"/>
        </w:rPr>
      </w:pPr>
      <w:r w:rsidRPr="00644325">
        <w:rPr>
          <w:szCs w:val="28"/>
        </w:rPr>
        <w:t xml:space="preserve">Resource title: </w:t>
      </w:r>
      <w:r w:rsidRPr="00644325">
        <w:rPr>
          <w:szCs w:val="28"/>
        </w:rPr>
        <w:tab/>
      </w:r>
      <w:r w:rsidR="00BE2E03" w:rsidRPr="00644325">
        <w:rPr>
          <w:b w:val="0"/>
          <w:szCs w:val="28"/>
        </w:rPr>
        <w:t>What an opportunity!</w:t>
      </w:r>
    </w:p>
    <w:p w:rsidR="005B5BDE" w:rsidRPr="00644325" w:rsidRDefault="005B5BDE" w:rsidP="005B5BDE">
      <w:pPr>
        <w:pStyle w:val="NCEAbodytext"/>
        <w:tabs>
          <w:tab w:val="clear" w:pos="397"/>
          <w:tab w:val="clear" w:pos="794"/>
          <w:tab w:val="clear" w:pos="1191"/>
          <w:tab w:val="left" w:pos="2835"/>
        </w:tabs>
        <w:rPr>
          <w:rFonts w:ascii="Arial" w:hAnsi="Arial"/>
          <w:sz w:val="28"/>
          <w:szCs w:val="28"/>
        </w:rPr>
      </w:pPr>
      <w:r w:rsidRPr="00644325">
        <w:rPr>
          <w:rFonts w:ascii="Arial" w:hAnsi="Arial"/>
          <w:b/>
          <w:sz w:val="28"/>
          <w:szCs w:val="28"/>
          <w:lang w:val="en-AU"/>
        </w:rPr>
        <w:t>Resource reference:</w:t>
      </w:r>
      <w:r w:rsidRPr="00644325">
        <w:rPr>
          <w:rFonts w:ascii="Arial" w:hAnsi="Arial"/>
          <w:sz w:val="28"/>
          <w:szCs w:val="28"/>
          <w:lang w:val="en-AU"/>
        </w:rPr>
        <w:t xml:space="preserve"> </w:t>
      </w:r>
      <w:r w:rsidRPr="00644325">
        <w:rPr>
          <w:rFonts w:ascii="Arial" w:hAnsi="Arial"/>
          <w:sz w:val="28"/>
          <w:szCs w:val="28"/>
          <w:lang w:val="en-AU"/>
        </w:rPr>
        <w:tab/>
      </w:r>
      <w:r w:rsidR="00C26FF5" w:rsidRPr="00644325">
        <w:rPr>
          <w:rFonts w:ascii="Arial" w:hAnsi="Arial"/>
          <w:sz w:val="28"/>
          <w:szCs w:val="28"/>
          <w:lang w:val="en-AU"/>
        </w:rPr>
        <w:t xml:space="preserve">Agribusiness </w:t>
      </w:r>
      <w:r w:rsidR="00665571" w:rsidRPr="00644325">
        <w:rPr>
          <w:rFonts w:ascii="Arial" w:hAnsi="Arial"/>
          <w:sz w:val="28"/>
          <w:szCs w:val="28"/>
        </w:rPr>
        <w:t>3.</w:t>
      </w:r>
      <w:r w:rsidR="007D0843" w:rsidRPr="00644325">
        <w:rPr>
          <w:rFonts w:ascii="Arial" w:hAnsi="Arial"/>
          <w:sz w:val="28"/>
          <w:szCs w:val="28"/>
        </w:rPr>
        <w:t>10</w:t>
      </w:r>
      <w:r w:rsidR="00665571" w:rsidRPr="00644325">
        <w:rPr>
          <w:rFonts w:ascii="Arial" w:hAnsi="Arial"/>
          <w:sz w:val="28"/>
          <w:szCs w:val="28"/>
        </w:rPr>
        <w:t>A</w:t>
      </w:r>
      <w:r w:rsidR="00BE2E03" w:rsidRPr="00644325">
        <w:rPr>
          <w:rFonts w:ascii="Arial" w:hAnsi="Arial"/>
          <w:sz w:val="28"/>
          <w:szCs w:val="28"/>
        </w:rPr>
        <w:t xml:space="preserve"> Version 1</w:t>
      </w:r>
    </w:p>
    <w:p w:rsidR="00644325" w:rsidRPr="00A43F08" w:rsidRDefault="00644325" w:rsidP="00644325">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644325" w:rsidRPr="00A43F08" w:rsidTr="00A73D6F">
        <w:trPr>
          <w:jc w:val="center"/>
        </w:trPr>
        <w:tc>
          <w:tcPr>
            <w:tcW w:w="8571" w:type="dxa"/>
            <w:tcBorders>
              <w:top w:val="single" w:sz="4" w:space="0" w:color="000000"/>
            </w:tcBorders>
            <w:shd w:val="clear" w:color="auto" w:fill="CCCCCC"/>
          </w:tcPr>
          <w:p w:rsidR="00644325" w:rsidRPr="00A43F08" w:rsidRDefault="00644325" w:rsidP="00A73D6F">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644325" w:rsidRPr="00A43F08" w:rsidRDefault="00644325" w:rsidP="00644325">
            <w:pPr>
              <w:widowControl w:val="0"/>
              <w:numPr>
                <w:ilvl w:val="0"/>
                <w:numId w:val="39"/>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644325" w:rsidRPr="00A43F08" w:rsidRDefault="00644325" w:rsidP="00644325">
            <w:pPr>
              <w:widowControl w:val="0"/>
              <w:numPr>
                <w:ilvl w:val="0"/>
                <w:numId w:val="39"/>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644325" w:rsidRPr="00A43F08" w:rsidRDefault="00644325" w:rsidP="00644325">
            <w:pPr>
              <w:widowControl w:val="0"/>
              <w:numPr>
                <w:ilvl w:val="0"/>
                <w:numId w:val="39"/>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644325" w:rsidRPr="00A43F08" w:rsidRDefault="00644325" w:rsidP="00644325">
            <w:pPr>
              <w:widowControl w:val="0"/>
              <w:numPr>
                <w:ilvl w:val="0"/>
                <w:numId w:val="39"/>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644325" w:rsidRPr="00A43F08" w:rsidRDefault="00644325" w:rsidP="00644325">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644325" w:rsidRPr="00A43F08" w:rsidTr="00A73D6F">
        <w:tc>
          <w:tcPr>
            <w:tcW w:w="2970" w:type="dxa"/>
            <w:shd w:val="clear" w:color="auto" w:fill="FFFFFF"/>
          </w:tcPr>
          <w:p w:rsidR="00644325" w:rsidRPr="00A43F08" w:rsidRDefault="00644325" w:rsidP="00A73D6F">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644325" w:rsidRPr="00A43F08" w:rsidRDefault="00644325" w:rsidP="00A73D6F">
            <w:pPr>
              <w:spacing w:before="120" w:after="120"/>
              <w:rPr>
                <w:rFonts w:ascii="Arial" w:eastAsia="Arial" w:hAnsi="Arial" w:cs="Arial"/>
              </w:rPr>
            </w:pPr>
            <w:r w:rsidRPr="00A43F08">
              <w:rPr>
                <w:rFonts w:ascii="Arial" w:eastAsia="Arial" w:hAnsi="Arial" w:cs="Arial"/>
                <w:sz w:val="22"/>
                <w:szCs w:val="22"/>
              </w:rPr>
              <w:t>December 2017 Version 1</w:t>
            </w:r>
          </w:p>
          <w:p w:rsidR="00644325" w:rsidRPr="00A43F08" w:rsidRDefault="00644325" w:rsidP="00A73D6F">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644325" w:rsidRPr="00A43F08" w:rsidTr="00A73D6F">
        <w:tc>
          <w:tcPr>
            <w:tcW w:w="2970" w:type="dxa"/>
            <w:shd w:val="clear" w:color="auto" w:fill="FFFFFF"/>
          </w:tcPr>
          <w:p w:rsidR="00644325" w:rsidRPr="00A43F08" w:rsidRDefault="00644325" w:rsidP="00A73D6F">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644325" w:rsidRPr="004C190D" w:rsidRDefault="00644325" w:rsidP="00A73D6F">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644325" w:rsidRPr="00A43F08" w:rsidRDefault="00644325" w:rsidP="00A73D6F">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644325" w:rsidRDefault="005B5BDE" w:rsidP="005B5BDE">
      <w:pPr>
        <w:pStyle w:val="NCEAbodytext"/>
        <w:tabs>
          <w:tab w:val="clear" w:pos="397"/>
          <w:tab w:val="clear" w:pos="794"/>
          <w:tab w:val="clear" w:pos="1191"/>
          <w:tab w:val="left" w:pos="2835"/>
        </w:tabs>
        <w:rPr>
          <w:rFonts w:ascii="Arial" w:hAnsi="Arial"/>
          <w:sz w:val="28"/>
          <w:szCs w:val="28"/>
        </w:rPr>
      </w:pPr>
    </w:p>
    <w:p w:rsidR="00644325" w:rsidRDefault="00644325" w:rsidP="00DC69BF">
      <w:pPr>
        <w:pStyle w:val="Normal1"/>
        <w:spacing w:before="200" w:after="200"/>
        <w:jc w:val="center"/>
        <w:rPr>
          <w:rFonts w:ascii="Arial" w:hAnsi="Arial" w:cs="Arial"/>
        </w:rPr>
        <w:sectPr w:rsidR="00644325" w:rsidSect="00644325">
          <w:headerReference w:type="default" r:id="rId9"/>
          <w:footerReference w:type="default" r:id="rId10"/>
          <w:pgSz w:w="11899" w:h="16838" w:code="9"/>
          <w:pgMar w:top="1418" w:right="1701" w:bottom="1134" w:left="1701" w:header="720" w:footer="720" w:gutter="0"/>
          <w:pgNumType w:start="1"/>
          <w:cols w:space="720"/>
        </w:sectPr>
      </w:pPr>
    </w:p>
    <w:p w:rsidR="00440D4E" w:rsidRPr="00711FB7" w:rsidRDefault="00440D4E" w:rsidP="00440D4E">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1C22AE" w:rsidRPr="00644325" w:rsidRDefault="001C22AE" w:rsidP="00644325">
      <w:pPr>
        <w:pStyle w:val="NCEAHeadInfoL2"/>
        <w:tabs>
          <w:tab w:val="left" w:pos="3261"/>
        </w:tabs>
        <w:ind w:left="3261" w:hanging="3261"/>
        <w:rPr>
          <w:b w:val="0"/>
          <w:szCs w:val="28"/>
        </w:rPr>
      </w:pPr>
      <w:r w:rsidRPr="00644325">
        <w:rPr>
          <w:szCs w:val="28"/>
        </w:rPr>
        <w:t>Achievement standard:</w:t>
      </w:r>
      <w:r w:rsidRPr="00644325">
        <w:rPr>
          <w:szCs w:val="28"/>
        </w:rPr>
        <w:tab/>
      </w:r>
      <w:r w:rsidR="007D0843" w:rsidRPr="00644325">
        <w:rPr>
          <w:b w:val="0"/>
          <w:szCs w:val="28"/>
        </w:rPr>
        <w:t>91871</w:t>
      </w:r>
    </w:p>
    <w:p w:rsidR="00D04564" w:rsidRPr="00644325" w:rsidRDefault="001C22AE" w:rsidP="00644325">
      <w:pPr>
        <w:pStyle w:val="NCEAHeadInfoL2"/>
        <w:tabs>
          <w:tab w:val="left" w:pos="2835"/>
          <w:tab w:val="left" w:pos="3261"/>
        </w:tabs>
        <w:ind w:left="3261" w:hanging="3261"/>
        <w:rPr>
          <w:b w:val="0"/>
          <w:szCs w:val="28"/>
        </w:rPr>
      </w:pPr>
      <w:r w:rsidRPr="00644325">
        <w:rPr>
          <w:szCs w:val="28"/>
        </w:rPr>
        <w:t>Standard title:</w:t>
      </w:r>
      <w:r w:rsidR="00D04564" w:rsidRPr="00644325">
        <w:rPr>
          <w:szCs w:val="28"/>
        </w:rPr>
        <w:tab/>
      </w:r>
      <w:r w:rsidR="00644325">
        <w:rPr>
          <w:szCs w:val="28"/>
        </w:rPr>
        <w:tab/>
      </w:r>
      <w:r w:rsidR="008A4B81" w:rsidRPr="00644325">
        <w:rPr>
          <w:b w:val="0"/>
          <w:szCs w:val="28"/>
        </w:rPr>
        <w:t xml:space="preserve">Analyse how a product meets market </w:t>
      </w:r>
      <w:r w:rsidR="008D1D30" w:rsidRPr="00644325">
        <w:rPr>
          <w:b w:val="0"/>
          <w:szCs w:val="28"/>
        </w:rPr>
        <w:t xml:space="preserve">needs </w:t>
      </w:r>
      <w:r w:rsidR="008A4B81" w:rsidRPr="00644325">
        <w:rPr>
          <w:b w:val="0"/>
          <w:szCs w:val="28"/>
        </w:rPr>
        <w:t>through innovation in the value chain</w:t>
      </w:r>
    </w:p>
    <w:p w:rsidR="001C22AE" w:rsidRPr="00644325" w:rsidRDefault="001C22AE" w:rsidP="00644325">
      <w:pPr>
        <w:pStyle w:val="NCEAHeadInfoL2"/>
        <w:tabs>
          <w:tab w:val="left" w:pos="3261"/>
        </w:tabs>
        <w:rPr>
          <w:b w:val="0"/>
          <w:color w:val="000000" w:themeColor="text1"/>
          <w:szCs w:val="28"/>
        </w:rPr>
      </w:pPr>
      <w:r w:rsidRPr="00644325">
        <w:rPr>
          <w:szCs w:val="28"/>
        </w:rPr>
        <w:t xml:space="preserve">Credits: </w:t>
      </w:r>
      <w:r w:rsidRPr="00644325">
        <w:rPr>
          <w:szCs w:val="28"/>
        </w:rPr>
        <w:tab/>
      </w:r>
      <w:r w:rsidR="00D04564" w:rsidRPr="00644325">
        <w:rPr>
          <w:b w:val="0"/>
          <w:szCs w:val="28"/>
        </w:rPr>
        <w:t>4</w:t>
      </w:r>
      <w:r w:rsidR="00E53756" w:rsidRPr="00644325">
        <w:rPr>
          <w:b w:val="0"/>
          <w:szCs w:val="28"/>
        </w:rPr>
        <w:t xml:space="preserve"> </w:t>
      </w:r>
    </w:p>
    <w:p w:rsidR="001C22AE" w:rsidRPr="00644325" w:rsidRDefault="001C22AE" w:rsidP="00644325">
      <w:pPr>
        <w:pStyle w:val="NCEAHeadInfoL2"/>
        <w:tabs>
          <w:tab w:val="left" w:pos="3261"/>
        </w:tabs>
        <w:rPr>
          <w:b w:val="0"/>
          <w:szCs w:val="28"/>
        </w:rPr>
      </w:pPr>
      <w:r w:rsidRPr="00644325">
        <w:rPr>
          <w:szCs w:val="28"/>
        </w:rPr>
        <w:t xml:space="preserve">Resource title: </w:t>
      </w:r>
      <w:r w:rsidRPr="00644325">
        <w:rPr>
          <w:szCs w:val="28"/>
        </w:rPr>
        <w:tab/>
      </w:r>
      <w:r w:rsidR="00A22B35" w:rsidRPr="00644325">
        <w:rPr>
          <w:b w:val="0"/>
          <w:szCs w:val="28"/>
        </w:rPr>
        <w:t>What an opportunity!</w:t>
      </w:r>
    </w:p>
    <w:p w:rsidR="001C22AE" w:rsidRPr="00644325" w:rsidRDefault="001C22AE" w:rsidP="00644325">
      <w:pPr>
        <w:pStyle w:val="NCEAHeadInfoL2"/>
        <w:tabs>
          <w:tab w:val="left" w:pos="3261"/>
        </w:tabs>
        <w:rPr>
          <w:b w:val="0"/>
          <w:sz w:val="24"/>
          <w:szCs w:val="24"/>
        </w:rPr>
      </w:pPr>
      <w:r w:rsidRPr="00644325">
        <w:rPr>
          <w:szCs w:val="28"/>
          <w:lang w:val="en-AU"/>
        </w:rPr>
        <w:t>Resource reference:</w:t>
      </w:r>
      <w:r w:rsidRPr="00644325">
        <w:rPr>
          <w:sz w:val="24"/>
          <w:szCs w:val="24"/>
          <w:lang w:val="en-AU"/>
        </w:rPr>
        <w:t xml:space="preserve"> </w:t>
      </w:r>
      <w:r w:rsidRPr="00644325">
        <w:rPr>
          <w:sz w:val="24"/>
          <w:szCs w:val="24"/>
          <w:lang w:val="en-AU"/>
        </w:rPr>
        <w:tab/>
      </w:r>
      <w:r w:rsidR="00D04564" w:rsidRPr="00644325">
        <w:rPr>
          <w:b w:val="0"/>
          <w:szCs w:val="28"/>
        </w:rPr>
        <w:t xml:space="preserve">Agribusiness </w:t>
      </w:r>
      <w:r w:rsidR="008A4B81" w:rsidRPr="00644325">
        <w:rPr>
          <w:b w:val="0"/>
          <w:szCs w:val="28"/>
        </w:rPr>
        <w:t>3.</w:t>
      </w:r>
      <w:r w:rsidR="007D0843" w:rsidRPr="00644325">
        <w:rPr>
          <w:b w:val="0"/>
          <w:szCs w:val="28"/>
        </w:rPr>
        <w:t>10</w:t>
      </w:r>
      <w:r w:rsidR="008A4B81" w:rsidRPr="00644325">
        <w:rPr>
          <w:b w:val="0"/>
          <w:szCs w:val="28"/>
        </w:rPr>
        <w:t>A</w:t>
      </w:r>
      <w:r w:rsidRPr="00644325">
        <w:rPr>
          <w:b w:val="0"/>
          <w:szCs w:val="28"/>
        </w:rPr>
        <w:t xml:space="preserve"> Version 1</w:t>
      </w:r>
    </w:p>
    <w:p w:rsidR="005830F1" w:rsidRPr="00644325" w:rsidRDefault="005830F1" w:rsidP="005830F1">
      <w:pPr>
        <w:pStyle w:val="NCEAInstructionsbanner"/>
      </w:pPr>
      <w:r w:rsidRPr="00644325">
        <w:t xml:space="preserve">Teacher </w:t>
      </w:r>
      <w:r w:rsidR="00644325">
        <w:t>g</w:t>
      </w:r>
      <w:r w:rsidR="00644325" w:rsidRPr="00644325">
        <w:t>uidelines</w:t>
      </w:r>
    </w:p>
    <w:p w:rsidR="001C22AE" w:rsidRPr="00644325" w:rsidRDefault="001C22AE" w:rsidP="001C22AE">
      <w:pPr>
        <w:spacing w:before="120" w:after="120"/>
        <w:rPr>
          <w:rFonts w:ascii="Arial" w:hAnsi="Arial" w:cs="Arial"/>
          <w:sz w:val="22"/>
          <w:szCs w:val="22"/>
        </w:rPr>
      </w:pPr>
      <w:r w:rsidRPr="00644325">
        <w:rPr>
          <w:rFonts w:ascii="Arial" w:hAnsi="Arial" w:cs="Arial"/>
          <w:sz w:val="22"/>
          <w:szCs w:val="22"/>
        </w:rPr>
        <w:t>The following guidelines are supplied to enable teachers to carry out valid and consistent assessment using this internal assessment resource.</w:t>
      </w:r>
    </w:p>
    <w:p w:rsidR="001C22AE" w:rsidRPr="00644325" w:rsidRDefault="001C22AE" w:rsidP="001C22AE">
      <w:pPr>
        <w:pStyle w:val="NCEAbodytext"/>
        <w:rPr>
          <w:rFonts w:ascii="Arial" w:hAnsi="Arial"/>
          <w:sz w:val="22"/>
          <w:szCs w:val="22"/>
        </w:rPr>
      </w:pPr>
      <w:r w:rsidRPr="00644325">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644325" w:rsidRDefault="00DC69BF" w:rsidP="00DC69BF">
      <w:pPr>
        <w:pStyle w:val="Normal1"/>
        <w:keepNext/>
        <w:spacing w:before="240" w:after="180"/>
        <w:rPr>
          <w:rFonts w:ascii="Arial" w:hAnsi="Arial" w:cs="Arial"/>
        </w:rPr>
      </w:pPr>
      <w:r w:rsidRPr="00644325">
        <w:rPr>
          <w:rFonts w:ascii="Arial" w:eastAsia="Arial" w:hAnsi="Arial" w:cs="Arial"/>
          <w:b/>
          <w:sz w:val="28"/>
          <w:szCs w:val="28"/>
        </w:rPr>
        <w:t>Context/setting</w:t>
      </w:r>
    </w:p>
    <w:p w:rsidR="00BD20A0" w:rsidRPr="00644325" w:rsidRDefault="001C22AE" w:rsidP="00DC69BF">
      <w:pPr>
        <w:pStyle w:val="Normal1"/>
        <w:tabs>
          <w:tab w:val="left" w:pos="397"/>
          <w:tab w:val="left" w:pos="794"/>
          <w:tab w:val="left" w:pos="1191"/>
        </w:tabs>
        <w:spacing w:before="120" w:after="120"/>
        <w:rPr>
          <w:rFonts w:ascii="Arial" w:eastAsia="Arial" w:hAnsi="Arial" w:cs="Arial"/>
          <w:sz w:val="22"/>
          <w:szCs w:val="22"/>
        </w:rPr>
      </w:pPr>
      <w:r w:rsidRPr="00644325">
        <w:rPr>
          <w:rFonts w:ascii="Arial" w:eastAsia="Arial" w:hAnsi="Arial" w:cs="Arial"/>
          <w:sz w:val="22"/>
          <w:szCs w:val="22"/>
        </w:rPr>
        <w:t xml:space="preserve">This activity requires students to </w:t>
      </w:r>
      <w:r w:rsidR="009839C3">
        <w:rPr>
          <w:rFonts w:ascii="Arial" w:eastAsia="Arial" w:hAnsi="Arial" w:cs="Arial"/>
          <w:sz w:val="22"/>
          <w:szCs w:val="22"/>
        </w:rPr>
        <w:t xml:space="preserve">comprehensively </w:t>
      </w:r>
      <w:r w:rsidR="008A4B81" w:rsidRPr="00644325">
        <w:rPr>
          <w:rFonts w:ascii="Arial" w:eastAsia="Arial" w:hAnsi="Arial" w:cs="Arial"/>
          <w:sz w:val="22"/>
          <w:szCs w:val="22"/>
        </w:rPr>
        <w:t xml:space="preserve">analyse how a product meets market </w:t>
      </w:r>
      <w:r w:rsidR="002C01AC" w:rsidRPr="00644325">
        <w:rPr>
          <w:rFonts w:ascii="Arial" w:eastAsia="Arial" w:hAnsi="Arial" w:cs="Arial"/>
          <w:sz w:val="22"/>
          <w:szCs w:val="22"/>
        </w:rPr>
        <w:t xml:space="preserve">needs </w:t>
      </w:r>
      <w:r w:rsidR="008A4B81" w:rsidRPr="00644325">
        <w:rPr>
          <w:rFonts w:ascii="Arial" w:eastAsia="Arial" w:hAnsi="Arial" w:cs="Arial"/>
          <w:sz w:val="22"/>
          <w:szCs w:val="22"/>
        </w:rPr>
        <w:t>through innovation in the value chain.</w:t>
      </w:r>
    </w:p>
    <w:p w:rsidR="008F5399" w:rsidRPr="00644325" w:rsidRDefault="00A22B35" w:rsidP="003B2780">
      <w:pPr>
        <w:pStyle w:val="NCEAbodytext"/>
        <w:rPr>
          <w:rFonts w:ascii="Arial" w:hAnsi="Arial"/>
          <w:sz w:val="22"/>
          <w:szCs w:val="22"/>
        </w:rPr>
      </w:pPr>
      <w:r w:rsidRPr="00644325">
        <w:rPr>
          <w:rFonts w:ascii="Arial" w:hAnsi="Arial"/>
          <w:sz w:val="22"/>
          <w:szCs w:val="22"/>
        </w:rPr>
        <w:t xml:space="preserve">Students will select a product </w:t>
      </w:r>
      <w:r w:rsidR="0005659D" w:rsidRPr="00644325">
        <w:rPr>
          <w:rFonts w:ascii="Arial" w:hAnsi="Arial"/>
          <w:sz w:val="22"/>
          <w:szCs w:val="22"/>
        </w:rPr>
        <w:t>that shows innovation in the value chain through a presentation.</w:t>
      </w:r>
      <w:r w:rsidR="005125B3" w:rsidRPr="00644325">
        <w:rPr>
          <w:rFonts w:ascii="Arial" w:hAnsi="Arial"/>
          <w:sz w:val="22"/>
          <w:szCs w:val="22"/>
        </w:rPr>
        <w:t xml:space="preserve"> Teachers may want to work through an example with students.</w:t>
      </w:r>
    </w:p>
    <w:p w:rsidR="008F5399" w:rsidRPr="00644325" w:rsidRDefault="0005659D" w:rsidP="003B2780">
      <w:pPr>
        <w:pStyle w:val="NCEAbodytext"/>
        <w:rPr>
          <w:rFonts w:ascii="Arial" w:hAnsi="Arial"/>
          <w:sz w:val="22"/>
          <w:szCs w:val="22"/>
        </w:rPr>
      </w:pPr>
      <w:r w:rsidRPr="00644325">
        <w:rPr>
          <w:rFonts w:ascii="Arial" w:hAnsi="Arial"/>
          <w:sz w:val="22"/>
          <w:szCs w:val="22"/>
        </w:rPr>
        <w:t>Teachers may need to guide students in selecting an appropriate product and company. It is preferable that this product and company is located in New Zealand fo</w:t>
      </w:r>
      <w:r w:rsidR="005125B3" w:rsidRPr="00644325">
        <w:rPr>
          <w:rFonts w:ascii="Arial" w:hAnsi="Arial"/>
          <w:sz w:val="22"/>
          <w:szCs w:val="22"/>
        </w:rPr>
        <w:t>r ease of information collation and relevance.</w:t>
      </w:r>
    </w:p>
    <w:p w:rsidR="00DC69BF" w:rsidRPr="00644325" w:rsidRDefault="00DC69BF" w:rsidP="00DC69BF">
      <w:pPr>
        <w:pStyle w:val="Normal1"/>
        <w:keepNext/>
        <w:spacing w:before="240" w:after="180"/>
        <w:rPr>
          <w:rFonts w:ascii="Arial" w:hAnsi="Arial" w:cs="Arial"/>
        </w:rPr>
      </w:pPr>
      <w:r w:rsidRPr="00644325">
        <w:rPr>
          <w:rFonts w:ascii="Arial" w:eastAsia="Arial" w:hAnsi="Arial" w:cs="Arial"/>
          <w:b/>
          <w:sz w:val="28"/>
          <w:szCs w:val="28"/>
        </w:rPr>
        <w:t>Conditions</w:t>
      </w:r>
    </w:p>
    <w:p w:rsidR="0005659D" w:rsidRPr="00644325" w:rsidRDefault="0005659D" w:rsidP="0095358A">
      <w:pPr>
        <w:pStyle w:val="Normal1"/>
        <w:tabs>
          <w:tab w:val="left" w:pos="397"/>
          <w:tab w:val="left" w:pos="794"/>
          <w:tab w:val="left" w:pos="1191"/>
        </w:tabs>
        <w:spacing w:before="120" w:after="120"/>
        <w:rPr>
          <w:rFonts w:ascii="Arial" w:eastAsia="Arial" w:hAnsi="Arial" w:cs="Arial"/>
          <w:sz w:val="22"/>
          <w:szCs w:val="22"/>
        </w:rPr>
      </w:pPr>
      <w:r w:rsidRPr="00644325">
        <w:rPr>
          <w:rFonts w:ascii="Arial" w:eastAsia="Arial" w:hAnsi="Arial" w:cs="Arial"/>
          <w:sz w:val="22"/>
          <w:szCs w:val="22"/>
        </w:rPr>
        <w:t xml:space="preserve">Where a group approach is used, the teacher needs to ensure that there is evidence that each student has met all aspects of the standard. </w:t>
      </w:r>
    </w:p>
    <w:p w:rsidR="007D0843" w:rsidRPr="00644325" w:rsidRDefault="007D0843" w:rsidP="0095358A">
      <w:pPr>
        <w:pStyle w:val="Normal1"/>
        <w:tabs>
          <w:tab w:val="left" w:pos="397"/>
          <w:tab w:val="left" w:pos="794"/>
          <w:tab w:val="left" w:pos="1191"/>
        </w:tabs>
        <w:spacing w:before="120" w:after="120"/>
        <w:rPr>
          <w:rFonts w:ascii="Arial" w:eastAsia="Arial" w:hAnsi="Arial" w:cs="Arial"/>
          <w:sz w:val="22"/>
          <w:szCs w:val="22"/>
        </w:rPr>
      </w:pPr>
      <w:r w:rsidRPr="00644325">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0B3C34" w:rsidRPr="00644325" w:rsidRDefault="0012699C" w:rsidP="0095358A">
      <w:pPr>
        <w:pStyle w:val="Normal1"/>
        <w:tabs>
          <w:tab w:val="left" w:pos="397"/>
          <w:tab w:val="left" w:pos="794"/>
          <w:tab w:val="left" w:pos="1191"/>
        </w:tabs>
        <w:spacing w:before="120" w:after="120"/>
        <w:rPr>
          <w:rFonts w:ascii="Arial" w:eastAsia="Arial" w:hAnsi="Arial" w:cs="Arial"/>
          <w:sz w:val="22"/>
          <w:szCs w:val="22"/>
        </w:rPr>
      </w:pPr>
      <w:r w:rsidRPr="00644325">
        <w:rPr>
          <w:rFonts w:ascii="Arial" w:eastAsia="Arial" w:hAnsi="Arial" w:cs="Arial"/>
          <w:sz w:val="22"/>
          <w:szCs w:val="22"/>
        </w:rPr>
        <w:t xml:space="preserve">As a </w:t>
      </w:r>
      <w:r w:rsidR="007D0843" w:rsidRPr="00644325">
        <w:rPr>
          <w:rFonts w:ascii="Arial" w:eastAsia="Arial" w:hAnsi="Arial" w:cs="Arial"/>
          <w:sz w:val="22"/>
          <w:szCs w:val="22"/>
        </w:rPr>
        <w:t>guide,</w:t>
      </w:r>
      <w:r w:rsidRPr="00644325">
        <w:rPr>
          <w:rFonts w:ascii="Arial" w:eastAsia="Arial" w:hAnsi="Arial" w:cs="Arial"/>
          <w:sz w:val="22"/>
          <w:szCs w:val="22"/>
        </w:rPr>
        <w:t xml:space="preserve"> </w:t>
      </w:r>
      <w:r w:rsidR="007D0843" w:rsidRPr="00644325">
        <w:rPr>
          <w:rFonts w:ascii="Arial" w:eastAsia="Arial" w:hAnsi="Arial" w:cs="Arial"/>
          <w:sz w:val="22"/>
          <w:szCs w:val="22"/>
        </w:rPr>
        <w:t xml:space="preserve">the </w:t>
      </w:r>
      <w:r w:rsidRPr="00644325">
        <w:rPr>
          <w:rFonts w:ascii="Arial" w:eastAsia="Arial" w:hAnsi="Arial" w:cs="Arial"/>
          <w:sz w:val="22"/>
          <w:szCs w:val="22"/>
        </w:rPr>
        <w:t>assessment</w:t>
      </w:r>
      <w:r w:rsidR="008103D9" w:rsidRPr="00644325">
        <w:rPr>
          <w:rFonts w:ascii="Arial" w:eastAsia="Arial" w:hAnsi="Arial" w:cs="Arial"/>
          <w:sz w:val="22"/>
          <w:szCs w:val="22"/>
        </w:rPr>
        <w:t xml:space="preserve"> should reflect approximately 4</w:t>
      </w:r>
      <w:r w:rsidRPr="00644325">
        <w:rPr>
          <w:rFonts w:ascii="Arial" w:eastAsia="Arial" w:hAnsi="Arial" w:cs="Arial"/>
          <w:sz w:val="22"/>
          <w:szCs w:val="22"/>
        </w:rPr>
        <w:t>0 hours of teaching, learning and assessment in and out of the classroom.</w:t>
      </w:r>
    </w:p>
    <w:p w:rsidR="000B3C34" w:rsidRPr="00644325" w:rsidRDefault="000B3C34" w:rsidP="0095358A">
      <w:pPr>
        <w:spacing w:before="120" w:after="120"/>
        <w:rPr>
          <w:rFonts w:ascii="Arial" w:hAnsi="Arial" w:cs="Arial"/>
          <w:sz w:val="22"/>
          <w:szCs w:val="22"/>
        </w:rPr>
      </w:pPr>
      <w:r w:rsidRPr="00644325">
        <w:rPr>
          <w:rFonts w:ascii="Arial" w:eastAsia="MS Mincho" w:hAnsi="Arial" w:cs="Arial"/>
          <w:sz w:val="22"/>
          <w:szCs w:val="22"/>
        </w:rPr>
        <w:t xml:space="preserve">Conditions of Assessment related to this achievement standard can be found at </w:t>
      </w:r>
      <w:hyperlink r:id="rId11" w:history="1">
        <w:r w:rsidRPr="00644325">
          <w:rPr>
            <w:rFonts w:ascii="Arial" w:eastAsia="MS Mincho" w:hAnsi="Arial" w:cs="Arial"/>
            <w:color w:val="0000FF"/>
            <w:sz w:val="22"/>
            <w:szCs w:val="22"/>
            <w:u w:val="single"/>
          </w:rPr>
          <w:t>http://ncea.tki.org.nz/Resources-for-Internally-Assessed-Achievement-Standards</w:t>
        </w:r>
      </w:hyperlink>
    </w:p>
    <w:p w:rsidR="00DC69BF" w:rsidRPr="00644325" w:rsidRDefault="00DC69BF" w:rsidP="00644325">
      <w:pPr>
        <w:pStyle w:val="Normal1"/>
        <w:widowControl w:val="0"/>
        <w:spacing w:before="240" w:after="180"/>
        <w:rPr>
          <w:rFonts w:ascii="Arial" w:eastAsia="Arial" w:hAnsi="Arial" w:cs="Arial"/>
          <w:b/>
          <w:sz w:val="28"/>
          <w:szCs w:val="28"/>
        </w:rPr>
      </w:pPr>
      <w:r w:rsidRPr="00644325">
        <w:rPr>
          <w:rFonts w:ascii="Arial" w:eastAsia="Arial" w:hAnsi="Arial" w:cs="Arial"/>
          <w:b/>
          <w:sz w:val="28"/>
          <w:szCs w:val="28"/>
        </w:rPr>
        <w:t>Resource requirements</w:t>
      </w:r>
    </w:p>
    <w:p w:rsidR="0005659D" w:rsidRPr="00440D4E" w:rsidRDefault="0005659D" w:rsidP="00440D4E">
      <w:pPr>
        <w:pStyle w:val="Normal1"/>
        <w:widowControl w:val="0"/>
        <w:spacing w:before="120" w:after="120"/>
        <w:rPr>
          <w:rFonts w:ascii="Arial" w:eastAsia="MS Mincho" w:hAnsi="Arial" w:cs="Arial"/>
          <w:sz w:val="22"/>
          <w:szCs w:val="22"/>
        </w:rPr>
      </w:pPr>
      <w:r w:rsidRPr="00440D4E">
        <w:rPr>
          <w:rFonts w:ascii="Arial" w:eastAsia="MS Mincho" w:hAnsi="Arial" w:cs="Arial"/>
          <w:sz w:val="22"/>
          <w:szCs w:val="22"/>
        </w:rPr>
        <w:t>Access to the internet and a range of sources.</w:t>
      </w:r>
    </w:p>
    <w:p w:rsidR="00DC69BF" w:rsidRPr="00644325" w:rsidRDefault="00DC69BF" w:rsidP="0095358A">
      <w:pPr>
        <w:pStyle w:val="Normal1"/>
        <w:keepNext/>
        <w:spacing w:before="240" w:after="180"/>
        <w:rPr>
          <w:rFonts w:ascii="Arial" w:hAnsi="Arial" w:cs="Arial"/>
        </w:rPr>
      </w:pPr>
      <w:r w:rsidRPr="00644325">
        <w:rPr>
          <w:rFonts w:ascii="Arial" w:eastAsia="Arial" w:hAnsi="Arial" w:cs="Arial"/>
          <w:b/>
          <w:sz w:val="28"/>
          <w:szCs w:val="28"/>
        </w:rPr>
        <w:lastRenderedPageBreak/>
        <w:t>Additional information</w:t>
      </w:r>
    </w:p>
    <w:p w:rsidR="00644325" w:rsidRDefault="00E30BD5" w:rsidP="0095358A">
      <w:pPr>
        <w:pStyle w:val="Normal1"/>
        <w:keepNext/>
        <w:spacing w:before="120" w:after="120"/>
        <w:rPr>
          <w:rFonts w:ascii="Arial" w:eastAsia="Arial" w:hAnsi="Arial" w:cs="Arial"/>
        </w:rPr>
      </w:pPr>
      <w:r w:rsidRPr="00440D4E">
        <w:rPr>
          <w:rFonts w:ascii="Arial" w:eastAsia="MS Mincho" w:hAnsi="Arial" w:cs="Arial"/>
          <w:sz w:val="22"/>
          <w:szCs w:val="22"/>
        </w:rPr>
        <w:t xml:space="preserve">If you are choosing an agribusiness context for this assessment, there is no expectation to cover all seven primary industries. </w:t>
      </w:r>
    </w:p>
    <w:p w:rsidR="00644325" w:rsidRDefault="00644325" w:rsidP="0095358A">
      <w:pPr>
        <w:keepNext/>
        <w:spacing w:after="160" w:line="259" w:lineRule="auto"/>
        <w:rPr>
          <w:rFonts w:ascii="Arial" w:eastAsia="Arial" w:hAnsi="Arial" w:cs="Arial"/>
        </w:rPr>
        <w:sectPr w:rsidR="00644325" w:rsidSect="0095358A">
          <w:pgSz w:w="11899" w:h="16838" w:code="9"/>
          <w:pgMar w:top="1440" w:right="1440" w:bottom="1134" w:left="1440" w:header="720" w:footer="720" w:gutter="0"/>
          <w:cols w:space="720"/>
        </w:sectPr>
      </w:pPr>
    </w:p>
    <w:p w:rsidR="00440D4E" w:rsidRPr="00711FB7" w:rsidRDefault="00440D4E" w:rsidP="00440D4E">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C651E0" w:rsidRPr="00644325" w:rsidRDefault="00C651E0" w:rsidP="00644325">
      <w:pPr>
        <w:pStyle w:val="NCEAHeadInfoL2"/>
        <w:tabs>
          <w:tab w:val="left" w:pos="3261"/>
        </w:tabs>
        <w:rPr>
          <w:b w:val="0"/>
          <w:szCs w:val="28"/>
        </w:rPr>
      </w:pPr>
      <w:r w:rsidRPr="00644325">
        <w:rPr>
          <w:szCs w:val="28"/>
        </w:rPr>
        <w:t>Achievement standard:</w:t>
      </w:r>
      <w:r w:rsidRPr="00644325">
        <w:rPr>
          <w:szCs w:val="28"/>
        </w:rPr>
        <w:tab/>
      </w:r>
      <w:r w:rsidR="00644325" w:rsidRPr="00644325">
        <w:rPr>
          <w:b w:val="0"/>
          <w:szCs w:val="28"/>
        </w:rPr>
        <w:t>9187</w:t>
      </w:r>
      <w:r w:rsidR="00644325">
        <w:rPr>
          <w:b w:val="0"/>
          <w:szCs w:val="28"/>
        </w:rPr>
        <w:t>1</w:t>
      </w:r>
    </w:p>
    <w:p w:rsidR="00C651E0" w:rsidRPr="00644325" w:rsidRDefault="00C651E0" w:rsidP="00644325">
      <w:pPr>
        <w:pStyle w:val="NCEAHeadInfoL2"/>
        <w:tabs>
          <w:tab w:val="left" w:pos="2835"/>
          <w:tab w:val="left" w:pos="3261"/>
        </w:tabs>
        <w:ind w:left="3261" w:hanging="3261"/>
        <w:rPr>
          <w:b w:val="0"/>
          <w:szCs w:val="28"/>
        </w:rPr>
      </w:pPr>
      <w:r w:rsidRPr="00644325">
        <w:rPr>
          <w:szCs w:val="28"/>
        </w:rPr>
        <w:t>Standard title:</w:t>
      </w:r>
      <w:r w:rsidRPr="00644325">
        <w:rPr>
          <w:b w:val="0"/>
          <w:szCs w:val="28"/>
        </w:rPr>
        <w:tab/>
      </w:r>
      <w:r w:rsidR="00644325">
        <w:rPr>
          <w:b w:val="0"/>
          <w:szCs w:val="28"/>
        </w:rPr>
        <w:tab/>
      </w:r>
      <w:r w:rsidRPr="00644325">
        <w:rPr>
          <w:b w:val="0"/>
          <w:szCs w:val="28"/>
        </w:rPr>
        <w:t xml:space="preserve">Analyse how a product meets market </w:t>
      </w:r>
      <w:r w:rsidR="004F64F8" w:rsidRPr="00644325">
        <w:rPr>
          <w:b w:val="0"/>
          <w:szCs w:val="28"/>
        </w:rPr>
        <w:t xml:space="preserve">needs </w:t>
      </w:r>
      <w:r w:rsidRPr="00644325">
        <w:rPr>
          <w:b w:val="0"/>
          <w:szCs w:val="28"/>
        </w:rPr>
        <w:t>through innovation in the value chain</w:t>
      </w:r>
    </w:p>
    <w:p w:rsidR="00C651E0" w:rsidRPr="00644325" w:rsidRDefault="00C651E0" w:rsidP="00644325">
      <w:pPr>
        <w:pStyle w:val="NCEAHeadInfoL2"/>
        <w:tabs>
          <w:tab w:val="left" w:pos="3261"/>
        </w:tabs>
        <w:rPr>
          <w:b w:val="0"/>
          <w:color w:val="000000" w:themeColor="text1"/>
          <w:szCs w:val="28"/>
        </w:rPr>
      </w:pPr>
      <w:r w:rsidRPr="00644325">
        <w:rPr>
          <w:szCs w:val="28"/>
        </w:rPr>
        <w:t xml:space="preserve">Credits: </w:t>
      </w:r>
      <w:r w:rsidRPr="00644325">
        <w:rPr>
          <w:szCs w:val="28"/>
        </w:rPr>
        <w:tab/>
      </w:r>
      <w:r w:rsidRPr="00644325">
        <w:rPr>
          <w:b w:val="0"/>
          <w:szCs w:val="28"/>
        </w:rPr>
        <w:t xml:space="preserve">4 </w:t>
      </w:r>
    </w:p>
    <w:p w:rsidR="0005659D" w:rsidRPr="00644325" w:rsidRDefault="00C651E0" w:rsidP="00644325">
      <w:pPr>
        <w:pStyle w:val="NCEAHeadInfoL2"/>
        <w:tabs>
          <w:tab w:val="left" w:pos="3261"/>
        </w:tabs>
        <w:rPr>
          <w:b w:val="0"/>
          <w:szCs w:val="28"/>
        </w:rPr>
      </w:pPr>
      <w:r w:rsidRPr="00644325">
        <w:rPr>
          <w:szCs w:val="28"/>
        </w:rPr>
        <w:t xml:space="preserve">Resource title: </w:t>
      </w:r>
      <w:r w:rsidRPr="00644325">
        <w:rPr>
          <w:szCs w:val="28"/>
        </w:rPr>
        <w:tab/>
      </w:r>
      <w:r w:rsidR="0005659D" w:rsidRPr="00644325">
        <w:rPr>
          <w:b w:val="0"/>
          <w:szCs w:val="28"/>
        </w:rPr>
        <w:t>What an opportunity!</w:t>
      </w:r>
      <w:r w:rsidRPr="00644325">
        <w:rPr>
          <w:b w:val="0"/>
          <w:szCs w:val="28"/>
        </w:rPr>
        <w:t xml:space="preserve"> </w:t>
      </w:r>
    </w:p>
    <w:p w:rsidR="00C651E0" w:rsidRPr="00644325" w:rsidRDefault="00C651E0" w:rsidP="00644325">
      <w:pPr>
        <w:pStyle w:val="NCEAHeadInfoL2"/>
        <w:tabs>
          <w:tab w:val="left" w:pos="3261"/>
        </w:tabs>
        <w:rPr>
          <w:b w:val="0"/>
          <w:sz w:val="24"/>
          <w:szCs w:val="24"/>
        </w:rPr>
      </w:pPr>
      <w:r w:rsidRPr="00644325">
        <w:rPr>
          <w:szCs w:val="28"/>
          <w:lang w:val="en-AU"/>
        </w:rPr>
        <w:t>Resource reference:</w:t>
      </w:r>
      <w:r w:rsidRPr="00644325">
        <w:rPr>
          <w:sz w:val="24"/>
          <w:szCs w:val="24"/>
          <w:lang w:val="en-AU"/>
        </w:rPr>
        <w:t xml:space="preserve"> </w:t>
      </w:r>
      <w:r w:rsidRPr="00644325">
        <w:rPr>
          <w:sz w:val="24"/>
          <w:szCs w:val="24"/>
          <w:lang w:val="en-AU"/>
        </w:rPr>
        <w:tab/>
      </w:r>
      <w:r w:rsidR="00C26FF5" w:rsidRPr="00644325">
        <w:rPr>
          <w:b w:val="0"/>
          <w:szCs w:val="28"/>
          <w:lang w:val="en-AU"/>
        </w:rPr>
        <w:t>Agribusiness</w:t>
      </w:r>
      <w:r w:rsidR="0005659D" w:rsidRPr="00644325">
        <w:rPr>
          <w:b w:val="0"/>
          <w:szCs w:val="28"/>
          <w:lang w:val="en-AU"/>
        </w:rPr>
        <w:t xml:space="preserve"> 3.</w:t>
      </w:r>
      <w:r w:rsidR="007E63AC" w:rsidRPr="00644325">
        <w:rPr>
          <w:b w:val="0"/>
          <w:szCs w:val="28"/>
          <w:lang w:val="en-AU"/>
        </w:rPr>
        <w:t>10</w:t>
      </w:r>
      <w:r w:rsidR="0005659D" w:rsidRPr="00644325">
        <w:rPr>
          <w:b w:val="0"/>
          <w:szCs w:val="28"/>
          <w:lang w:val="en-AU"/>
        </w:rPr>
        <w:t>A Version 1</w:t>
      </w:r>
    </w:p>
    <w:p w:rsidR="00C651E0" w:rsidRPr="00644325" w:rsidRDefault="00C651E0" w:rsidP="00C651E0">
      <w:pPr>
        <w:pStyle w:val="NCEAInstructionsbanner"/>
      </w:pPr>
      <w:r w:rsidRPr="00644325">
        <w:t>Student instructions</w:t>
      </w:r>
    </w:p>
    <w:p w:rsidR="00C651E0" w:rsidRPr="00644325" w:rsidRDefault="00C651E0" w:rsidP="00C651E0">
      <w:pPr>
        <w:pStyle w:val="Normal1"/>
        <w:keepNext/>
        <w:spacing w:before="240" w:after="180"/>
        <w:rPr>
          <w:rFonts w:ascii="Arial" w:eastAsia="Arial" w:hAnsi="Arial" w:cs="Arial"/>
          <w:b/>
          <w:sz w:val="28"/>
          <w:szCs w:val="28"/>
        </w:rPr>
      </w:pPr>
      <w:r w:rsidRPr="00644325">
        <w:rPr>
          <w:rFonts w:ascii="Arial" w:eastAsia="Arial" w:hAnsi="Arial" w:cs="Arial"/>
          <w:b/>
          <w:sz w:val="28"/>
          <w:szCs w:val="28"/>
        </w:rPr>
        <w:t>Introduction</w:t>
      </w:r>
    </w:p>
    <w:p w:rsidR="00994066" w:rsidRPr="00440D4E" w:rsidRDefault="00994066" w:rsidP="00994066">
      <w:pPr>
        <w:tabs>
          <w:tab w:val="left" w:pos="397"/>
          <w:tab w:val="left" w:pos="794"/>
          <w:tab w:val="left" w:pos="1191"/>
        </w:tabs>
        <w:spacing w:before="120" w:after="120"/>
        <w:rPr>
          <w:rFonts w:ascii="Arial" w:eastAsia="Arial" w:hAnsi="Arial" w:cs="Arial"/>
          <w:sz w:val="22"/>
          <w:szCs w:val="22"/>
        </w:rPr>
      </w:pPr>
      <w:r w:rsidRPr="00440D4E">
        <w:rPr>
          <w:rFonts w:ascii="Arial" w:eastAsia="Arial" w:hAnsi="Arial" w:cs="Arial"/>
          <w:sz w:val="22"/>
          <w:szCs w:val="22"/>
        </w:rPr>
        <w:t xml:space="preserve">This assessment activity requires you to analyse how a product meets market </w:t>
      </w:r>
      <w:r w:rsidR="004F64F8" w:rsidRPr="00440D4E">
        <w:rPr>
          <w:rFonts w:ascii="Arial" w:eastAsia="Arial" w:hAnsi="Arial" w:cs="Arial"/>
          <w:sz w:val="22"/>
          <w:szCs w:val="22"/>
        </w:rPr>
        <w:t xml:space="preserve">needs </w:t>
      </w:r>
      <w:r w:rsidRPr="00440D4E">
        <w:rPr>
          <w:rFonts w:ascii="Arial" w:eastAsia="Arial" w:hAnsi="Arial" w:cs="Arial"/>
          <w:sz w:val="22"/>
          <w:szCs w:val="22"/>
        </w:rPr>
        <w:t>through innovation in the value chain.</w:t>
      </w:r>
    </w:p>
    <w:p w:rsidR="00440D4E" w:rsidRDefault="00994066" w:rsidP="00440D4E">
      <w:pPr>
        <w:tabs>
          <w:tab w:val="left" w:pos="397"/>
          <w:tab w:val="left" w:pos="794"/>
          <w:tab w:val="left" w:pos="1191"/>
        </w:tabs>
        <w:spacing w:before="120" w:after="120"/>
        <w:rPr>
          <w:szCs w:val="22"/>
        </w:rPr>
      </w:pPr>
      <w:r w:rsidRPr="00440D4E">
        <w:rPr>
          <w:rFonts w:ascii="Arial" w:eastAsia="Arial" w:hAnsi="Arial" w:cs="Arial"/>
          <w:sz w:val="22"/>
          <w:szCs w:val="22"/>
        </w:rPr>
        <w:t xml:space="preserve">You are going to be assessed on how comprehensively you analyse how </w:t>
      </w:r>
      <w:r w:rsidR="00DB6C7A" w:rsidRPr="00440D4E">
        <w:rPr>
          <w:rFonts w:ascii="Arial" w:eastAsia="Arial" w:hAnsi="Arial" w:cs="Arial"/>
          <w:sz w:val="22"/>
          <w:szCs w:val="22"/>
        </w:rPr>
        <w:t>the</w:t>
      </w:r>
      <w:r w:rsidRPr="00440D4E">
        <w:rPr>
          <w:rFonts w:ascii="Arial" w:eastAsia="Arial" w:hAnsi="Arial" w:cs="Arial"/>
          <w:sz w:val="22"/>
          <w:szCs w:val="22"/>
        </w:rPr>
        <w:t xml:space="preserve"> product meets market </w:t>
      </w:r>
      <w:r w:rsidR="004F64F8" w:rsidRPr="00440D4E">
        <w:rPr>
          <w:rFonts w:ascii="Arial" w:eastAsia="Arial" w:hAnsi="Arial" w:cs="Arial"/>
          <w:sz w:val="22"/>
          <w:szCs w:val="22"/>
        </w:rPr>
        <w:t xml:space="preserve">needs </w:t>
      </w:r>
      <w:r w:rsidRPr="00440D4E">
        <w:rPr>
          <w:rFonts w:ascii="Arial" w:eastAsia="Arial" w:hAnsi="Arial" w:cs="Arial"/>
          <w:sz w:val="22"/>
          <w:szCs w:val="22"/>
        </w:rPr>
        <w:t>through innovation in the value chain.</w:t>
      </w:r>
    </w:p>
    <w:p w:rsidR="00440D4E" w:rsidRPr="0051205E" w:rsidRDefault="00440D4E" w:rsidP="00440D4E">
      <w:pPr>
        <w:pStyle w:val="NCEAAnnotations"/>
      </w:pPr>
      <w:r>
        <w:t>Teacher note: Insert due dates and timeframes</w:t>
      </w:r>
    </w:p>
    <w:p w:rsidR="00994066" w:rsidRPr="00644325" w:rsidRDefault="00994066" w:rsidP="00994066">
      <w:pPr>
        <w:keepNext/>
        <w:spacing w:before="240" w:after="180"/>
        <w:rPr>
          <w:rFonts w:ascii="Arial" w:eastAsia="Arial" w:hAnsi="Arial" w:cs="Arial"/>
          <w:b/>
          <w:sz w:val="28"/>
          <w:szCs w:val="28"/>
        </w:rPr>
      </w:pPr>
      <w:r w:rsidRPr="00644325">
        <w:rPr>
          <w:rFonts w:ascii="Arial" w:eastAsia="Arial" w:hAnsi="Arial" w:cs="Arial"/>
          <w:b/>
          <w:sz w:val="28"/>
          <w:szCs w:val="28"/>
        </w:rPr>
        <w:t>Task</w:t>
      </w:r>
    </w:p>
    <w:p w:rsidR="00243FA3" w:rsidRPr="00440D4E" w:rsidRDefault="00243FA3" w:rsidP="00243FA3">
      <w:pPr>
        <w:tabs>
          <w:tab w:val="left" w:pos="397"/>
          <w:tab w:val="left" w:pos="794"/>
          <w:tab w:val="left" w:pos="1191"/>
        </w:tabs>
        <w:spacing w:before="120" w:after="120"/>
        <w:rPr>
          <w:rFonts w:ascii="Arial" w:eastAsia="Arial" w:hAnsi="Arial" w:cs="Arial"/>
          <w:sz w:val="22"/>
          <w:szCs w:val="22"/>
        </w:rPr>
      </w:pPr>
      <w:r w:rsidRPr="00440D4E">
        <w:rPr>
          <w:rFonts w:ascii="Arial" w:eastAsia="Arial" w:hAnsi="Arial" w:cs="Arial"/>
          <w:sz w:val="22"/>
          <w:szCs w:val="22"/>
        </w:rPr>
        <w:t>Select a business and a product that the business produces. This business ideally will be a New Zealand business</w:t>
      </w:r>
      <w:r w:rsidR="005125B3" w:rsidRPr="00440D4E">
        <w:rPr>
          <w:rFonts w:ascii="Arial" w:eastAsia="Arial" w:hAnsi="Arial" w:cs="Arial"/>
          <w:sz w:val="22"/>
          <w:szCs w:val="22"/>
        </w:rPr>
        <w:t xml:space="preserve"> so you can easily find information</w:t>
      </w:r>
      <w:r w:rsidRPr="00440D4E">
        <w:rPr>
          <w:rFonts w:ascii="Arial" w:eastAsia="Arial" w:hAnsi="Arial" w:cs="Arial"/>
          <w:sz w:val="22"/>
          <w:szCs w:val="22"/>
        </w:rPr>
        <w:t xml:space="preserve">. Confirm your choice with your teacher. Suitable businesses could include but are not limited to: </w:t>
      </w:r>
    </w:p>
    <w:p w:rsidR="00243FA3" w:rsidRPr="00440D4E" w:rsidRDefault="00243FA3"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Ice Breaker</w:t>
      </w:r>
      <w:r w:rsidRPr="00440D4E">
        <w:rPr>
          <w:rFonts w:ascii="Arial" w:eastAsia="Arial" w:hAnsi="Arial" w:cs="Arial"/>
          <w:sz w:val="22"/>
          <w:szCs w:val="22"/>
        </w:rPr>
        <w:tab/>
      </w:r>
      <w:r w:rsidRPr="00440D4E">
        <w:rPr>
          <w:rFonts w:ascii="Arial" w:eastAsia="Arial" w:hAnsi="Arial" w:cs="Arial"/>
          <w:sz w:val="22"/>
          <w:szCs w:val="22"/>
        </w:rPr>
        <w:tab/>
      </w:r>
      <w:hyperlink r:id="rId12" w:history="1">
        <w:r w:rsidRPr="00440D4E">
          <w:rPr>
            <w:rStyle w:val="Hyperlink"/>
            <w:rFonts w:ascii="Arial" w:eastAsia="Arial" w:hAnsi="Arial" w:cs="Arial"/>
            <w:sz w:val="22"/>
            <w:szCs w:val="22"/>
          </w:rPr>
          <w:t>http://nz.icebreaker.com/en/home</w:t>
        </w:r>
      </w:hyperlink>
    </w:p>
    <w:p w:rsidR="00243FA3" w:rsidRPr="00440D4E" w:rsidRDefault="00243FA3" w:rsidP="0095358A">
      <w:pPr>
        <w:pStyle w:val="ListParagraph"/>
        <w:numPr>
          <w:ilvl w:val="0"/>
          <w:numId w:val="9"/>
        </w:numPr>
        <w:tabs>
          <w:tab w:val="left" w:pos="397"/>
          <w:tab w:val="left" w:pos="794"/>
          <w:tab w:val="left" w:pos="1191"/>
        </w:tabs>
        <w:spacing w:before="80" w:after="80"/>
        <w:ind w:left="714" w:hanging="357"/>
        <w:rPr>
          <w:rStyle w:val="Hyperlink"/>
          <w:rFonts w:ascii="Arial" w:eastAsia="Arial" w:hAnsi="Arial" w:cs="Arial"/>
          <w:color w:val="000000"/>
          <w:sz w:val="22"/>
          <w:szCs w:val="22"/>
          <w:u w:val="none"/>
        </w:rPr>
      </w:pPr>
      <w:r w:rsidRPr="00440D4E">
        <w:rPr>
          <w:rFonts w:ascii="Arial" w:eastAsia="Arial" w:hAnsi="Arial" w:cs="Arial"/>
          <w:sz w:val="22"/>
          <w:szCs w:val="22"/>
        </w:rPr>
        <w:t>Invivo</w:t>
      </w:r>
      <w:r w:rsidRPr="00440D4E">
        <w:rPr>
          <w:rFonts w:ascii="Arial" w:eastAsia="Arial" w:hAnsi="Arial" w:cs="Arial"/>
          <w:sz w:val="22"/>
          <w:szCs w:val="22"/>
        </w:rPr>
        <w:tab/>
      </w:r>
      <w:r w:rsidRPr="00440D4E">
        <w:rPr>
          <w:rFonts w:ascii="Arial" w:eastAsia="Arial" w:hAnsi="Arial" w:cs="Arial"/>
          <w:sz w:val="22"/>
          <w:szCs w:val="22"/>
        </w:rPr>
        <w:tab/>
      </w:r>
      <w:r w:rsidRPr="00440D4E">
        <w:rPr>
          <w:rFonts w:ascii="Arial" w:eastAsia="Arial" w:hAnsi="Arial" w:cs="Arial"/>
          <w:sz w:val="22"/>
          <w:szCs w:val="22"/>
        </w:rPr>
        <w:tab/>
      </w:r>
      <w:hyperlink r:id="rId13" w:history="1">
        <w:r w:rsidRPr="00440D4E">
          <w:rPr>
            <w:rStyle w:val="Hyperlink"/>
            <w:rFonts w:ascii="Arial" w:eastAsia="Arial" w:hAnsi="Arial" w:cs="Arial"/>
            <w:sz w:val="22"/>
            <w:szCs w:val="22"/>
          </w:rPr>
          <w:t>http://www.invivowines.com/</w:t>
        </w:r>
      </w:hyperlink>
    </w:p>
    <w:p w:rsidR="00FF2AC5" w:rsidRPr="00440D4E" w:rsidRDefault="00FF2AC5"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hAnsi="Arial" w:cs="Arial"/>
          <w:sz w:val="22"/>
          <w:szCs w:val="22"/>
        </w:rPr>
        <w:t>Gallagher</w:t>
      </w:r>
      <w:r w:rsidR="008A5198" w:rsidRPr="00440D4E">
        <w:rPr>
          <w:rFonts w:ascii="Arial" w:hAnsi="Arial" w:cs="Arial"/>
          <w:sz w:val="22"/>
          <w:szCs w:val="22"/>
        </w:rPr>
        <w:tab/>
      </w:r>
      <w:r w:rsidR="008A5198" w:rsidRPr="00440D4E">
        <w:rPr>
          <w:rFonts w:ascii="Arial" w:hAnsi="Arial" w:cs="Arial"/>
          <w:sz w:val="22"/>
          <w:szCs w:val="22"/>
        </w:rPr>
        <w:tab/>
      </w:r>
      <w:hyperlink r:id="rId14" w:history="1">
        <w:r w:rsidR="009839C3" w:rsidRPr="009839C3">
          <w:rPr>
            <w:rStyle w:val="Hyperlink"/>
            <w:rFonts w:ascii="Arial" w:hAnsi="Arial" w:cs="Arial"/>
            <w:sz w:val="22"/>
            <w:szCs w:val="22"/>
          </w:rPr>
          <w:t>https://am.gallagher.com/nz</w:t>
        </w:r>
      </w:hyperlink>
    </w:p>
    <w:p w:rsidR="00243FA3" w:rsidRPr="00440D4E" w:rsidRDefault="00243FA3"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Sanford Ltd</w:t>
      </w:r>
      <w:r w:rsidRPr="00440D4E">
        <w:rPr>
          <w:rFonts w:ascii="Arial" w:eastAsia="Arial" w:hAnsi="Arial" w:cs="Arial"/>
          <w:sz w:val="22"/>
          <w:szCs w:val="22"/>
        </w:rPr>
        <w:tab/>
      </w:r>
      <w:r w:rsidRPr="00440D4E">
        <w:rPr>
          <w:rFonts w:ascii="Arial" w:eastAsia="Arial" w:hAnsi="Arial" w:cs="Arial"/>
          <w:sz w:val="22"/>
          <w:szCs w:val="22"/>
        </w:rPr>
        <w:tab/>
      </w:r>
      <w:hyperlink r:id="rId15" w:history="1">
        <w:r w:rsidRPr="00440D4E">
          <w:rPr>
            <w:rStyle w:val="Hyperlink"/>
            <w:rFonts w:ascii="Arial" w:eastAsia="Arial" w:hAnsi="Arial" w:cs="Arial"/>
            <w:sz w:val="22"/>
            <w:szCs w:val="22"/>
          </w:rPr>
          <w:t>http://www.sanford.co.nz/</w:t>
        </w:r>
      </w:hyperlink>
    </w:p>
    <w:p w:rsidR="00243FA3" w:rsidRPr="00440D4E" w:rsidRDefault="00243FA3"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Air New Zealand</w:t>
      </w:r>
      <w:r w:rsidRPr="00440D4E">
        <w:rPr>
          <w:rFonts w:ascii="Arial" w:eastAsia="Arial" w:hAnsi="Arial" w:cs="Arial"/>
          <w:sz w:val="22"/>
          <w:szCs w:val="22"/>
        </w:rPr>
        <w:tab/>
      </w:r>
      <w:hyperlink r:id="rId16" w:history="1">
        <w:r w:rsidRPr="00440D4E">
          <w:rPr>
            <w:rStyle w:val="Hyperlink"/>
            <w:rFonts w:ascii="Arial" w:eastAsia="Arial" w:hAnsi="Arial" w:cs="Arial"/>
            <w:sz w:val="22"/>
            <w:szCs w:val="22"/>
          </w:rPr>
          <w:t>https://www.airnewzealand.co.nz/</w:t>
        </w:r>
      </w:hyperlink>
    </w:p>
    <w:p w:rsidR="00FF2AC5" w:rsidRPr="00440D4E" w:rsidRDefault="00243FA3"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ZESPRI</w:t>
      </w:r>
      <w:r w:rsidRPr="00440D4E">
        <w:rPr>
          <w:rFonts w:ascii="Arial" w:eastAsia="Arial" w:hAnsi="Arial" w:cs="Arial"/>
          <w:sz w:val="22"/>
          <w:szCs w:val="22"/>
        </w:rPr>
        <w:tab/>
      </w:r>
      <w:r w:rsidRPr="00440D4E">
        <w:rPr>
          <w:rFonts w:ascii="Arial" w:eastAsia="Arial" w:hAnsi="Arial" w:cs="Arial"/>
          <w:sz w:val="22"/>
          <w:szCs w:val="22"/>
        </w:rPr>
        <w:tab/>
      </w:r>
      <w:hyperlink r:id="rId17" w:history="1">
        <w:r w:rsidRPr="00440D4E">
          <w:rPr>
            <w:rStyle w:val="Hyperlink"/>
            <w:rFonts w:ascii="Arial" w:eastAsia="Arial" w:hAnsi="Arial" w:cs="Arial"/>
            <w:sz w:val="22"/>
            <w:szCs w:val="22"/>
          </w:rPr>
          <w:t>https://www.zespri.com/</w:t>
        </w:r>
      </w:hyperlink>
    </w:p>
    <w:p w:rsidR="00994066" w:rsidRPr="00440D4E" w:rsidRDefault="007E63AC" w:rsidP="007E63AC">
      <w:pPr>
        <w:tabs>
          <w:tab w:val="left" w:pos="397"/>
          <w:tab w:val="left" w:pos="794"/>
          <w:tab w:val="left" w:pos="1191"/>
        </w:tabs>
        <w:spacing w:before="120" w:after="120"/>
        <w:rPr>
          <w:rFonts w:ascii="Arial" w:eastAsia="Times New Roman" w:hAnsi="Arial" w:cs="Arial"/>
          <w:sz w:val="22"/>
          <w:szCs w:val="22"/>
        </w:rPr>
      </w:pPr>
      <w:r w:rsidRPr="00440D4E">
        <w:rPr>
          <w:rFonts w:ascii="Arial" w:hAnsi="Arial" w:cs="Arial"/>
          <w:sz w:val="22"/>
          <w:szCs w:val="22"/>
        </w:rPr>
        <w:t>Your presentation should:</w:t>
      </w:r>
    </w:p>
    <w:p w:rsidR="00994066" w:rsidRPr="00440D4E" w:rsidRDefault="00C225E1"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expla</w:t>
      </w:r>
      <w:r w:rsidR="007E63AC" w:rsidRPr="00440D4E">
        <w:rPr>
          <w:rFonts w:ascii="Arial" w:eastAsia="Arial" w:hAnsi="Arial" w:cs="Arial"/>
          <w:sz w:val="22"/>
          <w:szCs w:val="22"/>
        </w:rPr>
        <w:t>i</w:t>
      </w:r>
      <w:r w:rsidRPr="00440D4E">
        <w:rPr>
          <w:rFonts w:ascii="Arial" w:eastAsia="Arial" w:hAnsi="Arial" w:cs="Arial"/>
          <w:sz w:val="22"/>
          <w:szCs w:val="22"/>
        </w:rPr>
        <w:t>n</w:t>
      </w:r>
      <w:r w:rsidR="009667C6" w:rsidRPr="00440D4E">
        <w:rPr>
          <w:rFonts w:ascii="Arial" w:eastAsia="Arial" w:hAnsi="Arial" w:cs="Arial"/>
          <w:sz w:val="22"/>
          <w:szCs w:val="22"/>
        </w:rPr>
        <w:t xml:space="preserve"> the value chain for the product selected</w:t>
      </w:r>
    </w:p>
    <w:p w:rsidR="007E63AC" w:rsidRPr="00440D4E" w:rsidRDefault="007E63AC"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explain an innovation that may occur at a stage of the value chain</w:t>
      </w:r>
    </w:p>
    <w:p w:rsidR="007E63AC" w:rsidRPr="00440D4E" w:rsidRDefault="007E63AC"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examine how the innovation adds greate</w:t>
      </w:r>
      <w:r w:rsidR="003731F7" w:rsidRPr="00440D4E">
        <w:rPr>
          <w:rFonts w:ascii="Arial" w:eastAsia="Arial" w:hAnsi="Arial" w:cs="Arial"/>
          <w:sz w:val="22"/>
          <w:szCs w:val="22"/>
        </w:rPr>
        <w:t>r value to the selected product</w:t>
      </w:r>
    </w:p>
    <w:p w:rsidR="00C84AC7" w:rsidRPr="00440D4E" w:rsidRDefault="008059F9"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 xml:space="preserve">evaluate how the innovation meets market needs for the product </w:t>
      </w:r>
    </w:p>
    <w:p w:rsidR="007E63AC" w:rsidRPr="00440D4E" w:rsidRDefault="007E63AC" w:rsidP="0095358A">
      <w:pPr>
        <w:pStyle w:val="ListParagraph"/>
        <w:numPr>
          <w:ilvl w:val="0"/>
          <w:numId w:val="9"/>
        </w:numPr>
        <w:tabs>
          <w:tab w:val="left" w:pos="397"/>
          <w:tab w:val="left" w:pos="794"/>
          <w:tab w:val="left" w:pos="1191"/>
        </w:tabs>
        <w:spacing w:before="80" w:after="80"/>
        <w:ind w:left="714" w:hanging="357"/>
        <w:rPr>
          <w:rFonts w:ascii="Arial" w:eastAsia="Arial" w:hAnsi="Arial" w:cs="Arial"/>
          <w:sz w:val="22"/>
          <w:szCs w:val="22"/>
        </w:rPr>
      </w:pPr>
      <w:r w:rsidRPr="00440D4E">
        <w:rPr>
          <w:rFonts w:ascii="Arial" w:eastAsia="Arial" w:hAnsi="Arial" w:cs="Arial"/>
          <w:sz w:val="22"/>
          <w:szCs w:val="22"/>
        </w:rPr>
        <w:t>evaluate the impact and consequences of the innovation on the whole value chain</w:t>
      </w:r>
    </w:p>
    <w:p w:rsidR="007E63AC" w:rsidRPr="00440D4E" w:rsidRDefault="007E63AC" w:rsidP="0095358A">
      <w:pPr>
        <w:pStyle w:val="ListParagraph"/>
        <w:numPr>
          <w:ilvl w:val="0"/>
          <w:numId w:val="9"/>
        </w:numPr>
        <w:tabs>
          <w:tab w:val="left" w:pos="397"/>
          <w:tab w:val="left" w:pos="794"/>
          <w:tab w:val="left" w:pos="1191"/>
        </w:tabs>
        <w:spacing w:before="80" w:after="80"/>
        <w:ind w:left="714" w:hanging="357"/>
        <w:contextualSpacing w:val="0"/>
        <w:rPr>
          <w:rFonts w:ascii="Arial" w:eastAsia="Arial" w:hAnsi="Arial" w:cs="Arial"/>
          <w:sz w:val="22"/>
          <w:szCs w:val="22"/>
        </w:rPr>
      </w:pPr>
      <w:r w:rsidRPr="00440D4E">
        <w:rPr>
          <w:rFonts w:ascii="Arial" w:eastAsia="Arial" w:hAnsi="Arial" w:cs="Arial"/>
          <w:sz w:val="22"/>
          <w:szCs w:val="22"/>
        </w:rPr>
        <w:t>evaluate the ability for the selected</w:t>
      </w:r>
      <w:r w:rsidR="003731F7" w:rsidRPr="00440D4E">
        <w:rPr>
          <w:rFonts w:ascii="Arial" w:eastAsia="Arial" w:hAnsi="Arial" w:cs="Arial"/>
          <w:sz w:val="22"/>
          <w:szCs w:val="22"/>
        </w:rPr>
        <w:t xml:space="preserve"> product to meet future needs</w:t>
      </w:r>
      <w:r w:rsidR="009839C3">
        <w:rPr>
          <w:rFonts w:ascii="Arial" w:eastAsia="Arial" w:hAnsi="Arial" w:cs="Arial"/>
          <w:sz w:val="22"/>
          <w:szCs w:val="22"/>
        </w:rPr>
        <w:t>.</w:t>
      </w:r>
    </w:p>
    <w:p w:rsidR="00C84AC7" w:rsidRPr="00440D4E" w:rsidRDefault="00C84AC7" w:rsidP="00C84AC7">
      <w:pPr>
        <w:tabs>
          <w:tab w:val="left" w:pos="397"/>
          <w:tab w:val="left" w:pos="794"/>
          <w:tab w:val="left" w:pos="1191"/>
        </w:tabs>
        <w:spacing w:before="120" w:after="120"/>
        <w:rPr>
          <w:rFonts w:ascii="Arial" w:eastAsia="Arial" w:hAnsi="Arial" w:cs="Arial"/>
          <w:sz w:val="22"/>
          <w:szCs w:val="22"/>
        </w:rPr>
      </w:pPr>
      <w:r w:rsidRPr="00440D4E">
        <w:rPr>
          <w:rFonts w:ascii="Arial" w:eastAsia="Arial" w:hAnsi="Arial" w:cs="Arial"/>
          <w:sz w:val="22"/>
          <w:szCs w:val="22"/>
        </w:rPr>
        <w:t xml:space="preserve">Present your evidence in a format agreed to with your teacher. Your presentation could take the form of written paragraphs, posters, video, annotated timeline, </w:t>
      </w:r>
      <w:r w:rsidR="003731F7" w:rsidRPr="00440D4E">
        <w:rPr>
          <w:rFonts w:ascii="Arial" w:eastAsia="Arial" w:hAnsi="Arial" w:cs="Arial"/>
          <w:sz w:val="22"/>
          <w:szCs w:val="22"/>
        </w:rPr>
        <w:t>audiovisual</w:t>
      </w:r>
      <w:r w:rsidRPr="00440D4E">
        <w:rPr>
          <w:rFonts w:ascii="Arial" w:eastAsia="Arial" w:hAnsi="Arial" w:cs="Arial"/>
          <w:sz w:val="22"/>
          <w:szCs w:val="22"/>
        </w:rPr>
        <w:t xml:space="preserve"> presentation, website, blog etc.  This should be no longer than 2000 words. </w:t>
      </w:r>
    </w:p>
    <w:p w:rsidR="00C84AC7" w:rsidRPr="00440D4E" w:rsidRDefault="00C84AC7" w:rsidP="00C84AC7">
      <w:pPr>
        <w:tabs>
          <w:tab w:val="left" w:pos="397"/>
          <w:tab w:val="left" w:pos="794"/>
          <w:tab w:val="left" w:pos="1191"/>
        </w:tabs>
        <w:spacing w:before="120" w:after="120"/>
        <w:rPr>
          <w:rFonts w:ascii="Arial" w:eastAsia="Arial" w:hAnsi="Arial" w:cs="Arial"/>
          <w:sz w:val="22"/>
          <w:szCs w:val="22"/>
        </w:rPr>
      </w:pPr>
      <w:r w:rsidRPr="00440D4E">
        <w:rPr>
          <w:rFonts w:ascii="Arial" w:eastAsia="Arial" w:hAnsi="Arial" w:cs="Arial"/>
          <w:sz w:val="22"/>
          <w:szCs w:val="22"/>
        </w:rPr>
        <w:t>Throughout your presentation, refer to information you have gathered and include supporting evidence, accurately recording the details of the source(s).</w:t>
      </w:r>
    </w:p>
    <w:p w:rsidR="00C84AC7" w:rsidRPr="00644325" w:rsidRDefault="00C84AC7" w:rsidP="007E63AC">
      <w:pPr>
        <w:tabs>
          <w:tab w:val="left" w:pos="397"/>
          <w:tab w:val="left" w:pos="794"/>
          <w:tab w:val="left" w:pos="1191"/>
        </w:tabs>
        <w:spacing w:before="120" w:after="120"/>
        <w:rPr>
          <w:rFonts w:ascii="Arial" w:eastAsia="Arial" w:hAnsi="Arial" w:cs="Arial"/>
        </w:rPr>
      </w:pPr>
    </w:p>
    <w:p w:rsidR="00994066" w:rsidRPr="00644325" w:rsidRDefault="00994066" w:rsidP="0005659D">
      <w:pPr>
        <w:tabs>
          <w:tab w:val="left" w:pos="397"/>
          <w:tab w:val="left" w:pos="794"/>
          <w:tab w:val="left" w:pos="1191"/>
        </w:tabs>
        <w:spacing w:before="120" w:after="120"/>
        <w:rPr>
          <w:rFonts w:ascii="Arial" w:eastAsia="Times New Roman" w:hAnsi="Arial" w:cs="Arial"/>
        </w:rPr>
        <w:sectPr w:rsidR="00994066" w:rsidRPr="00644325" w:rsidSect="00440D4E">
          <w:headerReference w:type="default" r:id="rId18"/>
          <w:pgSz w:w="11899" w:h="16838" w:code="9"/>
          <w:pgMar w:top="1440" w:right="1440" w:bottom="1440" w:left="1440" w:header="720" w:footer="720" w:gutter="0"/>
          <w:cols w:space="720"/>
        </w:sectPr>
      </w:pPr>
    </w:p>
    <w:p w:rsidR="00DC69BF" w:rsidRPr="00644325" w:rsidRDefault="00DC69BF" w:rsidP="00DC69BF">
      <w:pPr>
        <w:pStyle w:val="Normal1"/>
        <w:keepNext/>
        <w:spacing w:before="240" w:after="180"/>
        <w:rPr>
          <w:rFonts w:ascii="Arial" w:hAnsi="Arial" w:cs="Arial"/>
        </w:rPr>
      </w:pPr>
      <w:r w:rsidRPr="00644325">
        <w:rPr>
          <w:rFonts w:ascii="Arial" w:eastAsia="Arial" w:hAnsi="Arial" w:cs="Arial"/>
          <w:b/>
          <w:sz w:val="28"/>
          <w:szCs w:val="28"/>
        </w:rPr>
        <w:lastRenderedPageBreak/>
        <w:t xml:space="preserve">Assessment schedule: </w:t>
      </w:r>
      <w:r w:rsidR="00C26FF5" w:rsidRPr="00644325">
        <w:rPr>
          <w:rFonts w:ascii="Arial" w:eastAsia="Arial" w:hAnsi="Arial" w:cs="Arial"/>
          <w:b/>
          <w:sz w:val="28"/>
          <w:szCs w:val="28"/>
        </w:rPr>
        <w:t>Agribusiness</w:t>
      </w:r>
      <w:r w:rsidRPr="00644325">
        <w:rPr>
          <w:rFonts w:ascii="Arial" w:eastAsia="Arial" w:hAnsi="Arial" w:cs="Arial"/>
          <w:b/>
          <w:sz w:val="28"/>
          <w:szCs w:val="28"/>
        </w:rPr>
        <w:t xml:space="preserve"> </w:t>
      </w:r>
      <w:r w:rsidR="00694BD2" w:rsidRPr="00644325">
        <w:rPr>
          <w:rFonts w:ascii="Arial" w:eastAsia="Arial" w:hAnsi="Arial" w:cs="Arial"/>
          <w:b/>
          <w:sz w:val="28"/>
          <w:szCs w:val="28"/>
        </w:rPr>
        <w:t>91871</w:t>
      </w:r>
      <w:r w:rsidR="00644325">
        <w:rPr>
          <w:rFonts w:ascii="Arial" w:eastAsia="Arial" w:hAnsi="Arial" w:cs="Arial"/>
          <w:b/>
          <w:sz w:val="28"/>
          <w:szCs w:val="28"/>
        </w:rPr>
        <w:t xml:space="preserve"> </w:t>
      </w:r>
      <w:r w:rsidR="00585F03" w:rsidRPr="00644325">
        <w:rPr>
          <w:rFonts w:ascii="Arial" w:eastAsia="Arial" w:hAnsi="Arial" w:cs="Arial"/>
          <w:b/>
          <w:sz w:val="28"/>
          <w:szCs w:val="28"/>
        </w:rPr>
        <w:t>–</w:t>
      </w:r>
      <w:r w:rsidR="005B5BDE" w:rsidRPr="00644325">
        <w:rPr>
          <w:rFonts w:ascii="Arial" w:eastAsia="Arial" w:hAnsi="Arial" w:cs="Arial"/>
          <w:b/>
          <w:sz w:val="28"/>
          <w:szCs w:val="28"/>
        </w:rPr>
        <w:t xml:space="preserve"> </w:t>
      </w:r>
      <w:r w:rsidR="00585F03" w:rsidRPr="00644325">
        <w:rPr>
          <w:rFonts w:ascii="Arial" w:eastAsia="Arial" w:hAnsi="Arial" w:cs="Arial"/>
          <w:b/>
          <w:sz w:val="28"/>
          <w:szCs w:val="28"/>
        </w:rPr>
        <w:t>What an opportunity!</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DC69BF" w:rsidRPr="00644325">
        <w:tc>
          <w:tcPr>
            <w:tcW w:w="4722" w:type="dxa"/>
          </w:tcPr>
          <w:p w:rsidR="00DC69BF" w:rsidRPr="00644325" w:rsidRDefault="00DC69BF" w:rsidP="00DF4E9F">
            <w:pPr>
              <w:pStyle w:val="Normal1"/>
              <w:spacing w:before="60" w:after="60"/>
              <w:jc w:val="center"/>
              <w:rPr>
                <w:rFonts w:ascii="Arial" w:hAnsi="Arial" w:cs="Arial"/>
                <w:sz w:val="20"/>
                <w:szCs w:val="20"/>
              </w:rPr>
            </w:pPr>
            <w:r w:rsidRPr="00644325">
              <w:rPr>
                <w:rFonts w:ascii="Arial" w:eastAsia="Arial" w:hAnsi="Arial" w:cs="Arial"/>
                <w:b/>
                <w:sz w:val="20"/>
                <w:szCs w:val="20"/>
              </w:rPr>
              <w:t>Evidence/Judgements for Achievement</w:t>
            </w:r>
          </w:p>
        </w:tc>
        <w:tc>
          <w:tcPr>
            <w:tcW w:w="4726" w:type="dxa"/>
          </w:tcPr>
          <w:p w:rsidR="00DC69BF" w:rsidRPr="00644325" w:rsidRDefault="00DC69BF" w:rsidP="00DF4E9F">
            <w:pPr>
              <w:pStyle w:val="Normal1"/>
              <w:spacing w:before="60" w:after="60"/>
              <w:jc w:val="center"/>
              <w:rPr>
                <w:rFonts w:ascii="Arial" w:hAnsi="Arial" w:cs="Arial"/>
                <w:sz w:val="20"/>
                <w:szCs w:val="20"/>
              </w:rPr>
            </w:pPr>
            <w:r w:rsidRPr="00644325">
              <w:rPr>
                <w:rFonts w:ascii="Arial" w:eastAsia="Arial" w:hAnsi="Arial" w:cs="Arial"/>
                <w:b/>
                <w:sz w:val="20"/>
                <w:szCs w:val="20"/>
              </w:rPr>
              <w:t>Evidence/Judgements for Achievement with Merit</w:t>
            </w:r>
          </w:p>
        </w:tc>
        <w:tc>
          <w:tcPr>
            <w:tcW w:w="4726" w:type="dxa"/>
          </w:tcPr>
          <w:p w:rsidR="00DC69BF" w:rsidRPr="00644325" w:rsidRDefault="00DC69BF" w:rsidP="00DF4E9F">
            <w:pPr>
              <w:pStyle w:val="Normal1"/>
              <w:spacing w:before="60" w:after="60"/>
              <w:jc w:val="center"/>
              <w:rPr>
                <w:rFonts w:ascii="Arial" w:hAnsi="Arial" w:cs="Arial"/>
                <w:sz w:val="20"/>
                <w:szCs w:val="20"/>
              </w:rPr>
            </w:pPr>
            <w:r w:rsidRPr="00644325">
              <w:rPr>
                <w:rFonts w:ascii="Arial" w:eastAsia="Arial" w:hAnsi="Arial" w:cs="Arial"/>
                <w:b/>
                <w:sz w:val="20"/>
                <w:szCs w:val="20"/>
              </w:rPr>
              <w:t>Evidence/Judgements for Achievement with Excellence</w:t>
            </w:r>
          </w:p>
        </w:tc>
      </w:tr>
      <w:tr w:rsidR="00DC69BF" w:rsidRPr="00644325" w:rsidTr="00033154">
        <w:trPr>
          <w:trHeight w:val="1230"/>
        </w:trPr>
        <w:tc>
          <w:tcPr>
            <w:tcW w:w="4722" w:type="dxa"/>
          </w:tcPr>
          <w:p w:rsidR="00473679" w:rsidRDefault="00DC69BF" w:rsidP="00440D4E">
            <w:pPr>
              <w:pStyle w:val="Normal1"/>
              <w:spacing w:before="40" w:after="40"/>
              <w:rPr>
                <w:rFonts w:ascii="Arial" w:eastAsia="Times New Roman" w:hAnsi="Arial" w:cs="Arial"/>
                <w:color w:val="auto"/>
                <w:sz w:val="20"/>
                <w:szCs w:val="20"/>
                <w:lang w:eastAsia="en-NZ"/>
              </w:rPr>
            </w:pPr>
            <w:r w:rsidRPr="00440D4E">
              <w:rPr>
                <w:rFonts w:ascii="Arial" w:eastAsia="Times New Roman" w:hAnsi="Arial" w:cs="Arial"/>
                <w:color w:val="auto"/>
                <w:sz w:val="20"/>
                <w:szCs w:val="20"/>
                <w:lang w:eastAsia="en-NZ"/>
              </w:rPr>
              <w:t>The student</w:t>
            </w:r>
            <w:r w:rsidR="007F6AE7" w:rsidRPr="00440D4E">
              <w:rPr>
                <w:rFonts w:ascii="Arial" w:eastAsia="Times New Roman" w:hAnsi="Arial" w:cs="Arial"/>
                <w:color w:val="auto"/>
                <w:sz w:val="20"/>
                <w:szCs w:val="20"/>
                <w:lang w:eastAsia="en-NZ"/>
              </w:rPr>
              <w:t xml:space="preserve"> has analysed how a product meets market </w:t>
            </w:r>
            <w:r w:rsidR="00C225E1" w:rsidRPr="00440D4E">
              <w:rPr>
                <w:rFonts w:ascii="Arial" w:eastAsia="Times New Roman" w:hAnsi="Arial" w:cs="Arial"/>
                <w:color w:val="auto"/>
                <w:sz w:val="20"/>
                <w:szCs w:val="20"/>
                <w:lang w:eastAsia="en-NZ"/>
              </w:rPr>
              <w:t xml:space="preserve">needs </w:t>
            </w:r>
            <w:r w:rsidR="007F6AE7" w:rsidRPr="00440D4E">
              <w:rPr>
                <w:rFonts w:ascii="Arial" w:eastAsia="Times New Roman" w:hAnsi="Arial" w:cs="Arial"/>
                <w:color w:val="auto"/>
                <w:sz w:val="20"/>
                <w:szCs w:val="20"/>
                <w:lang w:eastAsia="en-NZ"/>
              </w:rPr>
              <w:t xml:space="preserve">through innovation in the value chain. </w:t>
            </w:r>
          </w:p>
          <w:p w:rsidR="0095358A" w:rsidRPr="00440D4E" w:rsidRDefault="0095358A" w:rsidP="00440D4E">
            <w:pPr>
              <w:pStyle w:val="Normal1"/>
              <w:spacing w:before="40" w:after="40"/>
              <w:rPr>
                <w:rFonts w:ascii="Arial" w:eastAsia="Times New Roman" w:hAnsi="Arial" w:cs="Arial"/>
                <w:color w:val="auto"/>
                <w:sz w:val="20"/>
                <w:szCs w:val="20"/>
                <w:lang w:eastAsia="en-NZ"/>
              </w:rPr>
            </w:pPr>
          </w:p>
          <w:p w:rsidR="00473679" w:rsidRPr="00440D4E" w:rsidRDefault="00473679" w:rsidP="00440D4E">
            <w:pPr>
              <w:pStyle w:val="NCEAbodytext"/>
              <w:spacing w:before="40" w:after="40"/>
              <w:rPr>
                <w:rFonts w:ascii="Arial" w:eastAsia="Cambria" w:hAnsi="Arial"/>
                <w:color w:val="000000"/>
                <w:sz w:val="20"/>
                <w:lang w:val="en-AU" w:eastAsia="en-US"/>
              </w:rPr>
            </w:pPr>
            <w:r w:rsidRPr="00440D4E">
              <w:rPr>
                <w:rFonts w:ascii="Arial" w:eastAsia="Cambria" w:hAnsi="Arial"/>
                <w:color w:val="000000"/>
                <w:sz w:val="20"/>
                <w:lang w:val="en-AU" w:eastAsia="en-US"/>
              </w:rPr>
              <w:t>In their presentation, the student:</w:t>
            </w:r>
          </w:p>
          <w:p w:rsidR="009C1A8E" w:rsidRPr="00440D4E" w:rsidRDefault="00FA0321" w:rsidP="00440D4E">
            <w:pPr>
              <w:pStyle w:val="NCEAtablebullet"/>
              <w:spacing w:before="40" w:after="40"/>
              <w:ind w:left="284" w:hanging="284"/>
              <w:rPr>
                <w:rFonts w:cs="Arial"/>
              </w:rPr>
            </w:pPr>
            <w:r w:rsidRPr="00440D4E">
              <w:rPr>
                <w:rFonts w:cs="Arial"/>
              </w:rPr>
              <w:t>explains the value chain for a selected product</w:t>
            </w:r>
          </w:p>
          <w:p w:rsidR="009C1A8E" w:rsidRPr="00440D4E" w:rsidRDefault="009C1A8E" w:rsidP="00440D4E">
            <w:pPr>
              <w:pStyle w:val="NCEAtablebullet"/>
              <w:spacing w:before="40" w:after="40"/>
              <w:ind w:left="284" w:hanging="284"/>
              <w:rPr>
                <w:rFonts w:cs="Arial"/>
              </w:rPr>
            </w:pPr>
            <w:r w:rsidRPr="00440D4E">
              <w:rPr>
                <w:rFonts w:cs="Arial"/>
              </w:rPr>
              <w:t>explains an innovation that may occur at a stage of the value chain</w:t>
            </w:r>
          </w:p>
          <w:p w:rsidR="009C1A8E" w:rsidRPr="00440D4E" w:rsidRDefault="009C1A8E" w:rsidP="00440D4E">
            <w:pPr>
              <w:pStyle w:val="NCEAtablebullet"/>
              <w:spacing w:before="40" w:after="40"/>
              <w:ind w:left="284" w:hanging="284"/>
              <w:rPr>
                <w:rFonts w:cs="Arial"/>
              </w:rPr>
            </w:pPr>
            <w:r w:rsidRPr="00440D4E">
              <w:rPr>
                <w:rFonts w:cs="Arial"/>
              </w:rPr>
              <w:t>explains how the innovation meets market needs.</w:t>
            </w:r>
          </w:p>
          <w:p w:rsidR="009C1A8E" w:rsidRPr="00440D4E" w:rsidRDefault="009C1A8E" w:rsidP="00440D4E">
            <w:pPr>
              <w:pStyle w:val="Normal1"/>
              <w:spacing w:before="40" w:after="40"/>
              <w:rPr>
                <w:rFonts w:ascii="Arial" w:eastAsia="Times New Roman" w:hAnsi="Arial" w:cs="Arial"/>
                <w:b/>
                <w:color w:val="auto"/>
                <w:sz w:val="20"/>
                <w:szCs w:val="20"/>
                <w:lang w:eastAsia="en-NZ"/>
              </w:rPr>
            </w:pPr>
            <w:r w:rsidRPr="00440D4E">
              <w:rPr>
                <w:rFonts w:ascii="Arial" w:eastAsia="Times New Roman" w:hAnsi="Arial" w:cs="Arial"/>
                <w:b/>
                <w:color w:val="auto"/>
                <w:sz w:val="20"/>
                <w:szCs w:val="20"/>
                <w:lang w:eastAsia="en-NZ"/>
              </w:rPr>
              <w:t>For example: (partial evidence)</w:t>
            </w:r>
          </w:p>
          <w:p w:rsidR="00322A5C" w:rsidRPr="00440D4E" w:rsidRDefault="00322A5C" w:rsidP="00440D4E">
            <w:pPr>
              <w:pStyle w:val="NCEAtableevidence"/>
              <w:spacing w:before="40" w:after="40"/>
              <w:rPr>
                <w:i w:val="0"/>
                <w:szCs w:val="20"/>
                <w:lang w:val="en-NZ"/>
              </w:rPr>
            </w:pPr>
            <w:r w:rsidRPr="00440D4E">
              <w:rPr>
                <w:i w:val="0"/>
                <w:szCs w:val="20"/>
                <w:lang w:val="en-NZ"/>
              </w:rPr>
              <w:t>The production of safe Halal beef products.  The world Halal Meat industry is a specialised area. Greenlea Premier Meats is recognised globally as a market leader for its ability to bring religion and science together in producing nutritious, safe Halal products for a wide range of consumers.</w:t>
            </w:r>
          </w:p>
          <w:p w:rsidR="00FF2AC5" w:rsidRPr="00440D4E" w:rsidRDefault="00FA0321" w:rsidP="00440D4E">
            <w:pPr>
              <w:pStyle w:val="NCEAtablebullet"/>
              <w:numPr>
                <w:ilvl w:val="0"/>
                <w:numId w:val="0"/>
              </w:numPr>
              <w:spacing w:before="40" w:after="40"/>
              <w:rPr>
                <w:rFonts w:cs="Arial"/>
              </w:rPr>
            </w:pPr>
            <w:r w:rsidRPr="00440D4E">
              <w:rPr>
                <w:rFonts w:cs="Arial"/>
              </w:rPr>
              <w:t>The student has explained about the several stages in the beef’s journey from raw materials to final consumer</w:t>
            </w:r>
            <w:r w:rsidR="00FF2AC5" w:rsidRPr="00440D4E">
              <w:rPr>
                <w:rFonts w:cs="Arial"/>
              </w:rPr>
              <w:t xml:space="preserve">: </w:t>
            </w:r>
          </w:p>
          <w:p w:rsidR="00FF2AC5" w:rsidRPr="00440D4E" w:rsidRDefault="00FF2AC5" w:rsidP="00440D4E">
            <w:pPr>
              <w:pStyle w:val="NCEAtablebullet"/>
              <w:numPr>
                <w:ilvl w:val="0"/>
                <w:numId w:val="0"/>
              </w:numPr>
              <w:spacing w:before="40" w:after="40"/>
              <w:rPr>
                <w:rFonts w:cs="Arial"/>
              </w:rPr>
            </w:pPr>
            <w:r w:rsidRPr="00440D4E">
              <w:rPr>
                <w:rFonts w:cs="Arial"/>
              </w:rPr>
              <w:t>Value chain of Greenlea Premier meats:</w:t>
            </w:r>
          </w:p>
          <w:p w:rsidR="00FF2AC5" w:rsidRPr="00440D4E" w:rsidRDefault="00FF2AC5" w:rsidP="0095358A">
            <w:pPr>
              <w:pStyle w:val="NCEAtablebullet"/>
              <w:numPr>
                <w:ilvl w:val="0"/>
                <w:numId w:val="34"/>
              </w:numPr>
              <w:spacing w:before="40" w:after="40"/>
              <w:ind w:left="284" w:hanging="284"/>
              <w:contextualSpacing/>
              <w:rPr>
                <w:rFonts w:cs="Arial"/>
              </w:rPr>
            </w:pPr>
            <w:r w:rsidRPr="00440D4E">
              <w:rPr>
                <w:rFonts w:cs="Arial"/>
              </w:rPr>
              <w:t xml:space="preserve">Raising stock fit for slaughter </w:t>
            </w:r>
          </w:p>
          <w:p w:rsidR="00FF2AC5" w:rsidRPr="00440D4E" w:rsidRDefault="00FF2AC5" w:rsidP="0095358A">
            <w:pPr>
              <w:pStyle w:val="NCEAtablebullet"/>
              <w:numPr>
                <w:ilvl w:val="0"/>
                <w:numId w:val="34"/>
              </w:numPr>
              <w:spacing w:before="40" w:after="40"/>
              <w:ind w:left="284" w:hanging="284"/>
              <w:contextualSpacing/>
              <w:rPr>
                <w:rFonts w:cs="Arial"/>
              </w:rPr>
            </w:pPr>
            <w:r w:rsidRPr="00440D4E">
              <w:rPr>
                <w:rFonts w:cs="Arial"/>
              </w:rPr>
              <w:t>Loading and transporting to slaughterhouse</w:t>
            </w:r>
          </w:p>
          <w:p w:rsidR="00FF2AC5" w:rsidRPr="00440D4E" w:rsidRDefault="00FF2AC5" w:rsidP="0095358A">
            <w:pPr>
              <w:pStyle w:val="NCEAtablebullet"/>
              <w:numPr>
                <w:ilvl w:val="0"/>
                <w:numId w:val="34"/>
              </w:numPr>
              <w:spacing w:before="40" w:after="40"/>
              <w:ind w:left="284" w:hanging="284"/>
              <w:contextualSpacing/>
              <w:rPr>
                <w:rFonts w:cs="Arial"/>
              </w:rPr>
            </w:pPr>
            <w:r w:rsidRPr="00440D4E">
              <w:rPr>
                <w:rFonts w:cs="Arial"/>
              </w:rPr>
              <w:t xml:space="preserve">Production process </w:t>
            </w:r>
          </w:p>
          <w:p w:rsidR="00FF2AC5" w:rsidRPr="00440D4E" w:rsidRDefault="00FF2AC5" w:rsidP="0095358A">
            <w:pPr>
              <w:pStyle w:val="NCEAtablebullet"/>
              <w:numPr>
                <w:ilvl w:val="0"/>
                <w:numId w:val="35"/>
              </w:numPr>
              <w:spacing w:before="40" w:after="40"/>
              <w:ind w:left="568" w:hanging="284"/>
              <w:contextualSpacing/>
              <w:rPr>
                <w:rFonts w:cs="Arial"/>
              </w:rPr>
            </w:pPr>
            <w:r w:rsidRPr="00440D4E">
              <w:rPr>
                <w:rFonts w:cs="Arial"/>
              </w:rPr>
              <w:t>Slaughter</w:t>
            </w:r>
          </w:p>
          <w:p w:rsidR="00FF2AC5" w:rsidRPr="00440D4E" w:rsidRDefault="00FF2AC5" w:rsidP="0095358A">
            <w:pPr>
              <w:pStyle w:val="NCEAtablebullet"/>
              <w:numPr>
                <w:ilvl w:val="0"/>
                <w:numId w:val="35"/>
              </w:numPr>
              <w:spacing w:before="40" w:after="40"/>
              <w:ind w:left="568" w:hanging="284"/>
              <w:contextualSpacing/>
              <w:rPr>
                <w:rFonts w:cs="Arial"/>
              </w:rPr>
            </w:pPr>
            <w:r w:rsidRPr="00440D4E">
              <w:rPr>
                <w:rFonts w:cs="Arial"/>
              </w:rPr>
              <w:t>Processing</w:t>
            </w:r>
          </w:p>
          <w:p w:rsidR="00FF2AC5" w:rsidRPr="00440D4E" w:rsidRDefault="007014B1" w:rsidP="0095358A">
            <w:pPr>
              <w:pStyle w:val="NCEAtablebullet"/>
              <w:numPr>
                <w:ilvl w:val="0"/>
                <w:numId w:val="35"/>
              </w:numPr>
              <w:spacing w:before="40" w:after="40"/>
              <w:ind w:left="568" w:hanging="284"/>
              <w:contextualSpacing/>
              <w:rPr>
                <w:rFonts w:cs="Arial"/>
              </w:rPr>
            </w:pPr>
            <w:r w:rsidRPr="00440D4E">
              <w:rPr>
                <w:rFonts w:cs="Arial"/>
              </w:rPr>
              <w:t>P</w:t>
            </w:r>
            <w:r w:rsidR="00FF2AC5" w:rsidRPr="00440D4E">
              <w:rPr>
                <w:rFonts w:cs="Arial"/>
              </w:rPr>
              <w:t>ackaging</w:t>
            </w:r>
          </w:p>
          <w:p w:rsidR="00FF2AC5" w:rsidRPr="00440D4E" w:rsidRDefault="00FF2AC5" w:rsidP="0095358A">
            <w:pPr>
              <w:pStyle w:val="NCEAtablebullet"/>
              <w:numPr>
                <w:ilvl w:val="0"/>
                <w:numId w:val="34"/>
              </w:numPr>
              <w:spacing w:before="40" w:after="40"/>
              <w:ind w:left="284" w:hanging="284"/>
              <w:contextualSpacing/>
              <w:rPr>
                <w:rFonts w:cs="Arial"/>
              </w:rPr>
            </w:pPr>
            <w:r w:rsidRPr="00440D4E">
              <w:rPr>
                <w:rFonts w:cs="Arial"/>
              </w:rPr>
              <w:t xml:space="preserve">Distribution </w:t>
            </w:r>
          </w:p>
          <w:p w:rsidR="00FF2AC5" w:rsidRPr="00440D4E" w:rsidRDefault="00FF2AC5" w:rsidP="0095358A">
            <w:pPr>
              <w:pStyle w:val="NCEAtablebullet"/>
              <w:numPr>
                <w:ilvl w:val="0"/>
                <w:numId w:val="34"/>
              </w:numPr>
              <w:spacing w:before="40" w:after="40"/>
              <w:ind w:left="284" w:hanging="284"/>
              <w:contextualSpacing/>
              <w:rPr>
                <w:rFonts w:cs="Arial"/>
              </w:rPr>
            </w:pPr>
            <w:r w:rsidRPr="00440D4E">
              <w:rPr>
                <w:rFonts w:cs="Arial"/>
              </w:rPr>
              <w:t xml:space="preserve">Marketing </w:t>
            </w:r>
          </w:p>
          <w:p w:rsidR="00FF2AC5" w:rsidRPr="00440D4E" w:rsidRDefault="00FF2AC5" w:rsidP="0095358A">
            <w:pPr>
              <w:pStyle w:val="NCEAtablebullet"/>
              <w:numPr>
                <w:ilvl w:val="0"/>
                <w:numId w:val="34"/>
              </w:numPr>
              <w:spacing w:before="40" w:after="40"/>
              <w:ind w:left="284" w:hanging="284"/>
              <w:contextualSpacing/>
              <w:rPr>
                <w:rFonts w:cs="Arial"/>
              </w:rPr>
            </w:pPr>
            <w:r w:rsidRPr="00440D4E">
              <w:rPr>
                <w:rFonts w:cs="Arial"/>
              </w:rPr>
              <w:t xml:space="preserve">Retail   </w:t>
            </w:r>
          </w:p>
          <w:p w:rsidR="00FF2AC5" w:rsidRPr="00440D4E" w:rsidRDefault="00FF2AC5" w:rsidP="00440D4E">
            <w:pPr>
              <w:pStyle w:val="NCEAtablebullet"/>
              <w:numPr>
                <w:ilvl w:val="0"/>
                <w:numId w:val="0"/>
              </w:numPr>
              <w:spacing w:before="40" w:after="40"/>
              <w:rPr>
                <w:rFonts w:cs="Arial"/>
              </w:rPr>
            </w:pPr>
          </w:p>
          <w:p w:rsidR="00FA0321" w:rsidRPr="00440D4E" w:rsidRDefault="00FF2AC5" w:rsidP="00440D4E">
            <w:pPr>
              <w:pStyle w:val="NCEAtablebullet"/>
              <w:numPr>
                <w:ilvl w:val="0"/>
                <w:numId w:val="0"/>
              </w:numPr>
              <w:spacing w:before="40" w:after="40"/>
              <w:rPr>
                <w:rFonts w:cs="Arial"/>
              </w:rPr>
            </w:pPr>
            <w:r w:rsidRPr="00440D4E">
              <w:rPr>
                <w:rFonts w:cs="Arial"/>
              </w:rPr>
              <w:lastRenderedPageBreak/>
              <w:t>Innovation</w:t>
            </w:r>
            <w:r w:rsidR="0095358A">
              <w:rPr>
                <w:rFonts w:cs="Arial"/>
              </w:rPr>
              <w:t>.</w:t>
            </w:r>
          </w:p>
          <w:p w:rsidR="00FA0321" w:rsidRPr="00440D4E" w:rsidRDefault="00FA0321" w:rsidP="00440D4E">
            <w:pPr>
              <w:pStyle w:val="NCEAtablebullet"/>
              <w:numPr>
                <w:ilvl w:val="0"/>
                <w:numId w:val="0"/>
              </w:numPr>
              <w:spacing w:before="40" w:after="40"/>
              <w:rPr>
                <w:rFonts w:cs="Arial"/>
              </w:rPr>
            </w:pPr>
            <w:r w:rsidRPr="00440D4E">
              <w:rPr>
                <w:rFonts w:cs="Arial"/>
              </w:rPr>
              <w:t>Greenlea uses an intelligent Marel Streamline System for deboning and trimming.  Carcas</w:t>
            </w:r>
            <w:r w:rsidR="00B41030">
              <w:rPr>
                <w:rFonts w:cs="Arial"/>
              </w:rPr>
              <w:t>s</w:t>
            </w:r>
            <w:r w:rsidRPr="00440D4E">
              <w:rPr>
                <w:rFonts w:cs="Arial"/>
              </w:rPr>
              <w:t>es from animals are weighed in on an overhead track scale at the start of the deboning hall. The information from each animal such as animal identification, slaughter date, is captured by the system.  The carcass is broken down according to the customer’s individual specifications.  The weight of the trim, fat and finished products are weighted and compared to the incoming weight.  The finished products are then se</w:t>
            </w:r>
            <w:r w:rsidR="00B41030">
              <w:rPr>
                <w:rFonts w:cs="Arial"/>
              </w:rPr>
              <w:t>n</w:t>
            </w:r>
            <w:r w:rsidRPr="00440D4E">
              <w:rPr>
                <w:rFonts w:cs="Arial"/>
              </w:rPr>
              <w:t>t to be packed.  Yield, throughput, quality and other key performance indicators are monitored online.</w:t>
            </w:r>
          </w:p>
          <w:p w:rsidR="00FF2AC5" w:rsidRPr="00440D4E" w:rsidRDefault="00FF2AC5" w:rsidP="00440D4E">
            <w:pPr>
              <w:pStyle w:val="NCEAtablebullet"/>
              <w:numPr>
                <w:ilvl w:val="0"/>
                <w:numId w:val="0"/>
              </w:numPr>
              <w:spacing w:before="40" w:after="40"/>
              <w:rPr>
                <w:rFonts w:cs="Arial"/>
              </w:rPr>
            </w:pPr>
            <w:r w:rsidRPr="00440D4E">
              <w:rPr>
                <w:rFonts w:cs="Arial"/>
              </w:rPr>
              <w:t>Meeting market needs</w:t>
            </w:r>
            <w:r w:rsidR="0095358A">
              <w:rPr>
                <w:rFonts w:cs="Arial"/>
              </w:rPr>
              <w:t>.</w:t>
            </w:r>
          </w:p>
          <w:p w:rsidR="00FA7D0E" w:rsidRDefault="00FA7D0E" w:rsidP="00440D4E">
            <w:pPr>
              <w:pStyle w:val="NCEAtableevidence"/>
              <w:spacing w:before="40" w:after="40"/>
              <w:rPr>
                <w:i w:val="0"/>
                <w:szCs w:val="20"/>
                <w:lang w:val="en-NZ"/>
              </w:rPr>
            </w:pPr>
            <w:r w:rsidRPr="00440D4E">
              <w:rPr>
                <w:i w:val="0"/>
                <w:szCs w:val="20"/>
                <w:lang w:val="en-NZ"/>
              </w:rPr>
              <w:t>The intelligent Marel Streamline System for deboning and trimming improves efficiencies and gives better results, by meeting the customer’s individual needs.</w:t>
            </w:r>
            <w:r w:rsidR="00CA1067" w:rsidRPr="00440D4E">
              <w:rPr>
                <w:i w:val="0"/>
                <w:szCs w:val="20"/>
                <w:lang w:val="en-NZ"/>
              </w:rPr>
              <w:t xml:space="preserve">  </w:t>
            </w:r>
            <w:r w:rsidRPr="00440D4E">
              <w:rPr>
                <w:i w:val="0"/>
                <w:szCs w:val="20"/>
                <w:lang w:val="en-NZ"/>
              </w:rPr>
              <w:t xml:space="preserve">The computerised tracking system monitors yield, quality, throughput and orders more efficiently on the shop floor and supervisors have </w:t>
            </w:r>
            <w:r w:rsidR="00366CB6" w:rsidRPr="00440D4E">
              <w:rPr>
                <w:i w:val="0"/>
                <w:szCs w:val="20"/>
                <w:lang w:val="en-NZ"/>
              </w:rPr>
              <w:t>the opportunity to provide data</w:t>
            </w:r>
            <w:r w:rsidRPr="00440D4E">
              <w:rPr>
                <w:i w:val="0"/>
                <w:szCs w:val="20"/>
                <w:lang w:val="en-NZ"/>
              </w:rPr>
              <w:t xml:space="preserve"> feedback to staff. The Marel system has improved yield and increased production. It enables real-time feedback to the trimmers and boners</w:t>
            </w:r>
            <w:r w:rsidR="00CA1067" w:rsidRPr="00440D4E">
              <w:rPr>
                <w:i w:val="0"/>
                <w:szCs w:val="20"/>
                <w:lang w:val="en-NZ"/>
              </w:rPr>
              <w:t xml:space="preserve"> about what the consumers want</w:t>
            </w:r>
            <w:r w:rsidRPr="00440D4E">
              <w:rPr>
                <w:i w:val="0"/>
                <w:szCs w:val="20"/>
                <w:lang w:val="en-NZ"/>
              </w:rPr>
              <w:t>.</w:t>
            </w:r>
            <w:r w:rsidR="00CA1067" w:rsidRPr="00440D4E">
              <w:rPr>
                <w:i w:val="0"/>
                <w:szCs w:val="20"/>
                <w:lang w:val="en-NZ"/>
              </w:rPr>
              <w:t xml:space="preserve"> </w:t>
            </w:r>
            <w:r w:rsidRPr="00440D4E">
              <w:rPr>
                <w:i w:val="0"/>
                <w:szCs w:val="20"/>
                <w:lang w:val="en-NZ"/>
              </w:rPr>
              <w:t xml:space="preserve"> All products can be traced back to their farm of origin. </w:t>
            </w:r>
          </w:p>
          <w:p w:rsidR="00440D4E" w:rsidRPr="00440D4E" w:rsidRDefault="00440D4E" w:rsidP="00440D4E">
            <w:pPr>
              <w:pStyle w:val="NCEAtableevidence"/>
              <w:spacing w:before="40" w:after="40"/>
              <w:rPr>
                <w:i w:val="0"/>
                <w:szCs w:val="20"/>
                <w:lang w:val="en-NZ"/>
              </w:rPr>
            </w:pPr>
          </w:p>
          <w:p w:rsidR="00DC69BF" w:rsidRPr="00440D4E" w:rsidRDefault="00A872E3" w:rsidP="00440D4E">
            <w:pPr>
              <w:pStyle w:val="Normal1"/>
              <w:widowControl w:val="0"/>
              <w:tabs>
                <w:tab w:val="left" w:pos="397"/>
              </w:tabs>
              <w:spacing w:before="40" w:after="40"/>
              <w:rPr>
                <w:rFonts w:ascii="Arial" w:hAnsi="Arial" w:cs="Arial"/>
                <w:i/>
                <w:strike/>
                <w:sz w:val="20"/>
                <w:szCs w:val="20"/>
                <w:highlight w:val="yellow"/>
              </w:rPr>
            </w:pPr>
            <w:r w:rsidRPr="00440D4E">
              <w:rPr>
                <w:rFonts w:ascii="Arial" w:eastAsia="Times New Roman" w:hAnsi="Arial" w:cs="Arial"/>
                <w:i/>
                <w:color w:val="FF0000"/>
                <w:sz w:val="20"/>
                <w:szCs w:val="20"/>
                <w:lang w:eastAsia="en-NZ"/>
              </w:rPr>
              <w:t>The examples above are indicative</w:t>
            </w:r>
            <w:r w:rsidR="00644325" w:rsidRPr="00440D4E">
              <w:rPr>
                <w:rFonts w:ascii="Arial" w:eastAsia="Times New Roman" w:hAnsi="Arial" w:cs="Arial"/>
                <w:i/>
                <w:color w:val="FF0000"/>
                <w:sz w:val="20"/>
                <w:szCs w:val="20"/>
                <w:lang w:eastAsia="en-NZ"/>
              </w:rPr>
              <w:t xml:space="preserve"> samples only</w:t>
            </w:r>
            <w:r w:rsidRPr="00440D4E">
              <w:rPr>
                <w:rFonts w:ascii="Arial" w:eastAsia="Times New Roman" w:hAnsi="Arial" w:cs="Arial"/>
                <w:i/>
                <w:color w:val="FF0000"/>
                <w:sz w:val="20"/>
                <w:szCs w:val="20"/>
                <w:lang w:eastAsia="en-NZ"/>
              </w:rPr>
              <w:t>.</w:t>
            </w:r>
          </w:p>
        </w:tc>
        <w:tc>
          <w:tcPr>
            <w:tcW w:w="4726" w:type="dxa"/>
          </w:tcPr>
          <w:p w:rsidR="003F78D4" w:rsidRDefault="00DC69BF" w:rsidP="00440D4E">
            <w:pPr>
              <w:pStyle w:val="Normal1"/>
              <w:spacing w:before="40" w:after="40"/>
              <w:rPr>
                <w:rFonts w:ascii="Arial" w:eastAsia="Arial" w:hAnsi="Arial" w:cs="Arial"/>
                <w:sz w:val="20"/>
                <w:szCs w:val="20"/>
              </w:rPr>
            </w:pPr>
            <w:r w:rsidRPr="00440D4E">
              <w:rPr>
                <w:rFonts w:ascii="Arial" w:eastAsia="Arial" w:hAnsi="Arial" w:cs="Arial"/>
                <w:sz w:val="20"/>
                <w:szCs w:val="20"/>
              </w:rPr>
              <w:lastRenderedPageBreak/>
              <w:t xml:space="preserve">The student </w:t>
            </w:r>
            <w:r w:rsidR="00206656" w:rsidRPr="00440D4E">
              <w:rPr>
                <w:rFonts w:ascii="Arial" w:eastAsia="Arial" w:hAnsi="Arial" w:cs="Arial"/>
                <w:sz w:val="20"/>
                <w:szCs w:val="20"/>
              </w:rPr>
              <w:t>has analysed, in depth, how a product meets market</w:t>
            </w:r>
            <w:r w:rsidR="00C225E1" w:rsidRPr="00440D4E">
              <w:rPr>
                <w:rFonts w:ascii="Arial" w:eastAsia="Arial" w:hAnsi="Arial" w:cs="Arial"/>
                <w:sz w:val="20"/>
                <w:szCs w:val="20"/>
              </w:rPr>
              <w:t xml:space="preserve"> needs</w:t>
            </w:r>
            <w:r w:rsidR="00206656" w:rsidRPr="00440D4E">
              <w:rPr>
                <w:rFonts w:ascii="Arial" w:eastAsia="Arial" w:hAnsi="Arial" w:cs="Arial"/>
                <w:sz w:val="20"/>
                <w:szCs w:val="20"/>
              </w:rPr>
              <w:t xml:space="preserve"> through innovation in the value chain. </w:t>
            </w:r>
          </w:p>
          <w:p w:rsidR="0095358A" w:rsidRPr="00440D4E" w:rsidRDefault="0095358A" w:rsidP="00440D4E">
            <w:pPr>
              <w:pStyle w:val="Normal1"/>
              <w:spacing w:before="40" w:after="40"/>
              <w:rPr>
                <w:rFonts w:ascii="Arial" w:eastAsia="Arial" w:hAnsi="Arial" w:cs="Arial"/>
                <w:sz w:val="20"/>
                <w:szCs w:val="20"/>
              </w:rPr>
            </w:pPr>
          </w:p>
          <w:p w:rsidR="003F78D4" w:rsidRPr="00440D4E" w:rsidRDefault="003F78D4" w:rsidP="00440D4E">
            <w:pPr>
              <w:pStyle w:val="NCEAbodytext"/>
              <w:spacing w:before="40" w:after="40"/>
              <w:rPr>
                <w:rFonts w:ascii="Arial" w:eastAsia="Cambria" w:hAnsi="Arial"/>
                <w:color w:val="000000"/>
                <w:sz w:val="20"/>
                <w:lang w:val="en-AU" w:eastAsia="en-US"/>
              </w:rPr>
            </w:pPr>
            <w:r w:rsidRPr="00440D4E">
              <w:rPr>
                <w:rFonts w:ascii="Arial" w:eastAsia="Cambria" w:hAnsi="Arial"/>
                <w:color w:val="000000"/>
                <w:sz w:val="20"/>
                <w:lang w:val="en-AU" w:eastAsia="en-US"/>
              </w:rPr>
              <w:t>In their presentation, the student:</w:t>
            </w:r>
          </w:p>
          <w:p w:rsidR="003F78D4" w:rsidRPr="00440D4E" w:rsidRDefault="003F78D4" w:rsidP="00440D4E">
            <w:pPr>
              <w:pStyle w:val="NCEAtablebullet"/>
              <w:spacing w:before="40" w:after="40"/>
              <w:ind w:left="284" w:hanging="284"/>
              <w:rPr>
                <w:rFonts w:cs="Arial"/>
              </w:rPr>
            </w:pPr>
            <w:r w:rsidRPr="00440D4E">
              <w:rPr>
                <w:rFonts w:cs="Arial"/>
              </w:rPr>
              <w:t>thoroughly explains how a product meets market needs through innovation in the value chain</w:t>
            </w:r>
          </w:p>
          <w:p w:rsidR="00CD03E8" w:rsidRPr="00440D4E" w:rsidRDefault="00CD03E8" w:rsidP="00440D4E">
            <w:pPr>
              <w:pStyle w:val="NCEAtablebullet"/>
              <w:spacing w:before="40" w:after="40"/>
              <w:ind w:left="284" w:hanging="284"/>
              <w:rPr>
                <w:rFonts w:cs="Arial"/>
              </w:rPr>
            </w:pPr>
            <w:r w:rsidRPr="00440D4E">
              <w:rPr>
                <w:rFonts w:cs="Arial"/>
              </w:rPr>
              <w:t>examines how the innovation adds greater value to the selected product.</w:t>
            </w:r>
          </w:p>
          <w:p w:rsidR="00CD03E8" w:rsidRPr="00440D4E" w:rsidRDefault="00CD03E8" w:rsidP="00440D4E">
            <w:pPr>
              <w:pStyle w:val="Normal1"/>
              <w:spacing w:before="40" w:after="40"/>
              <w:rPr>
                <w:rFonts w:ascii="Arial" w:eastAsia="Times New Roman" w:hAnsi="Arial" w:cs="Arial"/>
                <w:b/>
                <w:color w:val="auto"/>
                <w:sz w:val="20"/>
                <w:szCs w:val="20"/>
                <w:lang w:eastAsia="en-NZ"/>
              </w:rPr>
            </w:pPr>
            <w:r w:rsidRPr="00440D4E">
              <w:rPr>
                <w:rFonts w:ascii="Arial" w:eastAsia="Times New Roman" w:hAnsi="Arial" w:cs="Arial"/>
                <w:b/>
                <w:color w:val="auto"/>
                <w:sz w:val="20"/>
                <w:szCs w:val="20"/>
                <w:lang w:eastAsia="en-NZ"/>
              </w:rPr>
              <w:t>For example: (partial evidence)</w:t>
            </w:r>
          </w:p>
          <w:p w:rsidR="00CD03E8" w:rsidRPr="00440D4E" w:rsidRDefault="00CD03E8" w:rsidP="00440D4E">
            <w:pPr>
              <w:pStyle w:val="Normal1"/>
              <w:widowControl w:val="0"/>
              <w:tabs>
                <w:tab w:val="left" w:pos="397"/>
              </w:tabs>
              <w:spacing w:before="40" w:after="40"/>
              <w:rPr>
                <w:rFonts w:ascii="Arial" w:eastAsia="Arial" w:hAnsi="Arial" w:cs="Arial"/>
                <w:sz w:val="20"/>
                <w:szCs w:val="20"/>
              </w:rPr>
            </w:pPr>
            <w:r w:rsidRPr="00440D4E">
              <w:rPr>
                <w:rFonts w:ascii="Arial" w:eastAsia="Arial" w:hAnsi="Arial" w:cs="Arial"/>
                <w:sz w:val="20"/>
                <w:szCs w:val="20"/>
              </w:rPr>
              <w:t>In addition to the evidence for achieved:</w:t>
            </w:r>
          </w:p>
          <w:p w:rsidR="006F3C98" w:rsidRPr="00440D4E" w:rsidRDefault="006F3C98" w:rsidP="00440D4E">
            <w:pPr>
              <w:pStyle w:val="NCEAtableevidence"/>
              <w:spacing w:before="40" w:after="40"/>
              <w:rPr>
                <w:i w:val="0"/>
                <w:szCs w:val="20"/>
                <w:lang w:val="en-NZ"/>
              </w:rPr>
            </w:pPr>
            <w:r w:rsidRPr="00440D4E">
              <w:rPr>
                <w:i w:val="0"/>
                <w:szCs w:val="20"/>
                <w:lang w:val="en-NZ"/>
              </w:rPr>
              <w:t xml:space="preserve">The Marel Streamline System enables meat processors to monitor and collect data on yield, throughput and quality throughout the entire processing cycle, such as during trimming, denuding and touch-up.  </w:t>
            </w:r>
            <w:r w:rsidR="00FF2AC5" w:rsidRPr="00440D4E">
              <w:rPr>
                <w:i w:val="0"/>
                <w:szCs w:val="20"/>
                <w:lang w:val="en-NZ"/>
              </w:rPr>
              <w:t xml:space="preserve">The system </w:t>
            </w:r>
            <w:r w:rsidRPr="00440D4E">
              <w:rPr>
                <w:i w:val="0"/>
                <w:szCs w:val="20"/>
                <w:lang w:val="en-NZ"/>
              </w:rPr>
              <w:t xml:space="preserve">can be configured for a variety of tasks, including deboning, trimming, membrane skinning, tying and sawing. This allows </w:t>
            </w:r>
            <w:r w:rsidR="00FF2AC5" w:rsidRPr="00440D4E">
              <w:rPr>
                <w:i w:val="0"/>
                <w:szCs w:val="20"/>
                <w:lang w:val="en-NZ"/>
              </w:rPr>
              <w:t>Greenlea</w:t>
            </w:r>
            <w:r w:rsidRPr="00440D4E">
              <w:rPr>
                <w:i w:val="0"/>
                <w:szCs w:val="20"/>
                <w:lang w:val="en-NZ"/>
              </w:rPr>
              <w:t xml:space="preserve"> to cater entirely to their customers’ specifications</w:t>
            </w:r>
            <w:r w:rsidR="004C33A7" w:rsidRPr="00440D4E">
              <w:rPr>
                <w:i w:val="0"/>
                <w:szCs w:val="20"/>
                <w:lang w:val="en-NZ"/>
              </w:rPr>
              <w:t xml:space="preserve">, </w:t>
            </w:r>
            <w:r w:rsidR="007014B1" w:rsidRPr="00440D4E">
              <w:rPr>
                <w:i w:val="0"/>
                <w:szCs w:val="20"/>
                <w:lang w:val="en-NZ"/>
              </w:rPr>
              <w:t>e.g.</w:t>
            </w:r>
            <w:r w:rsidR="004C33A7" w:rsidRPr="00440D4E">
              <w:rPr>
                <w:i w:val="0"/>
                <w:szCs w:val="20"/>
                <w:lang w:val="en-NZ"/>
              </w:rPr>
              <w:t xml:space="preserve"> fat depths for restaurant quality steaks</w:t>
            </w:r>
            <w:r w:rsidRPr="00440D4E">
              <w:rPr>
                <w:i w:val="0"/>
                <w:szCs w:val="20"/>
                <w:lang w:val="en-NZ"/>
              </w:rPr>
              <w:t xml:space="preserve">   There is also a built-in traceability mechanism at all levels, ensuring that all product information is registered throughout the entire production process, making recall easier if needed.</w:t>
            </w:r>
          </w:p>
          <w:p w:rsidR="00A24C54" w:rsidRPr="00440D4E" w:rsidRDefault="00A24C54" w:rsidP="00440D4E">
            <w:pPr>
              <w:pStyle w:val="NCEAtableevidence"/>
              <w:spacing w:before="40" w:after="40"/>
              <w:rPr>
                <w:i w:val="0"/>
                <w:szCs w:val="20"/>
                <w:lang w:val="en-NZ"/>
              </w:rPr>
            </w:pPr>
            <w:r w:rsidRPr="00440D4E">
              <w:rPr>
                <w:i w:val="0"/>
                <w:szCs w:val="20"/>
                <w:lang w:val="en-NZ"/>
              </w:rPr>
              <w:t xml:space="preserve">Greenlea </w:t>
            </w:r>
            <w:r w:rsidR="00CD3191" w:rsidRPr="00440D4E">
              <w:rPr>
                <w:i w:val="0"/>
                <w:szCs w:val="20"/>
                <w:lang w:val="en-NZ"/>
              </w:rPr>
              <w:t xml:space="preserve">Premier </w:t>
            </w:r>
            <w:r w:rsidRPr="00440D4E">
              <w:rPr>
                <w:i w:val="0"/>
                <w:szCs w:val="20"/>
                <w:lang w:val="en-NZ"/>
              </w:rPr>
              <w:t>Meats</w:t>
            </w:r>
            <w:r w:rsidR="007014B1" w:rsidRPr="00440D4E">
              <w:rPr>
                <w:i w:val="0"/>
                <w:szCs w:val="20"/>
                <w:lang w:val="en-NZ"/>
              </w:rPr>
              <w:t>, have</w:t>
            </w:r>
            <w:r w:rsidRPr="00440D4E">
              <w:rPr>
                <w:i w:val="0"/>
                <w:szCs w:val="20"/>
                <w:lang w:val="en-NZ"/>
              </w:rPr>
              <w:t xml:space="preserve"> developed </w:t>
            </w:r>
            <w:r w:rsidR="004C33A7" w:rsidRPr="00440D4E">
              <w:rPr>
                <w:i w:val="0"/>
                <w:szCs w:val="20"/>
                <w:lang w:val="en-NZ"/>
              </w:rPr>
              <w:t xml:space="preserve">innovations </w:t>
            </w:r>
            <w:r w:rsidRPr="00440D4E">
              <w:rPr>
                <w:i w:val="0"/>
                <w:szCs w:val="20"/>
                <w:lang w:val="en-NZ"/>
              </w:rPr>
              <w:t>to meet their customers' needs</w:t>
            </w:r>
            <w:r w:rsidR="0000126C" w:rsidRPr="00440D4E">
              <w:rPr>
                <w:i w:val="0"/>
                <w:szCs w:val="20"/>
                <w:lang w:val="en-NZ"/>
              </w:rPr>
              <w:t xml:space="preserve"> and add greater value</w:t>
            </w:r>
            <w:r w:rsidR="00F82583" w:rsidRPr="00440D4E">
              <w:rPr>
                <w:i w:val="0"/>
                <w:szCs w:val="20"/>
                <w:lang w:val="en-NZ"/>
              </w:rPr>
              <w:t xml:space="preserve"> to their meat products</w:t>
            </w:r>
            <w:r w:rsidRPr="00440D4E">
              <w:rPr>
                <w:i w:val="0"/>
                <w:szCs w:val="20"/>
                <w:lang w:val="en-NZ"/>
              </w:rPr>
              <w:t>.</w:t>
            </w:r>
            <w:r w:rsidR="00F82583" w:rsidRPr="00440D4E">
              <w:rPr>
                <w:i w:val="0"/>
                <w:szCs w:val="20"/>
                <w:lang w:val="en-NZ"/>
              </w:rPr>
              <w:t xml:space="preserve"> </w:t>
            </w:r>
            <w:r w:rsidRPr="00440D4E">
              <w:rPr>
                <w:i w:val="0"/>
                <w:szCs w:val="20"/>
                <w:lang w:val="en-NZ"/>
              </w:rPr>
              <w:t xml:space="preserve"> Significant investment has been made in making sure </w:t>
            </w:r>
            <w:r w:rsidR="00CD3191" w:rsidRPr="00440D4E">
              <w:rPr>
                <w:i w:val="0"/>
                <w:szCs w:val="20"/>
                <w:lang w:val="en-NZ"/>
              </w:rPr>
              <w:t xml:space="preserve">Greenlea </w:t>
            </w:r>
            <w:r w:rsidRPr="00440D4E">
              <w:rPr>
                <w:i w:val="0"/>
                <w:szCs w:val="20"/>
                <w:lang w:val="en-NZ"/>
              </w:rPr>
              <w:t>meet the strict processing standards for their customers, including:</w:t>
            </w:r>
          </w:p>
          <w:p w:rsidR="00A24C54" w:rsidRPr="00440D4E" w:rsidRDefault="00A24C54" w:rsidP="0095358A">
            <w:pPr>
              <w:pStyle w:val="NCEAtableevidence"/>
              <w:numPr>
                <w:ilvl w:val="0"/>
                <w:numId w:val="17"/>
              </w:numPr>
              <w:spacing w:before="40" w:after="40"/>
              <w:ind w:left="284" w:hanging="284"/>
              <w:contextualSpacing/>
              <w:rPr>
                <w:i w:val="0"/>
                <w:szCs w:val="20"/>
                <w:lang w:val="en-NZ"/>
              </w:rPr>
            </w:pPr>
            <w:r w:rsidRPr="00440D4E">
              <w:rPr>
                <w:i w:val="0"/>
                <w:szCs w:val="20"/>
                <w:lang w:val="en-NZ"/>
              </w:rPr>
              <w:lastRenderedPageBreak/>
              <w:t>Compliance at time of slaughter,</w:t>
            </w:r>
          </w:p>
          <w:p w:rsidR="00A24C54" w:rsidRPr="00440D4E" w:rsidRDefault="00A24C54" w:rsidP="0095358A">
            <w:pPr>
              <w:pStyle w:val="NCEAtableevidence"/>
              <w:numPr>
                <w:ilvl w:val="0"/>
                <w:numId w:val="17"/>
              </w:numPr>
              <w:spacing w:before="40" w:after="40"/>
              <w:ind w:left="284" w:hanging="284"/>
              <w:contextualSpacing/>
              <w:rPr>
                <w:i w:val="0"/>
                <w:szCs w:val="20"/>
                <w:lang w:val="en-NZ"/>
              </w:rPr>
            </w:pPr>
            <w:r w:rsidRPr="00440D4E">
              <w:rPr>
                <w:i w:val="0"/>
                <w:szCs w:val="20"/>
                <w:lang w:val="en-NZ"/>
              </w:rPr>
              <w:t>Adherence to animal welfare standards,</w:t>
            </w:r>
          </w:p>
          <w:p w:rsidR="00A24C54" w:rsidRPr="00440D4E" w:rsidRDefault="00A24C54" w:rsidP="0095358A">
            <w:pPr>
              <w:pStyle w:val="NCEAtableevidence"/>
              <w:numPr>
                <w:ilvl w:val="0"/>
                <w:numId w:val="17"/>
              </w:numPr>
              <w:spacing w:before="40" w:after="40"/>
              <w:ind w:left="284" w:hanging="284"/>
              <w:contextualSpacing/>
              <w:rPr>
                <w:i w:val="0"/>
                <w:szCs w:val="20"/>
                <w:lang w:val="en-NZ"/>
              </w:rPr>
            </w:pPr>
            <w:r w:rsidRPr="00440D4E">
              <w:rPr>
                <w:i w:val="0"/>
                <w:szCs w:val="20"/>
                <w:lang w:val="en-NZ"/>
              </w:rPr>
              <w:t>Training and supervision of their Halal slaughtermen,</w:t>
            </w:r>
          </w:p>
          <w:p w:rsidR="00A24C54" w:rsidRPr="00440D4E" w:rsidRDefault="00A24C54" w:rsidP="0095358A">
            <w:pPr>
              <w:pStyle w:val="NCEAtableevidence"/>
              <w:numPr>
                <w:ilvl w:val="0"/>
                <w:numId w:val="17"/>
              </w:numPr>
              <w:spacing w:before="40" w:after="40"/>
              <w:ind w:left="284" w:hanging="284"/>
              <w:rPr>
                <w:i w:val="0"/>
                <w:szCs w:val="20"/>
                <w:lang w:val="en-NZ"/>
              </w:rPr>
            </w:pPr>
            <w:r w:rsidRPr="00440D4E">
              <w:rPr>
                <w:i w:val="0"/>
                <w:szCs w:val="20"/>
                <w:lang w:val="en-NZ"/>
              </w:rPr>
              <w:t>Modifications to their processing plants.</w:t>
            </w:r>
          </w:p>
          <w:p w:rsidR="00DC69BF" w:rsidRDefault="00A24C54" w:rsidP="00440D4E">
            <w:pPr>
              <w:pStyle w:val="NCEAtableevidence"/>
              <w:spacing w:before="40" w:after="40"/>
              <w:rPr>
                <w:i w:val="0"/>
                <w:szCs w:val="20"/>
                <w:lang w:val="en-NZ"/>
              </w:rPr>
            </w:pPr>
            <w:r w:rsidRPr="00440D4E">
              <w:rPr>
                <w:i w:val="0"/>
                <w:szCs w:val="20"/>
                <w:lang w:val="en-NZ"/>
              </w:rPr>
              <w:t>These investments </w:t>
            </w:r>
            <w:r w:rsidR="007014B1" w:rsidRPr="00440D4E">
              <w:rPr>
                <w:i w:val="0"/>
                <w:szCs w:val="20"/>
                <w:lang w:val="en-NZ"/>
              </w:rPr>
              <w:t>all ensure</w:t>
            </w:r>
            <w:r w:rsidRPr="00440D4E">
              <w:rPr>
                <w:i w:val="0"/>
                <w:szCs w:val="20"/>
                <w:lang w:val="en-NZ"/>
              </w:rPr>
              <w:t xml:space="preserve"> </w:t>
            </w:r>
            <w:r w:rsidR="00CD3191" w:rsidRPr="00440D4E">
              <w:rPr>
                <w:i w:val="0"/>
                <w:szCs w:val="20"/>
                <w:lang w:val="en-NZ"/>
              </w:rPr>
              <w:t xml:space="preserve">Greenlea </w:t>
            </w:r>
            <w:r w:rsidRPr="00440D4E">
              <w:rPr>
                <w:i w:val="0"/>
                <w:szCs w:val="20"/>
                <w:lang w:val="en-NZ"/>
              </w:rPr>
              <w:t xml:space="preserve">have reliable </w:t>
            </w:r>
            <w:r w:rsidR="00F82583" w:rsidRPr="00440D4E">
              <w:rPr>
                <w:i w:val="0"/>
                <w:szCs w:val="20"/>
                <w:lang w:val="en-NZ"/>
              </w:rPr>
              <w:t>world-class</w:t>
            </w:r>
            <w:r w:rsidRPr="00440D4E">
              <w:rPr>
                <w:i w:val="0"/>
                <w:szCs w:val="20"/>
                <w:lang w:val="en-NZ"/>
              </w:rPr>
              <w:t xml:space="preserve"> systems to meet their consumer needs</w:t>
            </w:r>
            <w:r w:rsidR="006F48A5" w:rsidRPr="00440D4E">
              <w:rPr>
                <w:i w:val="0"/>
                <w:szCs w:val="20"/>
                <w:lang w:val="en-NZ"/>
              </w:rPr>
              <w:t xml:space="preserve"> and provide the customer with greater value</w:t>
            </w:r>
            <w:r w:rsidR="00F82583" w:rsidRPr="00440D4E">
              <w:rPr>
                <w:i w:val="0"/>
                <w:szCs w:val="20"/>
                <w:lang w:val="en-NZ"/>
              </w:rPr>
              <w:t xml:space="preserve"> for their meat products</w:t>
            </w:r>
            <w:r w:rsidR="006F48A5" w:rsidRPr="00440D4E">
              <w:rPr>
                <w:i w:val="0"/>
                <w:szCs w:val="20"/>
                <w:lang w:val="en-NZ"/>
              </w:rPr>
              <w:t xml:space="preserve">. </w:t>
            </w:r>
            <w:r w:rsidRPr="00440D4E">
              <w:rPr>
                <w:i w:val="0"/>
                <w:szCs w:val="20"/>
                <w:lang w:val="en-NZ"/>
              </w:rPr>
              <w:t xml:space="preserve"> They work closely with </w:t>
            </w:r>
            <w:r w:rsidR="009C4553" w:rsidRPr="00440D4E">
              <w:rPr>
                <w:i w:val="0"/>
                <w:szCs w:val="20"/>
                <w:lang w:val="en-NZ"/>
              </w:rPr>
              <w:t>MPI</w:t>
            </w:r>
            <w:r w:rsidRPr="00440D4E">
              <w:rPr>
                <w:i w:val="0"/>
                <w:szCs w:val="20"/>
                <w:lang w:val="en-NZ"/>
              </w:rPr>
              <w:t xml:space="preserve">, the Meat Industry Association and Accredited Halal Organisations such as FIANZ and NZIDT to ensure that they comply with current standards.  </w:t>
            </w:r>
            <w:r w:rsidR="00CD3191" w:rsidRPr="00440D4E">
              <w:rPr>
                <w:i w:val="0"/>
                <w:szCs w:val="20"/>
                <w:lang w:val="en-NZ"/>
              </w:rPr>
              <w:t>Greenlea</w:t>
            </w:r>
            <w:r w:rsidR="00366CB6" w:rsidRPr="00440D4E">
              <w:rPr>
                <w:i w:val="0"/>
                <w:szCs w:val="20"/>
                <w:lang w:val="en-NZ"/>
              </w:rPr>
              <w:t>’</w:t>
            </w:r>
            <w:r w:rsidR="00CD3191" w:rsidRPr="00440D4E">
              <w:rPr>
                <w:i w:val="0"/>
                <w:szCs w:val="20"/>
                <w:lang w:val="en-NZ"/>
              </w:rPr>
              <w:t xml:space="preserve">s </w:t>
            </w:r>
            <w:r w:rsidRPr="00440D4E">
              <w:rPr>
                <w:i w:val="0"/>
                <w:szCs w:val="20"/>
                <w:lang w:val="en-NZ"/>
              </w:rPr>
              <w:t>flexible systems allow them to adapt quickly to the markets' changing needs. This is a win-win for their suppliers and customers alike.</w:t>
            </w:r>
          </w:p>
          <w:p w:rsidR="00440D4E" w:rsidRPr="00440D4E" w:rsidRDefault="00440D4E" w:rsidP="00440D4E">
            <w:pPr>
              <w:pStyle w:val="NCEAtableevidence"/>
              <w:spacing w:before="40" w:after="40"/>
              <w:rPr>
                <w:i w:val="0"/>
                <w:szCs w:val="20"/>
                <w:lang w:val="en-NZ"/>
              </w:rPr>
            </w:pPr>
          </w:p>
          <w:p w:rsidR="001E486A" w:rsidRPr="00440D4E" w:rsidRDefault="00A872E3" w:rsidP="00440D4E">
            <w:pPr>
              <w:pStyle w:val="Normal1"/>
              <w:widowControl w:val="0"/>
              <w:tabs>
                <w:tab w:val="left" w:pos="397"/>
              </w:tabs>
              <w:spacing w:before="40" w:after="40"/>
              <w:rPr>
                <w:rFonts w:ascii="Arial" w:eastAsia="Times New Roman" w:hAnsi="Arial" w:cs="Arial"/>
                <w:i/>
                <w:color w:val="FF0000"/>
                <w:sz w:val="20"/>
                <w:szCs w:val="20"/>
                <w:lang w:eastAsia="en-NZ"/>
              </w:rPr>
            </w:pPr>
            <w:r w:rsidRPr="00440D4E">
              <w:rPr>
                <w:rFonts w:ascii="Arial" w:eastAsia="Times New Roman" w:hAnsi="Arial" w:cs="Arial"/>
                <w:i/>
                <w:color w:val="FF0000"/>
                <w:sz w:val="20"/>
                <w:szCs w:val="20"/>
                <w:lang w:eastAsia="en-NZ"/>
              </w:rPr>
              <w:t>The examples above are indicative</w:t>
            </w:r>
            <w:r w:rsidR="00644325" w:rsidRPr="00440D4E">
              <w:rPr>
                <w:rFonts w:ascii="Arial" w:eastAsia="Times New Roman" w:hAnsi="Arial" w:cs="Arial"/>
                <w:i/>
                <w:color w:val="FF0000"/>
                <w:sz w:val="20"/>
                <w:szCs w:val="20"/>
                <w:lang w:eastAsia="en-NZ"/>
              </w:rPr>
              <w:t xml:space="preserve"> samples only</w:t>
            </w:r>
            <w:r w:rsidRPr="00440D4E">
              <w:rPr>
                <w:rFonts w:ascii="Arial" w:eastAsia="Times New Roman" w:hAnsi="Arial" w:cs="Arial"/>
                <w:i/>
                <w:color w:val="FF0000"/>
                <w:sz w:val="20"/>
                <w:szCs w:val="20"/>
                <w:lang w:eastAsia="en-NZ"/>
              </w:rPr>
              <w:t>.</w:t>
            </w:r>
          </w:p>
        </w:tc>
        <w:tc>
          <w:tcPr>
            <w:tcW w:w="4726" w:type="dxa"/>
          </w:tcPr>
          <w:p w:rsidR="00322A5C" w:rsidRDefault="005A36CA" w:rsidP="00440D4E">
            <w:pPr>
              <w:pStyle w:val="NCEAtablebody"/>
              <w:rPr>
                <w:rFonts w:eastAsia="Arial" w:cs="Arial"/>
                <w:color w:val="000000"/>
                <w:lang w:eastAsia="en-US"/>
              </w:rPr>
            </w:pPr>
            <w:r w:rsidRPr="00440D4E">
              <w:rPr>
                <w:rFonts w:eastAsia="Arial" w:cs="Arial"/>
                <w:color w:val="000000"/>
                <w:lang w:eastAsia="en-US"/>
              </w:rPr>
              <w:lastRenderedPageBreak/>
              <w:t>The student has comprehensively analysed how a product meets market</w:t>
            </w:r>
            <w:r w:rsidR="00C225E1" w:rsidRPr="00440D4E">
              <w:rPr>
                <w:rFonts w:eastAsia="Arial" w:cs="Arial"/>
                <w:color w:val="000000"/>
                <w:lang w:eastAsia="en-US"/>
              </w:rPr>
              <w:t xml:space="preserve"> needs</w:t>
            </w:r>
            <w:r w:rsidRPr="00440D4E">
              <w:rPr>
                <w:rFonts w:eastAsia="Arial" w:cs="Arial"/>
                <w:color w:val="000000"/>
                <w:lang w:eastAsia="en-US"/>
              </w:rPr>
              <w:t xml:space="preserve"> through innovation in the value chain. </w:t>
            </w:r>
          </w:p>
          <w:p w:rsidR="0095358A" w:rsidRPr="00440D4E" w:rsidRDefault="0095358A" w:rsidP="00440D4E">
            <w:pPr>
              <w:pStyle w:val="NCEAtablebody"/>
              <w:rPr>
                <w:rFonts w:eastAsia="Arial" w:cs="Arial"/>
                <w:color w:val="000000"/>
                <w:lang w:eastAsia="en-US"/>
              </w:rPr>
            </w:pPr>
          </w:p>
          <w:p w:rsidR="00322A5C" w:rsidRPr="00440D4E" w:rsidRDefault="00322A5C" w:rsidP="00440D4E">
            <w:pPr>
              <w:pStyle w:val="NCEAbodytext"/>
              <w:spacing w:before="40" w:after="40"/>
              <w:rPr>
                <w:rFonts w:ascii="Arial" w:eastAsia="Cambria" w:hAnsi="Arial"/>
                <w:color w:val="000000"/>
                <w:sz w:val="20"/>
                <w:lang w:val="en-AU" w:eastAsia="en-US"/>
              </w:rPr>
            </w:pPr>
            <w:r w:rsidRPr="00440D4E">
              <w:rPr>
                <w:rFonts w:ascii="Arial" w:eastAsia="Cambria" w:hAnsi="Arial"/>
                <w:color w:val="000000"/>
                <w:sz w:val="20"/>
                <w:lang w:val="en-AU" w:eastAsia="en-US"/>
              </w:rPr>
              <w:t>In their presentation, the student:</w:t>
            </w:r>
          </w:p>
          <w:p w:rsidR="00322A5C" w:rsidRPr="00440D4E" w:rsidRDefault="00322A5C" w:rsidP="00440D4E">
            <w:pPr>
              <w:pStyle w:val="NCEAtablebullet"/>
              <w:spacing w:before="40" w:after="40"/>
              <w:ind w:left="284" w:hanging="284"/>
              <w:rPr>
                <w:rFonts w:cs="Arial"/>
              </w:rPr>
            </w:pPr>
            <w:r w:rsidRPr="00440D4E">
              <w:rPr>
                <w:rFonts w:cs="Arial"/>
              </w:rPr>
              <w:t>evaluate</w:t>
            </w:r>
            <w:r w:rsidR="00B41030">
              <w:rPr>
                <w:rFonts w:cs="Arial"/>
              </w:rPr>
              <w:t>s</w:t>
            </w:r>
            <w:r w:rsidRPr="00440D4E">
              <w:rPr>
                <w:rFonts w:cs="Arial"/>
              </w:rPr>
              <w:t xml:space="preserve"> how the innovation meets market needs for the product </w:t>
            </w:r>
          </w:p>
          <w:p w:rsidR="00322A5C" w:rsidRPr="00440D4E" w:rsidRDefault="00322A5C" w:rsidP="00440D4E">
            <w:pPr>
              <w:pStyle w:val="NCEAtablebullet"/>
              <w:spacing w:before="40" w:after="40"/>
              <w:ind w:left="284" w:hanging="284"/>
              <w:rPr>
                <w:rFonts w:cs="Arial"/>
              </w:rPr>
            </w:pPr>
            <w:r w:rsidRPr="00440D4E">
              <w:rPr>
                <w:rFonts w:cs="Arial"/>
              </w:rPr>
              <w:t>evaluate</w:t>
            </w:r>
            <w:r w:rsidR="00B41030">
              <w:rPr>
                <w:rFonts w:cs="Arial"/>
              </w:rPr>
              <w:t>s</w:t>
            </w:r>
            <w:r w:rsidRPr="00440D4E">
              <w:rPr>
                <w:rFonts w:cs="Arial"/>
              </w:rPr>
              <w:t xml:space="preserve"> the impact and consequences of the innovation on the whole value chain</w:t>
            </w:r>
          </w:p>
          <w:p w:rsidR="00AC343F" w:rsidRPr="00440D4E" w:rsidRDefault="002800EE" w:rsidP="00440D4E">
            <w:pPr>
              <w:pStyle w:val="NCEAtablebullet"/>
              <w:spacing w:before="40" w:after="40"/>
              <w:ind w:left="284" w:hanging="284"/>
              <w:rPr>
                <w:rFonts w:cs="Arial"/>
              </w:rPr>
            </w:pPr>
            <w:r w:rsidRPr="00440D4E">
              <w:rPr>
                <w:rFonts w:cs="Arial"/>
              </w:rPr>
              <w:t>evaluate</w:t>
            </w:r>
            <w:r w:rsidR="00B41030">
              <w:rPr>
                <w:rFonts w:cs="Arial"/>
              </w:rPr>
              <w:t>s</w:t>
            </w:r>
            <w:r w:rsidRPr="00440D4E">
              <w:rPr>
                <w:rFonts w:cs="Arial"/>
              </w:rPr>
              <w:t xml:space="preserve"> the ability for the selected product to meet future needs.</w:t>
            </w:r>
          </w:p>
          <w:p w:rsidR="002800EE" w:rsidRPr="00440D4E" w:rsidRDefault="002800EE" w:rsidP="00440D4E">
            <w:pPr>
              <w:pStyle w:val="Normal1"/>
              <w:spacing w:before="40" w:after="40"/>
              <w:rPr>
                <w:rFonts w:ascii="Arial" w:eastAsia="Times New Roman" w:hAnsi="Arial" w:cs="Arial"/>
                <w:b/>
                <w:color w:val="auto"/>
                <w:sz w:val="20"/>
                <w:szCs w:val="20"/>
                <w:lang w:eastAsia="en-NZ"/>
              </w:rPr>
            </w:pPr>
            <w:r w:rsidRPr="00440D4E">
              <w:rPr>
                <w:rFonts w:ascii="Arial" w:eastAsia="Times New Roman" w:hAnsi="Arial" w:cs="Arial"/>
                <w:b/>
                <w:color w:val="auto"/>
                <w:sz w:val="20"/>
                <w:szCs w:val="20"/>
                <w:lang w:eastAsia="en-NZ"/>
              </w:rPr>
              <w:t>For example: (partial evidence)</w:t>
            </w:r>
          </w:p>
          <w:p w:rsidR="002800EE" w:rsidRPr="00440D4E" w:rsidRDefault="002800EE" w:rsidP="00440D4E">
            <w:pPr>
              <w:pStyle w:val="Normal1"/>
              <w:widowControl w:val="0"/>
              <w:tabs>
                <w:tab w:val="left" w:pos="397"/>
              </w:tabs>
              <w:spacing w:before="40" w:after="40"/>
              <w:rPr>
                <w:rFonts w:ascii="Arial" w:eastAsia="Arial" w:hAnsi="Arial" w:cs="Arial"/>
                <w:sz w:val="20"/>
                <w:szCs w:val="20"/>
              </w:rPr>
            </w:pPr>
            <w:r w:rsidRPr="00440D4E">
              <w:rPr>
                <w:rFonts w:ascii="Arial" w:eastAsia="Arial" w:hAnsi="Arial" w:cs="Arial"/>
                <w:sz w:val="20"/>
                <w:szCs w:val="20"/>
              </w:rPr>
              <w:t>In addition to the evidence for achieved and merit:</w:t>
            </w:r>
          </w:p>
          <w:p w:rsidR="007B4196" w:rsidRPr="00440D4E" w:rsidRDefault="002057E7" w:rsidP="00440D4E">
            <w:pPr>
              <w:pStyle w:val="NCEAtablebullet"/>
              <w:numPr>
                <w:ilvl w:val="0"/>
                <w:numId w:val="0"/>
              </w:numPr>
              <w:spacing w:before="40" w:after="40"/>
              <w:rPr>
                <w:rFonts w:cs="Arial"/>
              </w:rPr>
            </w:pPr>
            <w:r w:rsidRPr="00440D4E">
              <w:rPr>
                <w:rFonts w:cs="Arial"/>
              </w:rPr>
              <w:t>Greenlea Premier Meats has developed an international reputation for consistent quality of product and high level of service through its implementation of the Mar</w:t>
            </w:r>
            <w:r w:rsidR="007B4196" w:rsidRPr="00440D4E">
              <w:rPr>
                <w:rFonts w:cs="Arial"/>
              </w:rPr>
              <w:t>el Streamline System. The deboning and trimming process has ensured Greenlea meets the market needs for the production of safe halal beef products and enables Greenlea to focus on quality, reliability, efficiency and hygiene.</w:t>
            </w:r>
          </w:p>
          <w:p w:rsidR="007B4196" w:rsidRPr="00440D4E" w:rsidRDefault="007B4196" w:rsidP="00440D4E">
            <w:pPr>
              <w:pStyle w:val="NCEAtablebullet"/>
              <w:numPr>
                <w:ilvl w:val="0"/>
                <w:numId w:val="0"/>
              </w:numPr>
              <w:spacing w:before="40" w:after="40"/>
              <w:rPr>
                <w:rFonts w:cs="Arial"/>
              </w:rPr>
            </w:pPr>
            <w:r w:rsidRPr="00440D4E">
              <w:rPr>
                <w:rFonts w:cs="Arial"/>
              </w:rPr>
              <w:t xml:space="preserve">The Marel Streamline System has increased throughput efficiency by enabling Greenlea to slaughter up to 150 cattle per hour. It has also increased the volume of quality cuts, meaning the farmer gets a premium return on a greater proportion of each carcass. The system is ergonomically designed to reduce the lifting and throwing associated with traditional boning </w:t>
            </w:r>
            <w:r w:rsidR="007014B1" w:rsidRPr="00440D4E">
              <w:rPr>
                <w:rFonts w:cs="Arial"/>
              </w:rPr>
              <w:t>rooms, which</w:t>
            </w:r>
            <w:r w:rsidRPr="00440D4E">
              <w:rPr>
                <w:rFonts w:cs="Arial"/>
              </w:rPr>
              <w:t xml:space="preserve"> means less strain and injuries for staff.</w:t>
            </w:r>
          </w:p>
          <w:p w:rsidR="00766C3E" w:rsidRPr="00440D4E" w:rsidRDefault="007B4196" w:rsidP="00440D4E">
            <w:pPr>
              <w:pStyle w:val="NCEAtablebullet"/>
              <w:numPr>
                <w:ilvl w:val="0"/>
                <w:numId w:val="0"/>
              </w:numPr>
              <w:spacing w:before="40" w:after="40"/>
              <w:rPr>
                <w:rFonts w:cs="Arial"/>
              </w:rPr>
            </w:pPr>
            <w:r w:rsidRPr="00440D4E">
              <w:rPr>
                <w:rFonts w:cs="Arial"/>
              </w:rPr>
              <w:lastRenderedPageBreak/>
              <w:t>A better qual</w:t>
            </w:r>
            <w:r w:rsidR="00766C3E" w:rsidRPr="00440D4E">
              <w:rPr>
                <w:rFonts w:cs="Arial"/>
              </w:rPr>
              <w:t>ity produ</w:t>
            </w:r>
            <w:r w:rsidRPr="00440D4E">
              <w:rPr>
                <w:rFonts w:cs="Arial"/>
              </w:rPr>
              <w:t>ce is sold to the consumer. This is due to improved cuts, debo</w:t>
            </w:r>
            <w:r w:rsidR="00766C3E" w:rsidRPr="00440D4E">
              <w:rPr>
                <w:rFonts w:cs="Arial"/>
              </w:rPr>
              <w:t>n</w:t>
            </w:r>
            <w:r w:rsidRPr="00440D4E">
              <w:rPr>
                <w:rFonts w:cs="Arial"/>
              </w:rPr>
              <w:t>ing and trimmi</w:t>
            </w:r>
            <w:r w:rsidR="00766C3E" w:rsidRPr="00440D4E">
              <w:rPr>
                <w:rFonts w:cs="Arial"/>
              </w:rPr>
              <w:t>ng. I</w:t>
            </w:r>
            <w:r w:rsidRPr="00440D4E">
              <w:rPr>
                <w:rFonts w:cs="Arial"/>
              </w:rPr>
              <w:t>mproved hygiene and food safety</w:t>
            </w:r>
            <w:r w:rsidR="00766C3E" w:rsidRPr="00440D4E">
              <w:rPr>
                <w:rFonts w:cs="Arial"/>
              </w:rPr>
              <w:t xml:space="preserve"> due to less human handling of the meat. This will also increase the shelf life of the meat as by not touching meat means that there is less chance of contamination.</w:t>
            </w:r>
          </w:p>
          <w:p w:rsidR="007014B1" w:rsidRDefault="00766C3E" w:rsidP="00440D4E">
            <w:pPr>
              <w:pStyle w:val="Normal1"/>
              <w:widowControl w:val="0"/>
              <w:tabs>
                <w:tab w:val="left" w:pos="397"/>
              </w:tabs>
              <w:spacing w:before="40" w:after="40"/>
              <w:rPr>
                <w:rFonts w:ascii="Arial" w:hAnsi="Arial" w:cs="Arial"/>
                <w:sz w:val="20"/>
                <w:szCs w:val="20"/>
              </w:rPr>
            </w:pPr>
            <w:r w:rsidRPr="00440D4E">
              <w:rPr>
                <w:rFonts w:ascii="Arial" w:eastAsia="Times New Roman" w:hAnsi="Arial" w:cs="Arial"/>
                <w:color w:val="auto"/>
                <w:sz w:val="20"/>
                <w:szCs w:val="20"/>
                <w:lang w:val="en-NZ" w:eastAsia="en-NZ"/>
              </w:rPr>
              <w:t>By using the Marel Streamline System Greenlea is now able to produce quality halal meat in a system that has the flexibility to meet future consumer needs. The significant investment has ensured Greenlea meets the strict standards for their customers, including adherence to animal welfare standards and compliance with halal slaughter processes and high quality cuts of meats. The Marel Streamline System allows Greenlea to quickly adapt to future customer needs.</w:t>
            </w:r>
            <w:r w:rsidRPr="00440D4E">
              <w:rPr>
                <w:rFonts w:ascii="Arial" w:hAnsi="Arial" w:cs="Arial"/>
                <w:sz w:val="20"/>
                <w:szCs w:val="20"/>
              </w:rPr>
              <w:t xml:space="preserve"> </w:t>
            </w:r>
          </w:p>
          <w:p w:rsidR="00440D4E" w:rsidRPr="00440D4E" w:rsidRDefault="00440D4E" w:rsidP="00440D4E">
            <w:pPr>
              <w:pStyle w:val="Normal1"/>
              <w:widowControl w:val="0"/>
              <w:tabs>
                <w:tab w:val="left" w:pos="397"/>
              </w:tabs>
              <w:spacing w:before="40" w:after="40"/>
              <w:rPr>
                <w:rFonts w:ascii="Arial" w:hAnsi="Arial" w:cs="Arial"/>
                <w:sz w:val="20"/>
                <w:szCs w:val="20"/>
              </w:rPr>
            </w:pPr>
          </w:p>
          <w:p w:rsidR="00A872E3" w:rsidRPr="00440D4E" w:rsidRDefault="00A872E3" w:rsidP="00440D4E">
            <w:pPr>
              <w:pStyle w:val="Normal1"/>
              <w:widowControl w:val="0"/>
              <w:tabs>
                <w:tab w:val="left" w:pos="397"/>
              </w:tabs>
              <w:spacing w:before="40" w:after="40"/>
              <w:rPr>
                <w:rFonts w:ascii="Arial" w:hAnsi="Arial" w:cs="Arial"/>
                <w:i/>
                <w:sz w:val="20"/>
                <w:szCs w:val="20"/>
                <w:lang w:val="en-NZ"/>
              </w:rPr>
            </w:pPr>
            <w:r w:rsidRPr="00440D4E">
              <w:rPr>
                <w:rFonts w:ascii="Arial" w:eastAsia="Times New Roman" w:hAnsi="Arial" w:cs="Arial"/>
                <w:i/>
                <w:color w:val="FF0000"/>
                <w:sz w:val="20"/>
                <w:szCs w:val="20"/>
                <w:lang w:eastAsia="en-NZ"/>
              </w:rPr>
              <w:t>The examples above are indicative</w:t>
            </w:r>
            <w:r w:rsidR="00644325" w:rsidRPr="00440D4E">
              <w:rPr>
                <w:rFonts w:ascii="Arial" w:eastAsia="Times New Roman" w:hAnsi="Arial" w:cs="Arial"/>
                <w:i/>
                <w:color w:val="FF0000"/>
                <w:sz w:val="20"/>
                <w:szCs w:val="20"/>
                <w:lang w:eastAsia="en-NZ"/>
              </w:rPr>
              <w:t xml:space="preserve"> samples only</w:t>
            </w:r>
            <w:r w:rsidRPr="00440D4E">
              <w:rPr>
                <w:rFonts w:ascii="Arial" w:eastAsia="Times New Roman" w:hAnsi="Arial" w:cs="Arial"/>
                <w:i/>
                <w:color w:val="FF0000"/>
                <w:sz w:val="20"/>
                <w:szCs w:val="20"/>
                <w:lang w:eastAsia="en-NZ"/>
              </w:rPr>
              <w:t>.</w:t>
            </w:r>
          </w:p>
        </w:tc>
      </w:tr>
    </w:tbl>
    <w:p w:rsidR="005B5BDE" w:rsidRPr="00440D4E" w:rsidRDefault="005B5BDE" w:rsidP="005B5BDE">
      <w:pPr>
        <w:pStyle w:val="NCEAbodytext"/>
        <w:rPr>
          <w:rFonts w:ascii="Arial" w:hAnsi="Arial"/>
          <w:sz w:val="22"/>
          <w:szCs w:val="22"/>
          <w:lang w:val="en-AU"/>
        </w:rPr>
      </w:pPr>
      <w:r w:rsidRPr="00440D4E">
        <w:rPr>
          <w:rFonts w:ascii="Arial" w:hAnsi="Arial"/>
          <w:sz w:val="22"/>
          <w:szCs w:val="22"/>
          <w:lang w:val="en-AU"/>
        </w:rPr>
        <w:lastRenderedPageBreak/>
        <w:t>Final grades will be decided using professional judg</w:t>
      </w:r>
      <w:r w:rsidR="00BF2E15" w:rsidRPr="00440D4E">
        <w:rPr>
          <w:rFonts w:ascii="Arial" w:hAnsi="Arial"/>
          <w:sz w:val="22"/>
          <w:szCs w:val="22"/>
          <w:lang w:val="en-AU"/>
        </w:rPr>
        <w:t>e</w:t>
      </w:r>
      <w:r w:rsidRPr="00440D4E">
        <w:rPr>
          <w:rFonts w:ascii="Arial" w:hAnsi="Arial"/>
          <w:sz w:val="22"/>
          <w:szCs w:val="22"/>
          <w:lang w:val="en-AU"/>
        </w:rPr>
        <w:t xml:space="preserve">ment based on a </w:t>
      </w:r>
      <w:r w:rsidR="00644325" w:rsidRPr="00440D4E">
        <w:rPr>
          <w:rFonts w:ascii="Arial" w:hAnsi="Arial"/>
          <w:sz w:val="22"/>
          <w:szCs w:val="22"/>
          <w:lang w:val="en-AU"/>
        </w:rPr>
        <w:t xml:space="preserve">holistic </w:t>
      </w:r>
      <w:r w:rsidRPr="00440D4E">
        <w:rPr>
          <w:rFonts w:ascii="Arial" w:hAnsi="Arial"/>
          <w:sz w:val="22"/>
          <w:szCs w:val="22"/>
          <w:lang w:val="en-AU"/>
        </w:rPr>
        <w:t xml:space="preserve">examination of the evidence provided against the criteria in the Achievement Standard.  </w:t>
      </w:r>
    </w:p>
    <w:sectPr w:rsidR="005B5BDE" w:rsidRPr="00440D4E" w:rsidSect="00047491">
      <w:headerReference w:type="even" r:id="rId19"/>
      <w:headerReference w:type="default" r:id="rId20"/>
      <w:footerReference w:type="default" r:id="rId21"/>
      <w:headerReference w:type="first" r:id="rId22"/>
      <w:pgSz w:w="16834" w:h="11904"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5D" w:rsidRDefault="00804B5D" w:rsidP="00DC69BF">
      <w:r>
        <w:separator/>
      </w:r>
    </w:p>
  </w:endnote>
  <w:endnote w:type="continuationSeparator" w:id="0">
    <w:p w:rsidR="00804B5D" w:rsidRDefault="00804B5D"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E1" w:rsidRPr="00644325" w:rsidRDefault="00C225E1">
    <w:pPr>
      <w:pStyle w:val="Footer"/>
      <w:rPr>
        <w:rFonts w:ascii="Arial" w:hAnsi="Arial" w:cs="Arial"/>
      </w:rPr>
    </w:pPr>
    <w:r w:rsidRPr="00644325">
      <w:rPr>
        <w:rFonts w:ascii="Arial" w:hAnsi="Arial" w:cs="Arial"/>
        <w:sz w:val="20"/>
        <w:szCs w:val="20"/>
      </w:rPr>
      <w:t>This re</w:t>
    </w:r>
    <w:r w:rsidR="00047491" w:rsidRPr="00644325">
      <w:rPr>
        <w:rFonts w:ascii="Arial" w:hAnsi="Arial" w:cs="Arial"/>
        <w:sz w:val="20"/>
        <w:szCs w:val="20"/>
      </w:rPr>
      <w:t>source is copyright © Crown 2017</w:t>
    </w:r>
    <w:r w:rsidRPr="00644325">
      <w:rPr>
        <w:rFonts w:ascii="Arial" w:hAnsi="Arial" w:cs="Arial"/>
        <w:sz w:val="20"/>
        <w:szCs w:val="20"/>
      </w:rPr>
      <w:tab/>
    </w:r>
    <w:r w:rsidRPr="00644325">
      <w:rPr>
        <w:rFonts w:ascii="Arial" w:hAnsi="Arial" w:cs="Arial"/>
        <w:sz w:val="20"/>
        <w:szCs w:val="20"/>
      </w:rPr>
      <w:tab/>
    </w:r>
    <w:sdt>
      <w:sdtPr>
        <w:rPr>
          <w:rFonts w:ascii="Arial" w:hAnsi="Arial" w:cs="Arial"/>
          <w:sz w:val="20"/>
          <w:szCs w:val="20"/>
        </w:rPr>
        <w:id w:val="-297525609"/>
        <w:docPartObj>
          <w:docPartGallery w:val="Page Numbers (Bottom of Page)"/>
          <w:docPartUnique/>
        </w:docPartObj>
      </w:sdtPr>
      <w:sdtEndPr>
        <w:rPr>
          <w:sz w:val="24"/>
          <w:szCs w:val="24"/>
        </w:rPr>
      </w:sdtEndPr>
      <w:sdtContent>
        <w:sdt>
          <w:sdtPr>
            <w:rPr>
              <w:rFonts w:ascii="Arial" w:hAnsi="Arial" w:cs="Arial"/>
              <w:sz w:val="20"/>
              <w:szCs w:val="20"/>
            </w:rPr>
            <w:id w:val="-1705238520"/>
            <w:docPartObj>
              <w:docPartGallery w:val="Page Numbers (Top of Page)"/>
              <w:docPartUnique/>
            </w:docPartObj>
          </w:sdtPr>
          <w:sdtEndPr>
            <w:rPr>
              <w:sz w:val="24"/>
              <w:szCs w:val="24"/>
            </w:rPr>
          </w:sdtEndPr>
          <w:sdtContent>
            <w:r w:rsidRPr="00644325">
              <w:rPr>
                <w:rFonts w:ascii="Arial" w:hAnsi="Arial" w:cs="Arial"/>
                <w:sz w:val="20"/>
                <w:szCs w:val="20"/>
              </w:rPr>
              <w:t xml:space="preserve">Page </w:t>
            </w:r>
            <w:r w:rsidR="00214279" w:rsidRPr="00440D4E">
              <w:rPr>
                <w:rFonts w:ascii="Arial" w:hAnsi="Arial" w:cs="Arial"/>
                <w:bCs/>
                <w:sz w:val="20"/>
                <w:szCs w:val="20"/>
              </w:rPr>
              <w:fldChar w:fldCharType="begin"/>
            </w:r>
            <w:r w:rsidRPr="00440D4E">
              <w:rPr>
                <w:rFonts w:ascii="Arial" w:hAnsi="Arial" w:cs="Arial"/>
                <w:bCs/>
                <w:sz w:val="20"/>
                <w:szCs w:val="20"/>
              </w:rPr>
              <w:instrText xml:space="preserve"> PAGE </w:instrText>
            </w:r>
            <w:r w:rsidR="00214279" w:rsidRPr="00440D4E">
              <w:rPr>
                <w:rFonts w:ascii="Arial" w:hAnsi="Arial" w:cs="Arial"/>
                <w:bCs/>
                <w:sz w:val="20"/>
                <w:szCs w:val="20"/>
              </w:rPr>
              <w:fldChar w:fldCharType="separate"/>
            </w:r>
            <w:r w:rsidR="00FA4635">
              <w:rPr>
                <w:rFonts w:ascii="Arial" w:hAnsi="Arial" w:cs="Arial"/>
                <w:bCs/>
                <w:noProof/>
                <w:sz w:val="20"/>
                <w:szCs w:val="20"/>
              </w:rPr>
              <w:t>1</w:t>
            </w:r>
            <w:r w:rsidR="00214279" w:rsidRPr="00440D4E">
              <w:rPr>
                <w:rFonts w:ascii="Arial" w:hAnsi="Arial" w:cs="Arial"/>
                <w:bCs/>
                <w:sz w:val="20"/>
                <w:szCs w:val="20"/>
              </w:rPr>
              <w:fldChar w:fldCharType="end"/>
            </w:r>
            <w:r w:rsidRPr="00644325">
              <w:rPr>
                <w:rFonts w:ascii="Arial" w:hAnsi="Arial" w:cs="Arial"/>
                <w:sz w:val="20"/>
                <w:szCs w:val="20"/>
              </w:rPr>
              <w:t xml:space="preserve"> of </w:t>
            </w:r>
            <w:r w:rsidR="00214279" w:rsidRPr="00440D4E">
              <w:rPr>
                <w:rFonts w:ascii="Arial" w:hAnsi="Arial" w:cs="Arial"/>
                <w:bCs/>
                <w:sz w:val="20"/>
                <w:szCs w:val="20"/>
              </w:rPr>
              <w:fldChar w:fldCharType="begin"/>
            </w:r>
            <w:r w:rsidRPr="00440D4E">
              <w:rPr>
                <w:rFonts w:ascii="Arial" w:hAnsi="Arial" w:cs="Arial"/>
                <w:bCs/>
                <w:sz w:val="20"/>
                <w:szCs w:val="20"/>
              </w:rPr>
              <w:instrText xml:space="preserve"> NUMPAGES  </w:instrText>
            </w:r>
            <w:r w:rsidR="00214279" w:rsidRPr="00440D4E">
              <w:rPr>
                <w:rFonts w:ascii="Arial" w:hAnsi="Arial" w:cs="Arial"/>
                <w:bCs/>
                <w:sz w:val="20"/>
                <w:szCs w:val="20"/>
              </w:rPr>
              <w:fldChar w:fldCharType="separate"/>
            </w:r>
            <w:r w:rsidR="00FA4635">
              <w:rPr>
                <w:rFonts w:ascii="Arial" w:hAnsi="Arial" w:cs="Arial"/>
                <w:bCs/>
                <w:noProof/>
                <w:sz w:val="20"/>
                <w:szCs w:val="20"/>
              </w:rPr>
              <w:t>6</w:t>
            </w:r>
            <w:r w:rsidR="00214279" w:rsidRPr="00440D4E">
              <w:rPr>
                <w:rFonts w:ascii="Arial" w:hAnsi="Arial" w:cs="Arial"/>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E1" w:rsidRPr="00440D4E" w:rsidRDefault="00047491" w:rsidP="00644325">
    <w:pPr>
      <w:pStyle w:val="Normal1"/>
      <w:tabs>
        <w:tab w:val="right" w:pos="13750"/>
      </w:tabs>
      <w:rPr>
        <w:rFonts w:ascii="Arial" w:hAnsi="Arial" w:cs="Arial"/>
        <w:sz w:val="20"/>
        <w:szCs w:val="20"/>
      </w:rPr>
    </w:pPr>
    <w:r>
      <w:rPr>
        <w:rFonts w:ascii="Arial" w:eastAsia="Arial" w:hAnsi="Arial" w:cs="Arial"/>
        <w:color w:val="808080"/>
        <w:sz w:val="20"/>
        <w:szCs w:val="20"/>
      </w:rPr>
      <w:t>This resource is copyright ©</w:t>
    </w:r>
    <w:r w:rsidR="00644325">
      <w:rPr>
        <w:rFonts w:ascii="Arial" w:eastAsia="Arial" w:hAnsi="Arial" w:cs="Arial"/>
        <w:color w:val="808080"/>
        <w:sz w:val="20"/>
        <w:szCs w:val="20"/>
      </w:rPr>
      <w:t xml:space="preserve"> Crown </w:t>
    </w:r>
    <w:r>
      <w:rPr>
        <w:rFonts w:ascii="Arial" w:eastAsia="Arial" w:hAnsi="Arial" w:cs="Arial"/>
        <w:color w:val="808080"/>
        <w:sz w:val="20"/>
        <w:szCs w:val="20"/>
      </w:rPr>
      <w:t>2017</w:t>
    </w:r>
    <w:r w:rsidR="00C225E1">
      <w:rPr>
        <w:rFonts w:ascii="Arial" w:eastAsia="Arial" w:hAnsi="Arial" w:cs="Arial"/>
        <w:color w:val="808080"/>
        <w:sz w:val="20"/>
        <w:szCs w:val="20"/>
      </w:rPr>
      <w:tab/>
    </w:r>
    <w:r w:rsidR="00C225E1" w:rsidRPr="00440D4E">
      <w:rPr>
        <w:rFonts w:ascii="Arial" w:eastAsia="Arial" w:hAnsi="Arial" w:cs="Arial"/>
        <w:color w:val="808080"/>
        <w:sz w:val="20"/>
        <w:szCs w:val="20"/>
      </w:rPr>
      <w:t xml:space="preserve">Page </w:t>
    </w:r>
    <w:r w:rsidR="00214279" w:rsidRPr="00440D4E">
      <w:rPr>
        <w:rFonts w:ascii="Arial" w:hAnsi="Arial" w:cs="Arial"/>
        <w:sz w:val="20"/>
        <w:szCs w:val="20"/>
      </w:rPr>
      <w:fldChar w:fldCharType="begin"/>
    </w:r>
    <w:r w:rsidR="006D3E4D" w:rsidRPr="00440D4E">
      <w:rPr>
        <w:rFonts w:ascii="Arial" w:hAnsi="Arial" w:cs="Arial"/>
        <w:sz w:val="20"/>
        <w:szCs w:val="20"/>
      </w:rPr>
      <w:instrText>PAGE</w:instrText>
    </w:r>
    <w:r w:rsidR="00214279" w:rsidRPr="00440D4E">
      <w:rPr>
        <w:rFonts w:ascii="Arial" w:hAnsi="Arial" w:cs="Arial"/>
        <w:sz w:val="20"/>
        <w:szCs w:val="20"/>
      </w:rPr>
      <w:fldChar w:fldCharType="separate"/>
    </w:r>
    <w:r w:rsidR="00FA4635">
      <w:rPr>
        <w:rFonts w:ascii="Arial" w:hAnsi="Arial" w:cs="Arial"/>
        <w:noProof/>
        <w:sz w:val="20"/>
        <w:szCs w:val="20"/>
      </w:rPr>
      <w:t>6</w:t>
    </w:r>
    <w:r w:rsidR="00214279" w:rsidRPr="00440D4E">
      <w:rPr>
        <w:rFonts w:ascii="Arial" w:hAnsi="Arial" w:cs="Arial"/>
        <w:noProof/>
        <w:sz w:val="20"/>
        <w:szCs w:val="20"/>
      </w:rPr>
      <w:fldChar w:fldCharType="end"/>
    </w:r>
    <w:r w:rsidR="00C225E1" w:rsidRPr="00440D4E">
      <w:rPr>
        <w:rFonts w:ascii="Arial" w:eastAsia="Arial" w:hAnsi="Arial" w:cs="Arial"/>
        <w:color w:val="808080"/>
        <w:sz w:val="20"/>
        <w:szCs w:val="20"/>
      </w:rPr>
      <w:t xml:space="preserve"> of </w:t>
    </w:r>
    <w:r w:rsidR="00214279" w:rsidRPr="00440D4E">
      <w:rPr>
        <w:rFonts w:ascii="Arial" w:hAnsi="Arial" w:cs="Arial"/>
        <w:sz w:val="20"/>
        <w:szCs w:val="20"/>
      </w:rPr>
      <w:fldChar w:fldCharType="begin"/>
    </w:r>
    <w:r w:rsidR="006D3E4D" w:rsidRPr="00440D4E">
      <w:rPr>
        <w:rFonts w:ascii="Arial" w:hAnsi="Arial" w:cs="Arial"/>
        <w:sz w:val="20"/>
        <w:szCs w:val="20"/>
      </w:rPr>
      <w:instrText>NUMPAGES</w:instrText>
    </w:r>
    <w:r w:rsidR="00214279" w:rsidRPr="00440D4E">
      <w:rPr>
        <w:rFonts w:ascii="Arial" w:hAnsi="Arial" w:cs="Arial"/>
        <w:sz w:val="20"/>
        <w:szCs w:val="20"/>
      </w:rPr>
      <w:fldChar w:fldCharType="separate"/>
    </w:r>
    <w:r w:rsidR="00FA4635">
      <w:rPr>
        <w:rFonts w:ascii="Arial" w:hAnsi="Arial" w:cs="Arial"/>
        <w:noProof/>
        <w:sz w:val="20"/>
        <w:szCs w:val="20"/>
      </w:rPr>
      <w:t>6</w:t>
    </w:r>
    <w:r w:rsidR="00214279" w:rsidRPr="00440D4E">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5D" w:rsidRDefault="00804B5D" w:rsidP="00DC69BF">
      <w:r>
        <w:separator/>
      </w:r>
    </w:p>
  </w:footnote>
  <w:footnote w:type="continuationSeparator" w:id="0">
    <w:p w:rsidR="00804B5D" w:rsidRDefault="00804B5D"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325" w:rsidRDefault="00C225E1">
    <w:pPr>
      <w:pStyle w:val="Header"/>
      <w:rPr>
        <w:rFonts w:ascii="Arial" w:hAnsi="Arial" w:cs="Arial"/>
        <w:sz w:val="20"/>
        <w:szCs w:val="20"/>
      </w:rPr>
    </w:pPr>
    <w:r w:rsidRPr="00644325">
      <w:rPr>
        <w:rFonts w:ascii="Arial" w:hAnsi="Arial" w:cs="Arial"/>
        <w:sz w:val="20"/>
        <w:szCs w:val="20"/>
      </w:rPr>
      <w:t xml:space="preserve">Internal assessment resource </w:t>
    </w:r>
    <w:r w:rsidR="00C26FF5" w:rsidRPr="00644325">
      <w:rPr>
        <w:rFonts w:ascii="Arial" w:hAnsi="Arial" w:cs="Arial"/>
        <w:sz w:val="20"/>
        <w:szCs w:val="20"/>
      </w:rPr>
      <w:t>Agribusiness</w:t>
    </w:r>
    <w:r w:rsidRPr="00644325">
      <w:rPr>
        <w:rFonts w:ascii="Arial" w:hAnsi="Arial" w:cs="Arial"/>
        <w:sz w:val="20"/>
        <w:szCs w:val="20"/>
      </w:rPr>
      <w:t xml:space="preserve"> 3.</w:t>
    </w:r>
    <w:r w:rsidR="007D0843" w:rsidRPr="00644325">
      <w:rPr>
        <w:rFonts w:ascii="Arial" w:hAnsi="Arial" w:cs="Arial"/>
        <w:sz w:val="20"/>
        <w:szCs w:val="20"/>
      </w:rPr>
      <w:t>10</w:t>
    </w:r>
    <w:r w:rsidRPr="00644325">
      <w:rPr>
        <w:rFonts w:ascii="Arial" w:hAnsi="Arial" w:cs="Arial"/>
        <w:sz w:val="20"/>
        <w:szCs w:val="20"/>
      </w:rPr>
      <w:t xml:space="preserve">A for Achievement Standard </w:t>
    </w:r>
    <w:r w:rsidR="007D0843" w:rsidRPr="00644325">
      <w:rPr>
        <w:rFonts w:ascii="Arial" w:hAnsi="Arial" w:cs="Arial"/>
        <w:sz w:val="20"/>
        <w:szCs w:val="20"/>
      </w:rPr>
      <w:t>91871</w:t>
    </w:r>
    <w:r w:rsidRPr="00644325">
      <w:rPr>
        <w:rFonts w:ascii="Arial" w:hAnsi="Arial" w:cs="Arial"/>
        <w:sz w:val="20"/>
        <w:szCs w:val="20"/>
      </w:rPr>
      <w:t xml:space="preserve"> </w:t>
    </w:r>
  </w:p>
  <w:p w:rsidR="00C225E1" w:rsidRPr="00644325" w:rsidRDefault="00C225E1">
    <w:pPr>
      <w:pStyle w:val="Header"/>
      <w:rPr>
        <w:rFonts w:ascii="Arial" w:hAnsi="Arial" w:cs="Arial"/>
        <w:sz w:val="20"/>
        <w:szCs w:val="20"/>
      </w:rPr>
    </w:pPr>
    <w:r w:rsidRPr="00644325">
      <w:rPr>
        <w:rFonts w:ascii="Arial" w:hAnsi="Arial" w:cs="Arial"/>
        <w:sz w:val="20"/>
        <w:szCs w:val="20"/>
      </w:rPr>
      <w:t>PAGE FOR TEACHER USE</w:t>
    </w:r>
  </w:p>
  <w:p w:rsidR="00C225E1" w:rsidRDefault="00C22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325" w:rsidRDefault="00644325">
    <w:pPr>
      <w:pStyle w:val="Header"/>
      <w:rPr>
        <w:rFonts w:ascii="Arial" w:hAnsi="Arial" w:cs="Arial"/>
        <w:sz w:val="20"/>
        <w:szCs w:val="20"/>
      </w:rPr>
    </w:pPr>
    <w:r w:rsidRPr="00644325">
      <w:rPr>
        <w:rFonts w:ascii="Arial" w:hAnsi="Arial" w:cs="Arial"/>
        <w:sz w:val="20"/>
        <w:szCs w:val="20"/>
      </w:rPr>
      <w:t xml:space="preserve">Internal assessment resource Agribusiness 3.10A for Achievement Standard 91871 </w:t>
    </w:r>
  </w:p>
  <w:p w:rsidR="00644325" w:rsidRPr="00644325" w:rsidRDefault="00644325">
    <w:pPr>
      <w:pStyle w:val="Header"/>
      <w:rPr>
        <w:rFonts w:ascii="Arial" w:hAnsi="Arial" w:cs="Arial"/>
        <w:sz w:val="20"/>
        <w:szCs w:val="20"/>
      </w:rPr>
    </w:pPr>
    <w:r w:rsidRPr="00644325">
      <w:rPr>
        <w:rFonts w:ascii="Arial" w:hAnsi="Arial" w:cs="Arial"/>
        <w:sz w:val="20"/>
        <w:szCs w:val="20"/>
      </w:rPr>
      <w:t xml:space="preserve">PAGE FOR </w:t>
    </w:r>
    <w:r>
      <w:rPr>
        <w:rFonts w:ascii="Arial" w:hAnsi="Arial" w:cs="Arial"/>
        <w:sz w:val="20"/>
        <w:szCs w:val="20"/>
      </w:rPr>
      <w:t>STUDENT</w:t>
    </w:r>
    <w:r w:rsidRPr="00644325">
      <w:rPr>
        <w:rFonts w:ascii="Arial" w:hAnsi="Arial" w:cs="Arial"/>
        <w:sz w:val="20"/>
        <w:szCs w:val="20"/>
      </w:rPr>
      <w:t xml:space="preserve"> USE</w:t>
    </w:r>
  </w:p>
  <w:p w:rsidR="00644325" w:rsidRDefault="00644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42" w:rsidRDefault="00B13F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E1" w:rsidRDefault="00C225E1" w:rsidP="00644325">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C26FF5">
      <w:rPr>
        <w:rFonts w:ascii="Arial" w:eastAsia="Arial" w:hAnsi="Arial" w:cs="Arial"/>
        <w:color w:val="808080"/>
        <w:sz w:val="20"/>
        <w:szCs w:val="20"/>
      </w:rPr>
      <w:t>Agribusiness</w:t>
    </w:r>
    <w:r>
      <w:rPr>
        <w:rFonts w:ascii="Arial" w:eastAsia="Arial" w:hAnsi="Arial" w:cs="Arial"/>
        <w:color w:val="808080"/>
        <w:sz w:val="20"/>
        <w:szCs w:val="20"/>
      </w:rPr>
      <w:t xml:space="preserve"> 3.</w:t>
    </w:r>
    <w:r w:rsidR="00694BD2">
      <w:rPr>
        <w:rFonts w:ascii="Arial" w:eastAsia="Arial" w:hAnsi="Arial" w:cs="Arial"/>
        <w:color w:val="808080"/>
        <w:sz w:val="20"/>
        <w:szCs w:val="20"/>
      </w:rPr>
      <w:t>10</w:t>
    </w:r>
    <w:r>
      <w:rPr>
        <w:rFonts w:ascii="Arial" w:eastAsia="Arial" w:hAnsi="Arial" w:cs="Arial"/>
        <w:color w:val="808080"/>
        <w:sz w:val="20"/>
        <w:szCs w:val="20"/>
      </w:rPr>
      <w:t>A</w:t>
    </w:r>
    <w:r w:rsidR="00317A84">
      <w:rPr>
        <w:rFonts w:ascii="Arial" w:eastAsia="Arial" w:hAnsi="Arial" w:cs="Arial"/>
        <w:color w:val="808080"/>
        <w:sz w:val="20"/>
        <w:szCs w:val="20"/>
      </w:rPr>
      <w:t xml:space="preserve"> </w:t>
    </w:r>
    <w:r>
      <w:rPr>
        <w:rFonts w:ascii="Arial" w:eastAsia="Arial" w:hAnsi="Arial" w:cs="Arial"/>
        <w:color w:val="808080"/>
        <w:sz w:val="20"/>
        <w:szCs w:val="20"/>
      </w:rPr>
      <w:t xml:space="preserve">for Achievement Standard </w:t>
    </w:r>
    <w:r w:rsidR="00694BD2">
      <w:rPr>
        <w:rFonts w:ascii="Arial" w:eastAsia="Arial" w:hAnsi="Arial" w:cs="Arial"/>
        <w:color w:val="808080"/>
        <w:sz w:val="20"/>
        <w:szCs w:val="20"/>
      </w:rPr>
      <w:t>91871</w:t>
    </w:r>
  </w:p>
  <w:p w:rsidR="00C225E1" w:rsidRDefault="00C225E1">
    <w:pPr>
      <w:pStyle w:val="Normal1"/>
      <w:tabs>
        <w:tab w:val="center" w:pos="4153"/>
        <w:tab w:val="right" w:pos="8222"/>
        <w:tab w:val="right" w:pos="13750"/>
      </w:tabs>
    </w:pPr>
    <w:r>
      <w:rPr>
        <w:rFonts w:ascii="Arial" w:eastAsia="Arial" w:hAnsi="Arial" w:cs="Arial"/>
        <w:color w:val="808080"/>
        <w:sz w:val="20"/>
        <w:szCs w:val="20"/>
      </w:rPr>
      <w:t xml:space="preserve">PAGE FOR TEACHER USE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42" w:rsidRDefault="00B13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48FE"/>
    <w:multiLevelType w:val="hybridMultilevel"/>
    <w:tmpl w:val="F348C3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2" w15:restartNumberingAfterBreak="0">
    <w:nsid w:val="21236DBC"/>
    <w:multiLevelType w:val="hybridMultilevel"/>
    <w:tmpl w:val="2014108A"/>
    <w:lvl w:ilvl="0" w:tplc="D1B81800">
      <w:numFmt w:val="bullet"/>
      <w:lvlText w:val=""/>
      <w:lvlJc w:val="left"/>
      <w:pPr>
        <w:ind w:left="1584" w:hanging="360"/>
      </w:pPr>
      <w:rPr>
        <w:rFonts w:ascii="Wingdings" w:eastAsia="Times New Roman" w:hAnsi="Wingdings" w:cs="Times New Roman" w:hint="default"/>
      </w:rPr>
    </w:lvl>
    <w:lvl w:ilvl="1" w:tplc="14090003" w:tentative="1">
      <w:start w:val="1"/>
      <w:numFmt w:val="bullet"/>
      <w:lvlText w:val="o"/>
      <w:lvlJc w:val="left"/>
      <w:pPr>
        <w:ind w:left="2304" w:hanging="360"/>
      </w:pPr>
      <w:rPr>
        <w:rFonts w:ascii="Courier New" w:hAnsi="Courier New" w:cs="Courier New" w:hint="default"/>
      </w:rPr>
    </w:lvl>
    <w:lvl w:ilvl="2" w:tplc="14090005" w:tentative="1">
      <w:start w:val="1"/>
      <w:numFmt w:val="bullet"/>
      <w:lvlText w:val=""/>
      <w:lvlJc w:val="left"/>
      <w:pPr>
        <w:ind w:left="3024" w:hanging="360"/>
      </w:pPr>
      <w:rPr>
        <w:rFonts w:ascii="Wingdings" w:hAnsi="Wingdings" w:hint="default"/>
      </w:rPr>
    </w:lvl>
    <w:lvl w:ilvl="3" w:tplc="14090001" w:tentative="1">
      <w:start w:val="1"/>
      <w:numFmt w:val="bullet"/>
      <w:lvlText w:val=""/>
      <w:lvlJc w:val="left"/>
      <w:pPr>
        <w:ind w:left="3744" w:hanging="360"/>
      </w:pPr>
      <w:rPr>
        <w:rFonts w:ascii="Symbol" w:hAnsi="Symbol" w:hint="default"/>
      </w:rPr>
    </w:lvl>
    <w:lvl w:ilvl="4" w:tplc="14090003" w:tentative="1">
      <w:start w:val="1"/>
      <w:numFmt w:val="bullet"/>
      <w:lvlText w:val="o"/>
      <w:lvlJc w:val="left"/>
      <w:pPr>
        <w:ind w:left="4464" w:hanging="360"/>
      </w:pPr>
      <w:rPr>
        <w:rFonts w:ascii="Courier New" w:hAnsi="Courier New" w:cs="Courier New" w:hint="default"/>
      </w:rPr>
    </w:lvl>
    <w:lvl w:ilvl="5" w:tplc="14090005" w:tentative="1">
      <w:start w:val="1"/>
      <w:numFmt w:val="bullet"/>
      <w:lvlText w:val=""/>
      <w:lvlJc w:val="left"/>
      <w:pPr>
        <w:ind w:left="5184" w:hanging="360"/>
      </w:pPr>
      <w:rPr>
        <w:rFonts w:ascii="Wingdings" w:hAnsi="Wingdings" w:hint="default"/>
      </w:rPr>
    </w:lvl>
    <w:lvl w:ilvl="6" w:tplc="14090001" w:tentative="1">
      <w:start w:val="1"/>
      <w:numFmt w:val="bullet"/>
      <w:lvlText w:val=""/>
      <w:lvlJc w:val="left"/>
      <w:pPr>
        <w:ind w:left="5904" w:hanging="360"/>
      </w:pPr>
      <w:rPr>
        <w:rFonts w:ascii="Symbol" w:hAnsi="Symbol" w:hint="default"/>
      </w:rPr>
    </w:lvl>
    <w:lvl w:ilvl="7" w:tplc="14090003" w:tentative="1">
      <w:start w:val="1"/>
      <w:numFmt w:val="bullet"/>
      <w:lvlText w:val="o"/>
      <w:lvlJc w:val="left"/>
      <w:pPr>
        <w:ind w:left="6624" w:hanging="360"/>
      </w:pPr>
      <w:rPr>
        <w:rFonts w:ascii="Courier New" w:hAnsi="Courier New" w:cs="Courier New" w:hint="default"/>
      </w:rPr>
    </w:lvl>
    <w:lvl w:ilvl="8" w:tplc="14090005" w:tentative="1">
      <w:start w:val="1"/>
      <w:numFmt w:val="bullet"/>
      <w:lvlText w:val=""/>
      <w:lvlJc w:val="left"/>
      <w:pPr>
        <w:ind w:left="7344" w:hanging="360"/>
      </w:pPr>
      <w:rPr>
        <w:rFonts w:ascii="Wingdings" w:hAnsi="Wingdings" w:hint="default"/>
      </w:rPr>
    </w:lvl>
  </w:abstractNum>
  <w:abstractNum w:abstractNumId="3"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15:restartNumberingAfterBreak="0">
    <w:nsid w:val="458C5E68"/>
    <w:multiLevelType w:val="multilevel"/>
    <w:tmpl w:val="F0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6"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7" w15:restartNumberingAfterBreak="0">
    <w:nsid w:val="4D0614AE"/>
    <w:multiLevelType w:val="hybridMultilevel"/>
    <w:tmpl w:val="1A8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1" w15:restartNumberingAfterBreak="0">
    <w:nsid w:val="6ACA1F2B"/>
    <w:multiLevelType w:val="hybridMultilevel"/>
    <w:tmpl w:val="D730D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B2C3467"/>
    <w:multiLevelType w:val="hybridMultilevel"/>
    <w:tmpl w:val="47EA3A6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4" w15:restartNumberingAfterBreak="0">
    <w:nsid w:val="6EA6159A"/>
    <w:multiLevelType w:val="multilevel"/>
    <w:tmpl w:val="C668228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5" w15:restartNumberingAfterBreak="0">
    <w:nsid w:val="6F1962FB"/>
    <w:multiLevelType w:val="hybridMultilevel"/>
    <w:tmpl w:val="CF4E8356"/>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Palatino"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Palatino"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7" w15:restartNumberingAfterBreak="0">
    <w:nsid w:val="6F59788A"/>
    <w:multiLevelType w:val="hybridMultilevel"/>
    <w:tmpl w:val="361AF706"/>
    <w:lvl w:ilvl="0" w:tplc="7194CBDC">
      <w:numFmt w:val="bullet"/>
      <w:lvlText w:val="-"/>
      <w:lvlJc w:val="left"/>
      <w:pPr>
        <w:ind w:left="1404" w:hanging="360"/>
      </w:pPr>
      <w:rPr>
        <w:rFonts w:ascii="Calibri" w:eastAsia="Times New Roman" w:hAnsi="Calibri" w:cs="Calibri"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18"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abstractNum w:abstractNumId="20" w15:restartNumberingAfterBreak="0">
    <w:nsid w:val="7ECD4D67"/>
    <w:multiLevelType w:val="hybridMultilevel"/>
    <w:tmpl w:val="5BBED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5"/>
  </w:num>
  <w:num w:numId="4">
    <w:abstractNumId w:val="6"/>
  </w:num>
  <w:num w:numId="5">
    <w:abstractNumId w:val="1"/>
  </w:num>
  <w:num w:numId="6">
    <w:abstractNumId w:val="16"/>
  </w:num>
  <w:num w:numId="7">
    <w:abstractNumId w:val="9"/>
  </w:num>
  <w:num w:numId="8">
    <w:abstractNumId w:val="18"/>
  </w:num>
  <w:num w:numId="9">
    <w:abstractNumId w:val="11"/>
  </w:num>
  <w:num w:numId="10">
    <w:abstractNumId w:val="15"/>
  </w:num>
  <w:num w:numId="11">
    <w:abstractNumId w:val="15"/>
  </w:num>
  <w:num w:numId="12">
    <w:abstractNumId w:val="7"/>
  </w:num>
  <w:num w:numId="13">
    <w:abstractNumId w:val="15"/>
  </w:num>
  <w:num w:numId="14">
    <w:abstractNumId w:val="8"/>
  </w:num>
  <w:num w:numId="15">
    <w:abstractNumId w:val="14"/>
  </w:num>
  <w:num w:numId="16">
    <w:abstractNumId w:val="3"/>
  </w:num>
  <w:num w:numId="17">
    <w:abstractNumId w:val="0"/>
  </w:num>
  <w:num w:numId="18">
    <w:abstractNumId w:val="3"/>
  </w:num>
  <w:num w:numId="19">
    <w:abstractNumId w:val="3"/>
  </w:num>
  <w:num w:numId="20">
    <w:abstractNumId w:val="3"/>
  </w:num>
  <w:num w:numId="21">
    <w:abstractNumId w:val="4"/>
  </w:num>
  <w:num w:numId="22">
    <w:abstractNumId w:val="3"/>
  </w:num>
  <w:num w:numId="23">
    <w:abstractNumId w:val="3"/>
  </w:num>
  <w:num w:numId="24">
    <w:abstractNumId w:val="3"/>
  </w:num>
  <w:num w:numId="25">
    <w:abstractNumId w:val="12"/>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20"/>
  </w:num>
  <w:num w:numId="35">
    <w:abstractNumId w:val="17"/>
  </w:num>
  <w:num w:numId="36">
    <w:abstractNumId w:val="2"/>
  </w:num>
  <w:num w:numId="37">
    <w:abstractNumId w:val="3"/>
  </w:num>
  <w:num w:numId="38">
    <w:abstractNumId w:val="3"/>
  </w:num>
  <w:num w:numId="39">
    <w:abstractNumId w:val="13"/>
  </w:num>
  <w:num w:numId="40">
    <w:abstractNumId w:val="3"/>
  </w:num>
  <w:num w:numId="41">
    <w:abstractNumId w:val="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126C"/>
    <w:rsid w:val="00004A8B"/>
    <w:rsid w:val="0001033D"/>
    <w:rsid w:val="00025000"/>
    <w:rsid w:val="000301DE"/>
    <w:rsid w:val="00033154"/>
    <w:rsid w:val="000362F8"/>
    <w:rsid w:val="00045FFE"/>
    <w:rsid w:val="00047491"/>
    <w:rsid w:val="0005659D"/>
    <w:rsid w:val="00082F0D"/>
    <w:rsid w:val="00092F1D"/>
    <w:rsid w:val="000A5EE2"/>
    <w:rsid w:val="000B18F5"/>
    <w:rsid w:val="000B3C34"/>
    <w:rsid w:val="000B77BC"/>
    <w:rsid w:val="000D11B5"/>
    <w:rsid w:val="000D2A68"/>
    <w:rsid w:val="000D2D8A"/>
    <w:rsid w:val="000E3D06"/>
    <w:rsid w:val="00126032"/>
    <w:rsid w:val="0012699C"/>
    <w:rsid w:val="001A2FDB"/>
    <w:rsid w:val="001C22AE"/>
    <w:rsid w:val="001C50E0"/>
    <w:rsid w:val="001D636A"/>
    <w:rsid w:val="001E486A"/>
    <w:rsid w:val="001E6E70"/>
    <w:rsid w:val="002057E7"/>
    <w:rsid w:val="00206656"/>
    <w:rsid w:val="00214279"/>
    <w:rsid w:val="00227514"/>
    <w:rsid w:val="00243FA3"/>
    <w:rsid w:val="00247E5C"/>
    <w:rsid w:val="00254382"/>
    <w:rsid w:val="0026324D"/>
    <w:rsid w:val="00263D7E"/>
    <w:rsid w:val="00271870"/>
    <w:rsid w:val="002800EE"/>
    <w:rsid w:val="002C01AC"/>
    <w:rsid w:val="002D384B"/>
    <w:rsid w:val="002E6370"/>
    <w:rsid w:val="003044A7"/>
    <w:rsid w:val="00312B1E"/>
    <w:rsid w:val="00317A84"/>
    <w:rsid w:val="00322A5C"/>
    <w:rsid w:val="00324D78"/>
    <w:rsid w:val="00366CB6"/>
    <w:rsid w:val="003731F7"/>
    <w:rsid w:val="00381328"/>
    <w:rsid w:val="003A5548"/>
    <w:rsid w:val="003A5A1D"/>
    <w:rsid w:val="003A7F95"/>
    <w:rsid w:val="003B2780"/>
    <w:rsid w:val="003C672B"/>
    <w:rsid w:val="003E2D05"/>
    <w:rsid w:val="003F530F"/>
    <w:rsid w:val="003F78D4"/>
    <w:rsid w:val="00405E1A"/>
    <w:rsid w:val="00427E65"/>
    <w:rsid w:val="00430187"/>
    <w:rsid w:val="004351E4"/>
    <w:rsid w:val="00437345"/>
    <w:rsid w:val="004379D6"/>
    <w:rsid w:val="00437BE0"/>
    <w:rsid w:val="00440D4E"/>
    <w:rsid w:val="00440FB9"/>
    <w:rsid w:val="00442E8E"/>
    <w:rsid w:val="00451753"/>
    <w:rsid w:val="00451EE0"/>
    <w:rsid w:val="0045257B"/>
    <w:rsid w:val="00473679"/>
    <w:rsid w:val="00482AAA"/>
    <w:rsid w:val="00483996"/>
    <w:rsid w:val="004867C2"/>
    <w:rsid w:val="00496C61"/>
    <w:rsid w:val="004A2BA8"/>
    <w:rsid w:val="004C33A7"/>
    <w:rsid w:val="004D7CF6"/>
    <w:rsid w:val="004E3FFF"/>
    <w:rsid w:val="004E5848"/>
    <w:rsid w:val="004E5980"/>
    <w:rsid w:val="004F303C"/>
    <w:rsid w:val="004F4579"/>
    <w:rsid w:val="004F64F8"/>
    <w:rsid w:val="004F75BB"/>
    <w:rsid w:val="005125B3"/>
    <w:rsid w:val="00513743"/>
    <w:rsid w:val="005518BD"/>
    <w:rsid w:val="00554428"/>
    <w:rsid w:val="0056499F"/>
    <w:rsid w:val="00567455"/>
    <w:rsid w:val="005727A6"/>
    <w:rsid w:val="00574866"/>
    <w:rsid w:val="005830F1"/>
    <w:rsid w:val="00585F03"/>
    <w:rsid w:val="005A36CA"/>
    <w:rsid w:val="005B5BDE"/>
    <w:rsid w:val="005B5D61"/>
    <w:rsid w:val="005D2B13"/>
    <w:rsid w:val="005D71D8"/>
    <w:rsid w:val="005F72D6"/>
    <w:rsid w:val="00601AA3"/>
    <w:rsid w:val="00614107"/>
    <w:rsid w:val="00616F79"/>
    <w:rsid w:val="0062471B"/>
    <w:rsid w:val="00644325"/>
    <w:rsid w:val="006621EA"/>
    <w:rsid w:val="00662689"/>
    <w:rsid w:val="00665571"/>
    <w:rsid w:val="00670479"/>
    <w:rsid w:val="0069177E"/>
    <w:rsid w:val="00694BD2"/>
    <w:rsid w:val="006B0E10"/>
    <w:rsid w:val="006B5E14"/>
    <w:rsid w:val="006B63AF"/>
    <w:rsid w:val="006B78A0"/>
    <w:rsid w:val="006C6E96"/>
    <w:rsid w:val="006D3E4D"/>
    <w:rsid w:val="006E1C67"/>
    <w:rsid w:val="006E3F24"/>
    <w:rsid w:val="006E526E"/>
    <w:rsid w:val="006F2722"/>
    <w:rsid w:val="006F3C98"/>
    <w:rsid w:val="006F48A5"/>
    <w:rsid w:val="006F7B19"/>
    <w:rsid w:val="007014B1"/>
    <w:rsid w:val="00711D4C"/>
    <w:rsid w:val="00733D8B"/>
    <w:rsid w:val="007517B7"/>
    <w:rsid w:val="00756EF0"/>
    <w:rsid w:val="00766358"/>
    <w:rsid w:val="00766C3E"/>
    <w:rsid w:val="00781755"/>
    <w:rsid w:val="00790932"/>
    <w:rsid w:val="00790F6D"/>
    <w:rsid w:val="00794F1F"/>
    <w:rsid w:val="007A2257"/>
    <w:rsid w:val="007B4196"/>
    <w:rsid w:val="007C1C97"/>
    <w:rsid w:val="007D0843"/>
    <w:rsid w:val="007E0F58"/>
    <w:rsid w:val="007E1486"/>
    <w:rsid w:val="007E63AC"/>
    <w:rsid w:val="007F43CA"/>
    <w:rsid w:val="007F6AE7"/>
    <w:rsid w:val="00804B5D"/>
    <w:rsid w:val="008059F9"/>
    <w:rsid w:val="00807737"/>
    <w:rsid w:val="008103D9"/>
    <w:rsid w:val="00822C62"/>
    <w:rsid w:val="008300E4"/>
    <w:rsid w:val="00863924"/>
    <w:rsid w:val="008678B3"/>
    <w:rsid w:val="008755EC"/>
    <w:rsid w:val="00881FA6"/>
    <w:rsid w:val="008A4B81"/>
    <w:rsid w:val="008A5198"/>
    <w:rsid w:val="008A7802"/>
    <w:rsid w:val="008D1D30"/>
    <w:rsid w:val="008E51A2"/>
    <w:rsid w:val="008E771F"/>
    <w:rsid w:val="008F5399"/>
    <w:rsid w:val="0090434B"/>
    <w:rsid w:val="00912725"/>
    <w:rsid w:val="0095358A"/>
    <w:rsid w:val="009667C6"/>
    <w:rsid w:val="009839C3"/>
    <w:rsid w:val="00994066"/>
    <w:rsid w:val="009C1A8E"/>
    <w:rsid w:val="009C4553"/>
    <w:rsid w:val="009C45EF"/>
    <w:rsid w:val="00A0720A"/>
    <w:rsid w:val="00A17DD0"/>
    <w:rsid w:val="00A22B35"/>
    <w:rsid w:val="00A24C54"/>
    <w:rsid w:val="00A317F5"/>
    <w:rsid w:val="00A37F79"/>
    <w:rsid w:val="00A422C4"/>
    <w:rsid w:val="00A60EDD"/>
    <w:rsid w:val="00A6773C"/>
    <w:rsid w:val="00A74CD9"/>
    <w:rsid w:val="00A872E3"/>
    <w:rsid w:val="00A9560F"/>
    <w:rsid w:val="00AC343F"/>
    <w:rsid w:val="00AE68E7"/>
    <w:rsid w:val="00AF63F2"/>
    <w:rsid w:val="00B13F42"/>
    <w:rsid w:val="00B335AD"/>
    <w:rsid w:val="00B35376"/>
    <w:rsid w:val="00B41030"/>
    <w:rsid w:val="00B41E2C"/>
    <w:rsid w:val="00B41F47"/>
    <w:rsid w:val="00B5306D"/>
    <w:rsid w:val="00B64FCC"/>
    <w:rsid w:val="00B85381"/>
    <w:rsid w:val="00B94E6E"/>
    <w:rsid w:val="00B95CDA"/>
    <w:rsid w:val="00B96995"/>
    <w:rsid w:val="00BC1B30"/>
    <w:rsid w:val="00BD20A0"/>
    <w:rsid w:val="00BD6E90"/>
    <w:rsid w:val="00BE2E03"/>
    <w:rsid w:val="00BE75F7"/>
    <w:rsid w:val="00BF2E15"/>
    <w:rsid w:val="00BF5456"/>
    <w:rsid w:val="00C13385"/>
    <w:rsid w:val="00C21271"/>
    <w:rsid w:val="00C225E1"/>
    <w:rsid w:val="00C24AC8"/>
    <w:rsid w:val="00C26FF5"/>
    <w:rsid w:val="00C53300"/>
    <w:rsid w:val="00C651E0"/>
    <w:rsid w:val="00C75162"/>
    <w:rsid w:val="00C8483C"/>
    <w:rsid w:val="00C84AC7"/>
    <w:rsid w:val="00C9218D"/>
    <w:rsid w:val="00CA1067"/>
    <w:rsid w:val="00CA66DA"/>
    <w:rsid w:val="00CA7BE8"/>
    <w:rsid w:val="00CB122F"/>
    <w:rsid w:val="00CB3447"/>
    <w:rsid w:val="00CC3D96"/>
    <w:rsid w:val="00CD03E8"/>
    <w:rsid w:val="00CD3191"/>
    <w:rsid w:val="00CD5D7E"/>
    <w:rsid w:val="00CD6EBD"/>
    <w:rsid w:val="00CF05E9"/>
    <w:rsid w:val="00CF3439"/>
    <w:rsid w:val="00D04564"/>
    <w:rsid w:val="00D2434A"/>
    <w:rsid w:val="00D2469F"/>
    <w:rsid w:val="00D34203"/>
    <w:rsid w:val="00D73DB7"/>
    <w:rsid w:val="00D81991"/>
    <w:rsid w:val="00D86CA8"/>
    <w:rsid w:val="00D90200"/>
    <w:rsid w:val="00D97218"/>
    <w:rsid w:val="00DA6294"/>
    <w:rsid w:val="00DB204D"/>
    <w:rsid w:val="00DB6C7A"/>
    <w:rsid w:val="00DC69BF"/>
    <w:rsid w:val="00DC6A15"/>
    <w:rsid w:val="00DF4E9F"/>
    <w:rsid w:val="00DF52E2"/>
    <w:rsid w:val="00E111BE"/>
    <w:rsid w:val="00E14B1A"/>
    <w:rsid w:val="00E2581D"/>
    <w:rsid w:val="00E30BD5"/>
    <w:rsid w:val="00E4689D"/>
    <w:rsid w:val="00E52D10"/>
    <w:rsid w:val="00E53756"/>
    <w:rsid w:val="00E860C2"/>
    <w:rsid w:val="00E94A6C"/>
    <w:rsid w:val="00E95F2F"/>
    <w:rsid w:val="00EA4174"/>
    <w:rsid w:val="00EE04FD"/>
    <w:rsid w:val="00EE54D4"/>
    <w:rsid w:val="00EF213D"/>
    <w:rsid w:val="00F11682"/>
    <w:rsid w:val="00F220AE"/>
    <w:rsid w:val="00F277DB"/>
    <w:rsid w:val="00F345BC"/>
    <w:rsid w:val="00F40FC6"/>
    <w:rsid w:val="00F43725"/>
    <w:rsid w:val="00F82583"/>
    <w:rsid w:val="00F82DA9"/>
    <w:rsid w:val="00F97D8A"/>
    <w:rsid w:val="00FA0321"/>
    <w:rsid w:val="00FA4635"/>
    <w:rsid w:val="00FA7D0E"/>
    <w:rsid w:val="00FF2AC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647BB7EE-718C-4A26-A777-0E28505D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character" w:customStyle="1" w:styleId="NCEAbulletsChar">
    <w:name w:val="NCEA bullets Char"/>
    <w:link w:val="NCEAbullets"/>
    <w:locked/>
    <w:rsid w:val="003B2780"/>
    <w:rPr>
      <w:rFonts w:ascii="Arial" w:hAnsi="Arial" w:cs="Arial"/>
      <w:szCs w:val="24"/>
      <w:lang w:val="en-US"/>
    </w:rPr>
  </w:style>
  <w:style w:type="paragraph" w:customStyle="1" w:styleId="NCEAbullets">
    <w:name w:val="NCEA bullets"/>
    <w:basedOn w:val="NCEAbodytext"/>
    <w:link w:val="NCEAbulletsChar"/>
    <w:rsid w:val="003B2780"/>
    <w:pPr>
      <w:widowControl w:val="0"/>
      <w:numPr>
        <w:numId w:val="11"/>
      </w:numPr>
      <w:tabs>
        <w:tab w:val="clear" w:pos="397"/>
        <w:tab w:val="left" w:pos="426"/>
      </w:tabs>
      <w:autoSpaceDE w:val="0"/>
      <w:autoSpaceDN w:val="0"/>
      <w:adjustRightInd w:val="0"/>
      <w:spacing w:before="80" w:after="80"/>
    </w:pPr>
    <w:rPr>
      <w:rFonts w:ascii="Arial" w:eastAsiaTheme="minorHAnsi" w:hAnsi="Arial"/>
      <w:sz w:val="22"/>
      <w:szCs w:val="24"/>
      <w:lang w:val="en-US" w:eastAsia="en-US"/>
    </w:rPr>
  </w:style>
  <w:style w:type="paragraph" w:customStyle="1" w:styleId="NCEAL3heading">
    <w:name w:val="NCEA L3 heading"/>
    <w:basedOn w:val="Normal"/>
    <w:rsid w:val="000B77BC"/>
    <w:pPr>
      <w:keepNext/>
      <w:spacing w:before="240" w:after="180"/>
    </w:pPr>
    <w:rPr>
      <w:rFonts w:ascii="Arial" w:eastAsia="Times New Roman" w:hAnsi="Arial" w:cs="Arial"/>
      <w:b/>
      <w:i/>
      <w:color w:val="auto"/>
      <w:szCs w:val="20"/>
      <w:lang w:val="en-NZ" w:eastAsia="en-NZ"/>
    </w:rPr>
  </w:style>
  <w:style w:type="paragraph" w:customStyle="1" w:styleId="NCEABulletssub">
    <w:name w:val="NCEA Bullets (sub)"/>
    <w:basedOn w:val="Normal"/>
    <w:rsid w:val="006B0E10"/>
    <w:pPr>
      <w:numPr>
        <w:numId w:val="14"/>
      </w:numPr>
      <w:spacing w:before="80" w:after="80"/>
      <w:ind w:left="709" w:hanging="283"/>
    </w:pPr>
    <w:rPr>
      <w:rFonts w:ascii="Arial" w:eastAsia="Times New Roman" w:hAnsi="Arial" w:cs="Times New Roman"/>
      <w:color w:val="auto"/>
      <w:sz w:val="22"/>
    </w:rPr>
  </w:style>
  <w:style w:type="paragraph" w:customStyle="1" w:styleId="NCEAL2heading">
    <w:name w:val="NCEA L2 heading"/>
    <w:basedOn w:val="Normal"/>
    <w:rsid w:val="00665571"/>
    <w:pPr>
      <w:keepNext/>
      <w:spacing w:before="240" w:after="180"/>
    </w:pPr>
    <w:rPr>
      <w:rFonts w:ascii="Arial" w:eastAsia="Times New Roman" w:hAnsi="Arial" w:cs="Arial"/>
      <w:b/>
      <w:color w:val="auto"/>
      <w:sz w:val="28"/>
      <w:szCs w:val="20"/>
      <w:lang w:val="en-NZ" w:eastAsia="en-NZ"/>
    </w:rPr>
  </w:style>
  <w:style w:type="paragraph" w:customStyle="1" w:styleId="NCEAtablehead">
    <w:name w:val="NCEA table head"/>
    <w:basedOn w:val="Normal"/>
    <w:rsid w:val="00665571"/>
    <w:pPr>
      <w:spacing w:before="60" w:after="60"/>
      <w:jc w:val="center"/>
    </w:pPr>
    <w:rPr>
      <w:rFonts w:ascii="Arial" w:eastAsia="Times New Roman" w:hAnsi="Arial" w:cs="Arial"/>
      <w:b/>
      <w:color w:val="auto"/>
      <w:sz w:val="20"/>
      <w:szCs w:val="22"/>
      <w:lang w:val="en-GB" w:eastAsia="en-NZ"/>
    </w:rPr>
  </w:style>
  <w:style w:type="paragraph" w:customStyle="1" w:styleId="NCEAHeaderFooter">
    <w:name w:val="NCEA Header/Footer"/>
    <w:basedOn w:val="Header"/>
    <w:rsid w:val="00665571"/>
    <w:pPr>
      <w:tabs>
        <w:tab w:val="clear" w:pos="4513"/>
        <w:tab w:val="clear" w:pos="9026"/>
        <w:tab w:val="center" w:pos="4153"/>
        <w:tab w:val="right" w:pos="8306"/>
      </w:tabs>
    </w:pPr>
    <w:rPr>
      <w:rFonts w:ascii="Arial" w:eastAsia="Times New Roman" w:hAnsi="Arial" w:cs="Times New Roman"/>
      <w:color w:val="auto"/>
      <w:sz w:val="20"/>
      <w:szCs w:val="20"/>
      <w:lang w:val="en-NZ"/>
    </w:rPr>
  </w:style>
  <w:style w:type="paragraph" w:customStyle="1" w:styleId="NCEAtitlepageL2">
    <w:name w:val="NCEA title page L2"/>
    <w:basedOn w:val="Normal"/>
    <w:rsid w:val="00665571"/>
    <w:pPr>
      <w:spacing w:before="200" w:after="200"/>
    </w:pPr>
    <w:rPr>
      <w:rFonts w:ascii="Arial" w:eastAsia="Times New Roman" w:hAnsi="Arial" w:cs="Arial"/>
      <w:b/>
      <w:color w:val="auto"/>
      <w:sz w:val="28"/>
      <w:szCs w:val="36"/>
      <w:lang w:val="en-NZ" w:eastAsia="en-NZ"/>
    </w:rPr>
  </w:style>
  <w:style w:type="paragraph" w:customStyle="1" w:styleId="NCEAtablebullet">
    <w:name w:val="NCEA table bullet"/>
    <w:basedOn w:val="Normal"/>
    <w:rsid w:val="007F6AE7"/>
    <w:pPr>
      <w:numPr>
        <w:numId w:val="16"/>
      </w:numPr>
      <w:spacing w:before="80" w:after="80"/>
    </w:pPr>
    <w:rPr>
      <w:rFonts w:ascii="Arial" w:eastAsia="Times New Roman" w:hAnsi="Arial" w:cs="Times New Roman"/>
      <w:color w:val="auto"/>
      <w:sz w:val="20"/>
      <w:szCs w:val="20"/>
      <w:lang w:val="en-NZ" w:eastAsia="en-NZ"/>
    </w:rPr>
  </w:style>
  <w:style w:type="paragraph" w:customStyle="1" w:styleId="NCEAtablebody">
    <w:name w:val="NCEA table body"/>
    <w:basedOn w:val="Normal"/>
    <w:rsid w:val="007F6AE7"/>
    <w:pPr>
      <w:spacing w:before="40" w:after="40"/>
    </w:pPr>
    <w:rPr>
      <w:rFonts w:ascii="Arial" w:eastAsia="Times New Roman" w:hAnsi="Arial" w:cs="Times New Roman"/>
      <w:color w:val="auto"/>
      <w:sz w:val="20"/>
      <w:szCs w:val="20"/>
      <w:lang w:eastAsia="en-NZ"/>
    </w:rPr>
  </w:style>
  <w:style w:type="paragraph" w:customStyle="1" w:styleId="NCEAtableevidence">
    <w:name w:val="NCEA table evidence"/>
    <w:rsid w:val="007F6AE7"/>
    <w:pPr>
      <w:spacing w:before="80" w:after="80" w:line="240" w:lineRule="auto"/>
    </w:pPr>
    <w:rPr>
      <w:rFonts w:ascii="Arial" w:eastAsia="Times New Roman" w:hAnsi="Arial" w:cs="Arial"/>
      <w:i/>
      <w:sz w:val="20"/>
      <w:lang w:val="en-AU" w:eastAsia="en-NZ"/>
    </w:rPr>
  </w:style>
  <w:style w:type="paragraph" w:styleId="NormalWeb">
    <w:name w:val="Normal (Web)"/>
    <w:basedOn w:val="Normal"/>
    <w:uiPriority w:val="99"/>
    <w:unhideWhenUsed/>
    <w:rsid w:val="007F6AE7"/>
    <w:pPr>
      <w:spacing w:before="100" w:beforeAutospacing="1" w:after="100" w:afterAutospacing="1"/>
    </w:pPr>
    <w:rPr>
      <w:rFonts w:ascii="Times New Roman" w:eastAsia="Times New Roman" w:hAnsi="Times New Roman" w:cs="Times New Roman"/>
      <w:color w:val="auto"/>
      <w:lang w:val="en-NZ" w:eastAsia="en-NZ"/>
    </w:rPr>
  </w:style>
  <w:style w:type="character" w:customStyle="1" w:styleId="apple-converted-space">
    <w:name w:val="apple-converted-space"/>
    <w:basedOn w:val="DefaultParagraphFont"/>
    <w:rsid w:val="005A36CA"/>
  </w:style>
  <w:style w:type="paragraph" w:styleId="ListParagraph">
    <w:name w:val="List Paragraph"/>
    <w:basedOn w:val="Normal"/>
    <w:uiPriority w:val="34"/>
    <w:qFormat/>
    <w:rsid w:val="00243FA3"/>
    <w:pPr>
      <w:ind w:left="720"/>
      <w:contextualSpacing/>
    </w:pPr>
  </w:style>
  <w:style w:type="character" w:styleId="FollowedHyperlink">
    <w:name w:val="FollowedHyperlink"/>
    <w:basedOn w:val="DefaultParagraphFont"/>
    <w:uiPriority w:val="99"/>
    <w:semiHidden/>
    <w:unhideWhenUsed/>
    <w:rsid w:val="006621EA"/>
    <w:rPr>
      <w:color w:val="954F72" w:themeColor="followedHyperlink"/>
      <w:u w:val="single"/>
    </w:rPr>
  </w:style>
  <w:style w:type="paragraph" w:customStyle="1" w:styleId="Default">
    <w:name w:val="Default"/>
    <w:rsid w:val="00430187"/>
    <w:pPr>
      <w:autoSpaceDE w:val="0"/>
      <w:autoSpaceDN w:val="0"/>
      <w:adjustRightInd w:val="0"/>
      <w:spacing w:after="0" w:line="240" w:lineRule="auto"/>
    </w:pPr>
    <w:rPr>
      <w:rFonts w:ascii="Arial" w:hAnsi="Arial" w:cs="Arial"/>
      <w:color w:val="000000"/>
      <w:sz w:val="24"/>
      <w:szCs w:val="24"/>
    </w:rPr>
  </w:style>
  <w:style w:type="character" w:customStyle="1" w:styleId="NCEAbodytextChar">
    <w:name w:val="NCEA bodytext Char"/>
    <w:link w:val="NCEAbodytext"/>
    <w:uiPriority w:val="99"/>
    <w:locked/>
    <w:rsid w:val="00473679"/>
    <w:rPr>
      <w:rFonts w:eastAsia="Times New Roman" w:cs="Arial"/>
      <w:sz w:val="24"/>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3375">
      <w:bodyDiv w:val="1"/>
      <w:marLeft w:val="0"/>
      <w:marRight w:val="0"/>
      <w:marTop w:val="0"/>
      <w:marBottom w:val="0"/>
      <w:divBdr>
        <w:top w:val="none" w:sz="0" w:space="0" w:color="auto"/>
        <w:left w:val="none" w:sz="0" w:space="0" w:color="auto"/>
        <w:bottom w:val="none" w:sz="0" w:space="0" w:color="auto"/>
        <w:right w:val="none" w:sz="0" w:space="0" w:color="auto"/>
      </w:divBdr>
    </w:div>
    <w:div w:id="444538755">
      <w:bodyDiv w:val="1"/>
      <w:marLeft w:val="0"/>
      <w:marRight w:val="0"/>
      <w:marTop w:val="0"/>
      <w:marBottom w:val="0"/>
      <w:divBdr>
        <w:top w:val="none" w:sz="0" w:space="0" w:color="auto"/>
        <w:left w:val="none" w:sz="0" w:space="0" w:color="auto"/>
        <w:bottom w:val="none" w:sz="0" w:space="0" w:color="auto"/>
        <w:right w:val="none" w:sz="0" w:space="0" w:color="auto"/>
      </w:divBdr>
    </w:div>
    <w:div w:id="643316645">
      <w:bodyDiv w:val="1"/>
      <w:marLeft w:val="0"/>
      <w:marRight w:val="0"/>
      <w:marTop w:val="0"/>
      <w:marBottom w:val="0"/>
      <w:divBdr>
        <w:top w:val="none" w:sz="0" w:space="0" w:color="auto"/>
        <w:left w:val="none" w:sz="0" w:space="0" w:color="auto"/>
        <w:bottom w:val="none" w:sz="0" w:space="0" w:color="auto"/>
        <w:right w:val="none" w:sz="0" w:space="0" w:color="auto"/>
      </w:divBdr>
    </w:div>
    <w:div w:id="661860394">
      <w:bodyDiv w:val="1"/>
      <w:marLeft w:val="0"/>
      <w:marRight w:val="0"/>
      <w:marTop w:val="0"/>
      <w:marBottom w:val="0"/>
      <w:divBdr>
        <w:top w:val="none" w:sz="0" w:space="0" w:color="auto"/>
        <w:left w:val="none" w:sz="0" w:space="0" w:color="auto"/>
        <w:bottom w:val="none" w:sz="0" w:space="0" w:color="auto"/>
        <w:right w:val="none" w:sz="0" w:space="0" w:color="auto"/>
      </w:divBdr>
    </w:div>
    <w:div w:id="1118839201">
      <w:bodyDiv w:val="1"/>
      <w:marLeft w:val="0"/>
      <w:marRight w:val="0"/>
      <w:marTop w:val="0"/>
      <w:marBottom w:val="0"/>
      <w:divBdr>
        <w:top w:val="none" w:sz="0" w:space="0" w:color="auto"/>
        <w:left w:val="none" w:sz="0" w:space="0" w:color="auto"/>
        <w:bottom w:val="none" w:sz="0" w:space="0" w:color="auto"/>
        <w:right w:val="none" w:sz="0" w:space="0" w:color="auto"/>
      </w:divBdr>
    </w:div>
    <w:div w:id="1209612933">
      <w:bodyDiv w:val="1"/>
      <w:marLeft w:val="0"/>
      <w:marRight w:val="0"/>
      <w:marTop w:val="0"/>
      <w:marBottom w:val="0"/>
      <w:divBdr>
        <w:top w:val="none" w:sz="0" w:space="0" w:color="auto"/>
        <w:left w:val="none" w:sz="0" w:space="0" w:color="auto"/>
        <w:bottom w:val="none" w:sz="0" w:space="0" w:color="auto"/>
        <w:right w:val="none" w:sz="0" w:space="0" w:color="auto"/>
      </w:divBdr>
    </w:div>
    <w:div w:id="1385522379">
      <w:bodyDiv w:val="1"/>
      <w:marLeft w:val="0"/>
      <w:marRight w:val="0"/>
      <w:marTop w:val="0"/>
      <w:marBottom w:val="0"/>
      <w:divBdr>
        <w:top w:val="none" w:sz="0" w:space="0" w:color="auto"/>
        <w:left w:val="none" w:sz="0" w:space="0" w:color="auto"/>
        <w:bottom w:val="none" w:sz="0" w:space="0" w:color="auto"/>
        <w:right w:val="none" w:sz="0" w:space="0" w:color="auto"/>
      </w:divBdr>
      <w:divsChild>
        <w:div w:id="775061088">
          <w:marLeft w:val="0"/>
          <w:marRight w:val="0"/>
          <w:marTop w:val="0"/>
          <w:marBottom w:val="0"/>
          <w:divBdr>
            <w:top w:val="none" w:sz="0" w:space="0" w:color="auto"/>
            <w:left w:val="none" w:sz="0" w:space="0" w:color="auto"/>
            <w:bottom w:val="none" w:sz="0" w:space="0" w:color="auto"/>
            <w:right w:val="none" w:sz="0" w:space="0" w:color="auto"/>
          </w:divBdr>
          <w:divsChild>
            <w:div w:id="864101606">
              <w:marLeft w:val="0"/>
              <w:marRight w:val="0"/>
              <w:marTop w:val="0"/>
              <w:marBottom w:val="0"/>
              <w:divBdr>
                <w:top w:val="none" w:sz="0" w:space="0" w:color="auto"/>
                <w:left w:val="none" w:sz="0" w:space="0" w:color="auto"/>
                <w:bottom w:val="none" w:sz="0" w:space="0" w:color="auto"/>
                <w:right w:val="none" w:sz="0" w:space="0" w:color="auto"/>
              </w:divBdr>
              <w:divsChild>
                <w:div w:id="8893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4761">
      <w:bodyDiv w:val="1"/>
      <w:marLeft w:val="0"/>
      <w:marRight w:val="0"/>
      <w:marTop w:val="0"/>
      <w:marBottom w:val="0"/>
      <w:divBdr>
        <w:top w:val="none" w:sz="0" w:space="0" w:color="auto"/>
        <w:left w:val="none" w:sz="0" w:space="0" w:color="auto"/>
        <w:bottom w:val="none" w:sz="0" w:space="0" w:color="auto"/>
        <w:right w:val="none" w:sz="0" w:space="0" w:color="auto"/>
      </w:divBdr>
    </w:div>
    <w:div w:id="19862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nvivowine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z.icebreaker.com/en/home" TargetMode="External"/><Relationship Id="rId17" Type="http://schemas.openxmlformats.org/officeDocument/2006/relationships/hyperlink" Target="https://www.zespri.com/" TargetMode="External"/><Relationship Id="rId2" Type="http://schemas.openxmlformats.org/officeDocument/2006/relationships/numbering" Target="numbering.xml"/><Relationship Id="rId16" Type="http://schemas.openxmlformats.org/officeDocument/2006/relationships/hyperlink" Target="https://www.airnewzealand.co.nz/"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nford.co.nz/"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m.gallagher.com/nz"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DC822-EC27-453C-912C-1E06AAF0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Internal assessment resource Agribusiness Level 3</vt:lpstr>
    </vt:vector>
  </TitlesOfParts>
  <Company>Ministry of Education</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3</dc:title>
  <dc:subject>Internal assessment resource Agribusiness 3.10A</dc:subject>
  <dc:creator>Ministry of Education</dc:creator>
  <cp:lastModifiedBy>Kerry Allen</cp:lastModifiedBy>
  <cp:revision>2</cp:revision>
  <cp:lastPrinted>2016-08-03T23:04:00Z</cp:lastPrinted>
  <dcterms:created xsi:type="dcterms:W3CDTF">2018-01-15T19:45:00Z</dcterms:created>
  <dcterms:modified xsi:type="dcterms:W3CDTF">2018-01-15T19:45:00Z</dcterms:modified>
</cp:coreProperties>
</file>