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D7E42" w14:textId="77777777" w:rsidR="0023126C" w:rsidRPr="00AD7080" w:rsidRDefault="0009196B" w:rsidP="009E48CA">
      <w:pPr>
        <w:pStyle w:val="Heading1"/>
        <w:spacing w:before="0"/>
        <w:jc w:val="center"/>
        <w:rPr>
          <w:rFonts w:ascii="Arial" w:hAnsi="Arial" w:cs="Arial"/>
          <w:b/>
          <w:color w:val="auto"/>
          <w:u w:val="single"/>
          <w:lang w:val="en-NZ"/>
        </w:rPr>
      </w:pPr>
      <w:r w:rsidRPr="00AD7080">
        <w:rPr>
          <w:rFonts w:ascii="Arial" w:hAnsi="Arial" w:cs="Arial"/>
          <w:b/>
          <w:color w:val="auto"/>
          <w:u w:val="single"/>
          <w:lang w:val="en-NZ"/>
        </w:rPr>
        <w:t>Agricultural</w:t>
      </w:r>
      <w:r w:rsidR="00AF1952" w:rsidRPr="00AD7080">
        <w:rPr>
          <w:rFonts w:ascii="Arial" w:hAnsi="Arial" w:cs="Arial"/>
          <w:b/>
          <w:color w:val="auto"/>
          <w:u w:val="single"/>
          <w:lang w:val="en-NZ"/>
        </w:rPr>
        <w:t xml:space="preserve"> &amp; </w:t>
      </w:r>
      <w:r w:rsidRPr="00AD7080">
        <w:rPr>
          <w:rFonts w:ascii="Arial" w:hAnsi="Arial" w:cs="Arial"/>
          <w:b/>
          <w:color w:val="auto"/>
          <w:u w:val="single"/>
          <w:lang w:val="en-NZ"/>
        </w:rPr>
        <w:t xml:space="preserve">Horticultural Science: </w:t>
      </w:r>
      <w:r w:rsidR="006D5878" w:rsidRPr="00AD7080">
        <w:rPr>
          <w:rFonts w:ascii="Arial" w:hAnsi="Arial" w:cs="Arial"/>
          <w:b/>
          <w:color w:val="auto"/>
          <w:u w:val="single"/>
          <w:lang w:val="en-NZ"/>
        </w:rPr>
        <w:t>Market Forces. 3</w:t>
      </w:r>
      <w:r w:rsidR="0023126C" w:rsidRPr="00AD7080">
        <w:rPr>
          <w:rFonts w:ascii="Arial" w:hAnsi="Arial" w:cs="Arial"/>
          <w:b/>
          <w:color w:val="auto"/>
          <w:u w:val="single"/>
          <w:lang w:val="en-NZ"/>
        </w:rPr>
        <w:t>.</w:t>
      </w:r>
      <w:r w:rsidR="006D5878" w:rsidRPr="00AD7080">
        <w:rPr>
          <w:rFonts w:ascii="Arial" w:hAnsi="Arial" w:cs="Arial"/>
          <w:b/>
          <w:color w:val="auto"/>
          <w:u w:val="single"/>
          <w:lang w:val="en-NZ"/>
        </w:rPr>
        <w:t>3</w:t>
      </w:r>
      <w:r w:rsidR="00CE684D" w:rsidRPr="00AD7080">
        <w:rPr>
          <w:rFonts w:ascii="Arial" w:hAnsi="Arial" w:cs="Arial"/>
          <w:b/>
          <w:color w:val="auto"/>
          <w:u w:val="single"/>
          <w:lang w:val="en-NZ"/>
        </w:rPr>
        <w:t xml:space="preserve"> AS9</w:t>
      </w:r>
      <w:r w:rsidR="006D5878" w:rsidRPr="00AD7080">
        <w:rPr>
          <w:rFonts w:ascii="Arial" w:hAnsi="Arial" w:cs="Arial"/>
          <w:b/>
          <w:color w:val="auto"/>
          <w:u w:val="single"/>
          <w:lang w:val="en-NZ"/>
        </w:rPr>
        <w:t>1530</w:t>
      </w:r>
    </w:p>
    <w:p w14:paraId="51EDF67A" w14:textId="77777777" w:rsidR="00AD7080" w:rsidRPr="00AD7080" w:rsidRDefault="00AD7080" w:rsidP="0064503F">
      <w:pPr>
        <w:ind w:left="-993" w:firstLine="142"/>
        <w:rPr>
          <w:rFonts w:ascii="Arial" w:hAnsi="Arial" w:cs="Arial"/>
          <w:b/>
          <w:sz w:val="22"/>
          <w:szCs w:val="22"/>
          <w:lang w:val="en-NZ"/>
        </w:rPr>
      </w:pPr>
    </w:p>
    <w:p w14:paraId="1AC16FAA" w14:textId="554BA461" w:rsidR="00B6227B" w:rsidRPr="00AD7080" w:rsidRDefault="00B6227B" w:rsidP="0064503F">
      <w:pPr>
        <w:ind w:left="-993" w:firstLine="142"/>
        <w:rPr>
          <w:rFonts w:ascii="Arial" w:hAnsi="Arial" w:cs="Arial"/>
          <w:sz w:val="22"/>
          <w:szCs w:val="22"/>
          <w:lang w:val="en-NZ"/>
        </w:rPr>
      </w:pPr>
      <w:r w:rsidRPr="00AD7080">
        <w:rPr>
          <w:rFonts w:ascii="Arial" w:hAnsi="Arial" w:cs="Arial"/>
          <w:b/>
          <w:sz w:val="22"/>
          <w:szCs w:val="22"/>
          <w:lang w:val="en-NZ"/>
        </w:rPr>
        <w:t xml:space="preserve">Duration: </w:t>
      </w:r>
      <w:r w:rsidRPr="00AD7080">
        <w:rPr>
          <w:rFonts w:ascii="Arial" w:hAnsi="Arial" w:cs="Arial"/>
          <w:sz w:val="22"/>
          <w:szCs w:val="22"/>
          <w:lang w:val="en-NZ"/>
        </w:rPr>
        <w:t>5-6 weeks</w:t>
      </w:r>
    </w:p>
    <w:tbl>
      <w:tblPr>
        <w:tblW w:w="15843" w:type="dxa"/>
        <w:tblInd w:w="-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0"/>
        <w:gridCol w:w="12343"/>
      </w:tblGrid>
      <w:tr w:rsidR="00B6227B" w:rsidRPr="00AD7080" w14:paraId="0502D024" w14:textId="77777777" w:rsidTr="00210747">
        <w:trPr>
          <w:trHeight w:val="468"/>
        </w:trPr>
        <w:tc>
          <w:tcPr>
            <w:tcW w:w="3500" w:type="dxa"/>
          </w:tcPr>
          <w:p w14:paraId="09E57D64" w14:textId="77777777" w:rsidR="00B6227B" w:rsidRPr="00AD7080" w:rsidRDefault="00B6227B" w:rsidP="009E48CA">
            <w:pPr>
              <w:rPr>
                <w:rFonts w:ascii="Arial" w:hAnsi="Arial" w:cs="Arial"/>
                <w:b/>
                <w:lang w:val="en-NZ"/>
              </w:rPr>
            </w:pPr>
            <w:r w:rsidRPr="00AD7080">
              <w:rPr>
                <w:rFonts w:ascii="Arial" w:hAnsi="Arial" w:cs="Arial"/>
                <w:b/>
                <w:lang w:val="en-NZ"/>
              </w:rPr>
              <w:t>Essence statement:</w:t>
            </w:r>
          </w:p>
        </w:tc>
        <w:tc>
          <w:tcPr>
            <w:tcW w:w="12343" w:type="dxa"/>
          </w:tcPr>
          <w:p w14:paraId="44081462" w14:textId="19E5B929" w:rsidR="00B6227B" w:rsidRPr="00AD7080" w:rsidRDefault="00CF5282" w:rsidP="009E48CA">
            <w:p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Few producers would produce a product if there was little or no demand for it.  They would be unable to sell it, or to sell it at a profit.  </w:t>
            </w:r>
            <w:r w:rsidR="00AD7080" w:rsidRPr="00AD7080">
              <w:rPr>
                <w:rFonts w:ascii="Arial" w:hAnsi="Arial" w:cs="Arial"/>
                <w:lang w:val="en-NZ"/>
              </w:rPr>
              <w:t>So,</w:t>
            </w:r>
            <w:r w:rsidRPr="00AD7080">
              <w:rPr>
                <w:rFonts w:ascii="Arial" w:hAnsi="Arial" w:cs="Arial"/>
                <w:lang w:val="en-NZ"/>
              </w:rPr>
              <w:t xml:space="preserve"> growers need to know what products the consumer wants so they can adjust their production practices to suit the market. </w:t>
            </w:r>
          </w:p>
        </w:tc>
      </w:tr>
      <w:tr w:rsidR="00B6227B" w:rsidRPr="00AD7080" w14:paraId="004537E9" w14:textId="77777777" w:rsidTr="00210747">
        <w:trPr>
          <w:trHeight w:val="920"/>
        </w:trPr>
        <w:tc>
          <w:tcPr>
            <w:tcW w:w="3500" w:type="dxa"/>
          </w:tcPr>
          <w:p w14:paraId="57F7B511" w14:textId="77777777" w:rsidR="00B6227B" w:rsidRPr="00AD7080" w:rsidRDefault="00B6227B" w:rsidP="009E48CA">
            <w:pPr>
              <w:rPr>
                <w:rFonts w:ascii="Arial" w:hAnsi="Arial" w:cs="Arial"/>
                <w:b/>
                <w:lang w:val="en-NZ"/>
              </w:rPr>
            </w:pPr>
            <w:r w:rsidRPr="00AD7080">
              <w:rPr>
                <w:rFonts w:ascii="Arial" w:hAnsi="Arial" w:cs="Arial"/>
                <w:b/>
                <w:lang w:val="en-NZ"/>
              </w:rPr>
              <w:t xml:space="preserve">Big Picture: </w:t>
            </w:r>
          </w:p>
          <w:p w14:paraId="54EA2BA9" w14:textId="77777777" w:rsidR="00B6227B" w:rsidRPr="00AD7080" w:rsidRDefault="00B6227B" w:rsidP="009E48CA">
            <w:pPr>
              <w:rPr>
                <w:rFonts w:ascii="Arial" w:hAnsi="Arial" w:cs="Arial"/>
                <w:lang w:val="en-NZ"/>
              </w:rPr>
            </w:pPr>
          </w:p>
        </w:tc>
        <w:tc>
          <w:tcPr>
            <w:tcW w:w="12343" w:type="dxa"/>
          </w:tcPr>
          <w:p w14:paraId="3699CE1C" w14:textId="77777777" w:rsidR="00B6227B" w:rsidRPr="00AD7080" w:rsidRDefault="00B6227B" w:rsidP="009E48CA">
            <w:p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The following are important ideas within the Big Picture:</w:t>
            </w:r>
          </w:p>
          <w:p w14:paraId="4584C83C" w14:textId="77777777" w:rsidR="00B6227B" w:rsidRPr="00AD7080" w:rsidRDefault="00B6227B" w:rsidP="009E48CA">
            <w:pPr>
              <w:numPr>
                <w:ilvl w:val="0"/>
                <w:numId w:val="11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Apply </w:t>
            </w:r>
            <w:r w:rsidR="00CF5282" w:rsidRPr="00AD7080">
              <w:rPr>
                <w:rFonts w:ascii="Arial" w:hAnsi="Arial" w:cs="Arial"/>
                <w:lang w:val="en-NZ"/>
              </w:rPr>
              <w:t xml:space="preserve">marketing </w:t>
            </w:r>
            <w:r w:rsidRPr="00AD7080">
              <w:rPr>
                <w:rFonts w:ascii="Arial" w:hAnsi="Arial" w:cs="Arial"/>
                <w:lang w:val="en-NZ"/>
              </w:rPr>
              <w:t>knowledge</w:t>
            </w:r>
            <w:r w:rsidR="00AF1952" w:rsidRPr="00AD7080">
              <w:rPr>
                <w:rFonts w:ascii="Arial" w:hAnsi="Arial" w:cs="Arial"/>
                <w:lang w:val="en-NZ"/>
              </w:rPr>
              <w:t xml:space="preserve"> &amp; </w:t>
            </w:r>
            <w:r w:rsidRPr="00AD7080">
              <w:rPr>
                <w:rFonts w:ascii="Arial" w:hAnsi="Arial" w:cs="Arial"/>
                <w:lang w:val="en-NZ"/>
              </w:rPr>
              <w:t>concepts to the primary industry.</w:t>
            </w:r>
          </w:p>
          <w:p w14:paraId="12028B41" w14:textId="77777777" w:rsidR="00B6227B" w:rsidRPr="00AD7080" w:rsidRDefault="00B6227B" w:rsidP="009E48CA">
            <w:pPr>
              <w:numPr>
                <w:ilvl w:val="0"/>
                <w:numId w:val="11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Using knowledge</w:t>
            </w:r>
            <w:r w:rsidR="00AF1952" w:rsidRPr="00AD7080">
              <w:rPr>
                <w:rFonts w:ascii="Arial" w:hAnsi="Arial" w:cs="Arial"/>
                <w:lang w:val="en-NZ"/>
              </w:rPr>
              <w:t xml:space="preserve"> &amp; </w:t>
            </w:r>
            <w:r w:rsidRPr="00AD7080">
              <w:rPr>
                <w:rFonts w:ascii="Arial" w:hAnsi="Arial" w:cs="Arial"/>
                <w:lang w:val="en-NZ"/>
              </w:rPr>
              <w:t xml:space="preserve">skills to understand </w:t>
            </w:r>
            <w:r w:rsidR="00CF5282" w:rsidRPr="00AD7080">
              <w:rPr>
                <w:rFonts w:ascii="Arial" w:hAnsi="Arial" w:cs="Arial"/>
                <w:lang w:val="en-NZ"/>
              </w:rPr>
              <w:t>market forces</w:t>
            </w:r>
            <w:r w:rsidRPr="00AD7080">
              <w:rPr>
                <w:rFonts w:ascii="Arial" w:hAnsi="Arial" w:cs="Arial"/>
                <w:lang w:val="en-NZ"/>
              </w:rPr>
              <w:t>.</w:t>
            </w:r>
          </w:p>
          <w:p w14:paraId="06A4EDD8" w14:textId="77777777" w:rsidR="00B6227B" w:rsidRPr="00AD7080" w:rsidRDefault="00B6227B" w:rsidP="009E48CA">
            <w:pPr>
              <w:numPr>
                <w:ilvl w:val="0"/>
                <w:numId w:val="11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Apply knowledge of </w:t>
            </w:r>
            <w:r w:rsidR="00CF5282" w:rsidRPr="00AD7080">
              <w:rPr>
                <w:rFonts w:ascii="Arial" w:hAnsi="Arial" w:cs="Arial"/>
                <w:lang w:val="en-NZ"/>
              </w:rPr>
              <w:t>economics</w:t>
            </w:r>
            <w:r w:rsidR="00AF1952" w:rsidRPr="00AD7080">
              <w:rPr>
                <w:rFonts w:ascii="Arial" w:hAnsi="Arial" w:cs="Arial"/>
                <w:lang w:val="en-NZ"/>
              </w:rPr>
              <w:t xml:space="preserve"> &amp; </w:t>
            </w:r>
            <w:r w:rsidR="00CF5282" w:rsidRPr="00AD7080">
              <w:rPr>
                <w:rFonts w:ascii="Arial" w:hAnsi="Arial" w:cs="Arial"/>
                <w:lang w:val="en-NZ"/>
              </w:rPr>
              <w:t xml:space="preserve">product attributes </w:t>
            </w:r>
            <w:r w:rsidRPr="00AD7080">
              <w:rPr>
                <w:rFonts w:ascii="Arial" w:hAnsi="Arial" w:cs="Arial"/>
                <w:lang w:val="en-NZ"/>
              </w:rPr>
              <w:t>to meet producer needs, resolve their issues</w:t>
            </w:r>
            <w:r w:rsidR="00AF1952" w:rsidRPr="00AD7080">
              <w:rPr>
                <w:rFonts w:ascii="Arial" w:hAnsi="Arial" w:cs="Arial"/>
                <w:lang w:val="en-NZ"/>
              </w:rPr>
              <w:t xml:space="preserve"> &amp; </w:t>
            </w:r>
            <w:r w:rsidRPr="00AD7080">
              <w:rPr>
                <w:rFonts w:ascii="Arial" w:hAnsi="Arial" w:cs="Arial"/>
                <w:lang w:val="en-NZ"/>
              </w:rPr>
              <w:t>develop new technologies.</w:t>
            </w:r>
          </w:p>
        </w:tc>
      </w:tr>
      <w:tr w:rsidR="00B6227B" w:rsidRPr="00AD7080" w14:paraId="2D5510DE" w14:textId="77777777" w:rsidTr="00210747">
        <w:trPr>
          <w:trHeight w:val="715"/>
        </w:trPr>
        <w:tc>
          <w:tcPr>
            <w:tcW w:w="3500" w:type="dxa"/>
          </w:tcPr>
          <w:p w14:paraId="7A7EA136" w14:textId="77777777" w:rsidR="00B6227B" w:rsidRPr="00AD7080" w:rsidRDefault="00B6227B" w:rsidP="009E48CA">
            <w:pPr>
              <w:rPr>
                <w:rFonts w:ascii="Arial" w:hAnsi="Arial" w:cs="Arial"/>
                <w:b/>
                <w:lang w:val="en-NZ"/>
              </w:rPr>
            </w:pPr>
            <w:r w:rsidRPr="00AD7080">
              <w:rPr>
                <w:rFonts w:ascii="Arial" w:hAnsi="Arial" w:cs="Arial"/>
                <w:b/>
                <w:lang w:val="en-NZ"/>
              </w:rPr>
              <w:t>Principles:</w:t>
            </w:r>
          </w:p>
          <w:p w14:paraId="66FB7DF7" w14:textId="77777777" w:rsidR="00B6227B" w:rsidRPr="00AD7080" w:rsidRDefault="00B6227B" w:rsidP="009E48CA">
            <w:pPr>
              <w:rPr>
                <w:rFonts w:ascii="Arial" w:hAnsi="Arial" w:cs="Arial"/>
                <w:lang w:val="en-NZ"/>
              </w:rPr>
            </w:pPr>
          </w:p>
        </w:tc>
        <w:tc>
          <w:tcPr>
            <w:tcW w:w="12343" w:type="dxa"/>
          </w:tcPr>
          <w:p w14:paraId="591C63CA" w14:textId="77777777" w:rsidR="00B6227B" w:rsidRPr="00AD7080" w:rsidRDefault="00B6227B" w:rsidP="009E48CA">
            <w:p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b/>
                <w:lang w:val="en-NZ"/>
              </w:rPr>
              <w:t>Coherence:</w:t>
            </w:r>
            <w:r w:rsidRPr="00AD7080">
              <w:rPr>
                <w:rFonts w:ascii="Arial" w:hAnsi="Arial" w:cs="Arial"/>
                <w:lang w:val="en-NZ"/>
              </w:rPr>
              <w:t xml:space="preserve"> Creating links between knowledge</w:t>
            </w:r>
            <w:r w:rsidR="00AF1952" w:rsidRPr="00AD7080">
              <w:rPr>
                <w:rFonts w:ascii="Arial" w:hAnsi="Arial" w:cs="Arial"/>
                <w:lang w:val="en-NZ"/>
              </w:rPr>
              <w:t xml:space="preserve"> &amp; </w:t>
            </w:r>
            <w:r w:rsidRPr="00AD7080">
              <w:rPr>
                <w:rFonts w:ascii="Arial" w:hAnsi="Arial" w:cs="Arial"/>
                <w:lang w:val="en-NZ"/>
              </w:rPr>
              <w:t>skills gained within the plant science unit</w:t>
            </w:r>
            <w:r w:rsidR="00AF1952" w:rsidRPr="00AD7080">
              <w:rPr>
                <w:rFonts w:ascii="Arial" w:hAnsi="Arial" w:cs="Arial"/>
                <w:lang w:val="en-NZ"/>
              </w:rPr>
              <w:t xml:space="preserve"> &amp; </w:t>
            </w:r>
            <w:r w:rsidRPr="00AD7080">
              <w:rPr>
                <w:rFonts w:ascii="Arial" w:hAnsi="Arial" w:cs="Arial"/>
                <w:lang w:val="en-NZ"/>
              </w:rPr>
              <w:t>the agribusiness industry.</w:t>
            </w:r>
          </w:p>
          <w:p w14:paraId="312D2E46" w14:textId="77777777" w:rsidR="00B6227B" w:rsidRPr="00AD7080" w:rsidRDefault="00B6227B" w:rsidP="009E48CA">
            <w:pPr>
              <w:rPr>
                <w:rFonts w:ascii="Arial" w:hAnsi="Arial" w:cs="Arial"/>
                <w:b/>
                <w:lang w:val="en-NZ"/>
              </w:rPr>
            </w:pPr>
            <w:r w:rsidRPr="00AD7080">
              <w:rPr>
                <w:rFonts w:ascii="Arial" w:hAnsi="Arial" w:cs="Arial"/>
                <w:b/>
                <w:lang w:val="en-NZ"/>
              </w:rPr>
              <w:t xml:space="preserve">Future Focus: </w:t>
            </w:r>
            <w:r w:rsidRPr="00AD7080">
              <w:rPr>
                <w:rFonts w:ascii="Arial" w:hAnsi="Arial" w:cs="Arial"/>
                <w:lang w:val="en-NZ"/>
              </w:rPr>
              <w:t>Sustainability</w:t>
            </w:r>
            <w:r w:rsidR="00AF1952" w:rsidRPr="00AD7080">
              <w:rPr>
                <w:rFonts w:ascii="Arial" w:hAnsi="Arial" w:cs="Arial"/>
                <w:lang w:val="en-NZ"/>
              </w:rPr>
              <w:t xml:space="preserve"> &amp; </w:t>
            </w:r>
            <w:r w:rsidRPr="00AD7080">
              <w:rPr>
                <w:rFonts w:ascii="Arial" w:hAnsi="Arial" w:cs="Arial"/>
                <w:lang w:val="en-NZ"/>
              </w:rPr>
              <w:t>conservation management decisions that allow producers to enhance</w:t>
            </w:r>
            <w:r w:rsidR="00AF1952" w:rsidRPr="00AD7080">
              <w:rPr>
                <w:rFonts w:ascii="Arial" w:hAnsi="Arial" w:cs="Arial"/>
                <w:lang w:val="en-NZ"/>
              </w:rPr>
              <w:t xml:space="preserve"> &amp; </w:t>
            </w:r>
            <w:r w:rsidRPr="00AD7080">
              <w:rPr>
                <w:rFonts w:ascii="Arial" w:hAnsi="Arial" w:cs="Arial"/>
                <w:lang w:val="en-NZ"/>
              </w:rPr>
              <w:t>sustain plants for primary production.</w:t>
            </w:r>
          </w:p>
        </w:tc>
      </w:tr>
      <w:tr w:rsidR="00B6227B" w:rsidRPr="00AD7080" w14:paraId="67EA7577" w14:textId="77777777" w:rsidTr="00210747">
        <w:trPr>
          <w:trHeight w:val="414"/>
        </w:trPr>
        <w:tc>
          <w:tcPr>
            <w:tcW w:w="3500" w:type="dxa"/>
          </w:tcPr>
          <w:p w14:paraId="3374DB88" w14:textId="77777777" w:rsidR="00B6227B" w:rsidRPr="00AD7080" w:rsidRDefault="00B6227B" w:rsidP="009E48CA">
            <w:pPr>
              <w:rPr>
                <w:rFonts w:ascii="Arial" w:hAnsi="Arial" w:cs="Arial"/>
                <w:b/>
                <w:lang w:val="en-NZ"/>
              </w:rPr>
            </w:pPr>
            <w:r w:rsidRPr="00AD7080">
              <w:rPr>
                <w:rFonts w:ascii="Arial" w:hAnsi="Arial" w:cs="Arial"/>
                <w:b/>
                <w:lang w:val="en-NZ"/>
              </w:rPr>
              <w:t xml:space="preserve">Values: </w:t>
            </w:r>
          </w:p>
          <w:p w14:paraId="2516C3CE" w14:textId="77777777" w:rsidR="00B6227B" w:rsidRPr="00AD7080" w:rsidRDefault="00B6227B" w:rsidP="009E48CA">
            <w:pPr>
              <w:rPr>
                <w:rFonts w:ascii="Arial" w:hAnsi="Arial" w:cs="Arial"/>
                <w:b/>
                <w:lang w:val="en-NZ"/>
              </w:rPr>
            </w:pPr>
          </w:p>
        </w:tc>
        <w:tc>
          <w:tcPr>
            <w:tcW w:w="12343" w:type="dxa"/>
          </w:tcPr>
          <w:p w14:paraId="75626FAD" w14:textId="77777777" w:rsidR="00B6227B" w:rsidRPr="00AD7080" w:rsidRDefault="00B6227B" w:rsidP="009E48CA">
            <w:p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b/>
                <w:lang w:val="en-NZ"/>
              </w:rPr>
              <w:t xml:space="preserve">Ecological sustainability, </w:t>
            </w:r>
            <w:r w:rsidRPr="00AD7080">
              <w:rPr>
                <w:rFonts w:ascii="Arial" w:hAnsi="Arial" w:cs="Arial"/>
                <w:lang w:val="en-NZ"/>
              </w:rPr>
              <w:t>which includes care for the environment.</w:t>
            </w:r>
          </w:p>
          <w:p w14:paraId="5C6348BE" w14:textId="77777777" w:rsidR="00B6227B" w:rsidRPr="00AD7080" w:rsidRDefault="00B6227B" w:rsidP="009E48CA">
            <w:pPr>
              <w:rPr>
                <w:rFonts w:ascii="Arial" w:hAnsi="Arial" w:cs="Arial"/>
                <w:b/>
                <w:lang w:val="en-NZ"/>
              </w:rPr>
            </w:pPr>
            <w:r w:rsidRPr="00AD7080">
              <w:rPr>
                <w:rFonts w:ascii="Arial" w:hAnsi="Arial" w:cs="Arial"/>
                <w:b/>
                <w:lang w:val="en-NZ"/>
              </w:rPr>
              <w:t>Community</w:t>
            </w:r>
            <w:r w:rsidR="00AF1952" w:rsidRPr="00AD7080">
              <w:rPr>
                <w:rFonts w:ascii="Arial" w:hAnsi="Arial" w:cs="Arial"/>
                <w:b/>
                <w:lang w:val="en-NZ"/>
              </w:rPr>
              <w:t xml:space="preserve"> &amp; </w:t>
            </w:r>
            <w:r w:rsidRPr="00AD7080">
              <w:rPr>
                <w:rFonts w:ascii="Arial" w:hAnsi="Arial" w:cs="Arial"/>
                <w:b/>
                <w:lang w:val="en-NZ"/>
              </w:rPr>
              <w:t xml:space="preserve">participation </w:t>
            </w:r>
            <w:r w:rsidRPr="00AD7080">
              <w:rPr>
                <w:rFonts w:ascii="Arial" w:hAnsi="Arial" w:cs="Arial"/>
                <w:lang w:val="en-NZ"/>
              </w:rPr>
              <w:t>for the common good.</w:t>
            </w:r>
          </w:p>
        </w:tc>
      </w:tr>
      <w:tr w:rsidR="00B6227B" w:rsidRPr="00AD7080" w14:paraId="061D4558" w14:textId="77777777" w:rsidTr="00210747">
        <w:trPr>
          <w:trHeight w:val="506"/>
        </w:trPr>
        <w:tc>
          <w:tcPr>
            <w:tcW w:w="3500" w:type="dxa"/>
          </w:tcPr>
          <w:p w14:paraId="28A94B45" w14:textId="77777777" w:rsidR="00B6227B" w:rsidRPr="00AD7080" w:rsidRDefault="00B6227B" w:rsidP="009E48CA">
            <w:pPr>
              <w:rPr>
                <w:rFonts w:ascii="Arial" w:hAnsi="Arial" w:cs="Arial"/>
                <w:b/>
                <w:lang w:val="en-NZ"/>
              </w:rPr>
            </w:pPr>
            <w:r w:rsidRPr="00AD7080">
              <w:rPr>
                <w:rFonts w:ascii="Arial" w:hAnsi="Arial" w:cs="Arial"/>
                <w:b/>
                <w:lang w:val="en-NZ"/>
              </w:rPr>
              <w:t xml:space="preserve">Key Competencies: </w:t>
            </w:r>
          </w:p>
          <w:p w14:paraId="01B96545" w14:textId="77777777" w:rsidR="00B6227B" w:rsidRPr="00AD7080" w:rsidRDefault="00B6227B" w:rsidP="009E48CA">
            <w:pPr>
              <w:rPr>
                <w:rFonts w:ascii="Arial" w:hAnsi="Arial" w:cs="Arial"/>
                <w:lang w:val="en-NZ"/>
              </w:rPr>
            </w:pPr>
          </w:p>
        </w:tc>
        <w:tc>
          <w:tcPr>
            <w:tcW w:w="12343" w:type="dxa"/>
          </w:tcPr>
          <w:p w14:paraId="406EBB51" w14:textId="77777777" w:rsidR="00B6227B" w:rsidRPr="00AD7080" w:rsidRDefault="00B6227B" w:rsidP="009E48CA">
            <w:pPr>
              <w:rPr>
                <w:rFonts w:ascii="Arial" w:hAnsi="Arial" w:cs="Arial"/>
                <w:b/>
                <w:lang w:val="en-NZ"/>
              </w:rPr>
            </w:pPr>
            <w:r w:rsidRPr="00AD7080">
              <w:rPr>
                <w:rFonts w:ascii="Arial" w:hAnsi="Arial" w:cs="Arial"/>
                <w:b/>
                <w:lang w:val="en-NZ"/>
              </w:rPr>
              <w:t xml:space="preserve">Thinking: </w:t>
            </w:r>
            <w:r w:rsidRPr="00AD7080">
              <w:rPr>
                <w:rFonts w:ascii="Arial" w:hAnsi="Arial" w:cs="Arial"/>
                <w:lang w:val="en-NZ"/>
              </w:rPr>
              <w:t>Make sense of information, develop understanding, make decisions,</w:t>
            </w:r>
            <w:r w:rsidR="00AF1952" w:rsidRPr="00AD7080">
              <w:rPr>
                <w:rFonts w:ascii="Arial" w:hAnsi="Arial" w:cs="Arial"/>
                <w:lang w:val="en-NZ"/>
              </w:rPr>
              <w:t xml:space="preserve"> &amp; </w:t>
            </w:r>
            <w:r w:rsidRPr="00AD7080">
              <w:rPr>
                <w:rFonts w:ascii="Arial" w:hAnsi="Arial" w:cs="Arial"/>
                <w:lang w:val="en-NZ"/>
              </w:rPr>
              <w:t>reflect on learning.</w:t>
            </w:r>
          </w:p>
          <w:p w14:paraId="7314F58E" w14:textId="77777777" w:rsidR="00B6227B" w:rsidRPr="00AD7080" w:rsidRDefault="00B6227B" w:rsidP="009E48CA">
            <w:pPr>
              <w:rPr>
                <w:rFonts w:ascii="Arial" w:hAnsi="Arial" w:cs="Arial"/>
                <w:b/>
                <w:lang w:val="en-NZ"/>
              </w:rPr>
            </w:pPr>
            <w:r w:rsidRPr="00AD7080">
              <w:rPr>
                <w:rFonts w:ascii="Arial" w:hAnsi="Arial" w:cs="Arial"/>
                <w:b/>
                <w:lang w:val="en-NZ"/>
              </w:rPr>
              <w:t>Using language, symbols,</w:t>
            </w:r>
            <w:r w:rsidR="00AF1952" w:rsidRPr="00AD7080">
              <w:rPr>
                <w:rFonts w:ascii="Arial" w:hAnsi="Arial" w:cs="Arial"/>
                <w:b/>
                <w:lang w:val="en-NZ"/>
              </w:rPr>
              <w:t xml:space="preserve"> &amp; </w:t>
            </w:r>
            <w:r w:rsidRPr="00AD7080">
              <w:rPr>
                <w:rFonts w:ascii="Arial" w:hAnsi="Arial" w:cs="Arial"/>
                <w:b/>
                <w:lang w:val="en-NZ"/>
              </w:rPr>
              <w:t xml:space="preserve">text: </w:t>
            </w:r>
            <w:r w:rsidRPr="00AD7080">
              <w:rPr>
                <w:rFonts w:ascii="Arial" w:hAnsi="Arial" w:cs="Arial"/>
                <w:lang w:val="en-NZ"/>
              </w:rPr>
              <w:t>To access</w:t>
            </w:r>
            <w:r w:rsidR="00AF1952" w:rsidRPr="00AD7080">
              <w:rPr>
                <w:rFonts w:ascii="Arial" w:hAnsi="Arial" w:cs="Arial"/>
                <w:lang w:val="en-NZ"/>
              </w:rPr>
              <w:t xml:space="preserve"> &amp; </w:t>
            </w:r>
            <w:r w:rsidRPr="00AD7080">
              <w:rPr>
                <w:rFonts w:ascii="Arial" w:hAnsi="Arial" w:cs="Arial"/>
                <w:lang w:val="en-NZ"/>
              </w:rPr>
              <w:t>communicate</w:t>
            </w:r>
            <w:r w:rsidRPr="00AD7080">
              <w:rPr>
                <w:rFonts w:ascii="Arial" w:hAnsi="Arial" w:cs="Arial"/>
                <w:b/>
                <w:lang w:val="en-NZ"/>
              </w:rPr>
              <w:t xml:space="preserve"> </w:t>
            </w:r>
            <w:r w:rsidRPr="00AD7080">
              <w:rPr>
                <w:rFonts w:ascii="Arial" w:hAnsi="Arial" w:cs="Arial"/>
                <w:lang w:val="en-NZ"/>
              </w:rPr>
              <w:t>information</w:t>
            </w:r>
            <w:r w:rsidR="00AF1952" w:rsidRPr="00AD7080">
              <w:rPr>
                <w:rFonts w:ascii="Arial" w:hAnsi="Arial" w:cs="Arial"/>
                <w:lang w:val="en-NZ"/>
              </w:rPr>
              <w:t xml:space="preserve"> &amp; </w:t>
            </w:r>
            <w:r w:rsidRPr="00AD7080">
              <w:rPr>
                <w:rFonts w:ascii="Arial" w:hAnsi="Arial" w:cs="Arial"/>
                <w:lang w:val="en-NZ"/>
              </w:rPr>
              <w:t>to communicate this information with others.</w:t>
            </w:r>
          </w:p>
        </w:tc>
      </w:tr>
      <w:tr w:rsidR="00B6227B" w:rsidRPr="00AD7080" w14:paraId="22AB781C" w14:textId="77777777" w:rsidTr="00210747">
        <w:trPr>
          <w:trHeight w:val="130"/>
        </w:trPr>
        <w:tc>
          <w:tcPr>
            <w:tcW w:w="3500" w:type="dxa"/>
          </w:tcPr>
          <w:p w14:paraId="2BFA0515" w14:textId="77777777" w:rsidR="00B6227B" w:rsidRPr="00AD7080" w:rsidRDefault="00B6227B" w:rsidP="009E48CA">
            <w:pPr>
              <w:rPr>
                <w:rFonts w:ascii="Arial" w:hAnsi="Arial" w:cs="Arial"/>
                <w:b/>
                <w:lang w:val="en-NZ"/>
              </w:rPr>
            </w:pPr>
            <w:r w:rsidRPr="00AD7080">
              <w:rPr>
                <w:rFonts w:ascii="Arial" w:hAnsi="Arial" w:cs="Arial"/>
                <w:b/>
                <w:lang w:val="en-NZ"/>
              </w:rPr>
              <w:t>New Zealand Curriculum Links.</w:t>
            </w:r>
          </w:p>
        </w:tc>
        <w:tc>
          <w:tcPr>
            <w:tcW w:w="12343" w:type="dxa"/>
          </w:tcPr>
          <w:p w14:paraId="31A1AE60" w14:textId="77777777" w:rsidR="00B6227B" w:rsidRPr="00AD7080" w:rsidRDefault="00B6227B" w:rsidP="009E48CA">
            <w:pPr>
              <w:rPr>
                <w:rFonts w:ascii="Arial" w:hAnsi="Arial" w:cs="Arial"/>
                <w:b/>
                <w:lang w:val="en-NZ"/>
              </w:rPr>
            </w:pPr>
          </w:p>
        </w:tc>
      </w:tr>
      <w:tr w:rsidR="00B6227B" w:rsidRPr="00AD7080" w14:paraId="4F7981AF" w14:textId="77777777" w:rsidTr="00B6227B">
        <w:trPr>
          <w:trHeight w:val="227"/>
        </w:trPr>
        <w:tc>
          <w:tcPr>
            <w:tcW w:w="15843" w:type="dxa"/>
            <w:gridSpan w:val="2"/>
          </w:tcPr>
          <w:p w14:paraId="272B9ED8" w14:textId="77777777" w:rsidR="00B6227B" w:rsidRPr="00AD7080" w:rsidRDefault="004E3241" w:rsidP="009E48CA">
            <w:pPr>
              <w:rPr>
                <w:rFonts w:ascii="Arial" w:hAnsi="Arial" w:cs="Arial"/>
                <w:b/>
                <w:lang w:val="en-NZ"/>
              </w:rPr>
            </w:pPr>
            <w:r w:rsidRPr="00AD7080">
              <w:rPr>
                <w:rFonts w:ascii="Arial" w:hAnsi="Arial" w:cs="Arial"/>
                <w:b/>
                <w:lang w:val="en-NZ"/>
              </w:rPr>
              <w:t>Science Curriculum Level 8</w:t>
            </w:r>
            <w:r w:rsidR="00B6227B" w:rsidRPr="00AD7080">
              <w:rPr>
                <w:rFonts w:ascii="Arial" w:hAnsi="Arial" w:cs="Arial"/>
                <w:b/>
                <w:lang w:val="en-NZ"/>
              </w:rPr>
              <w:t>:</w:t>
            </w:r>
          </w:p>
        </w:tc>
      </w:tr>
      <w:tr w:rsidR="00B6227B" w:rsidRPr="00AD7080" w14:paraId="2A785DB0" w14:textId="77777777" w:rsidTr="00210747">
        <w:trPr>
          <w:trHeight w:val="177"/>
        </w:trPr>
        <w:tc>
          <w:tcPr>
            <w:tcW w:w="3500" w:type="dxa"/>
          </w:tcPr>
          <w:p w14:paraId="0370FFC7" w14:textId="77777777" w:rsidR="00B6227B" w:rsidRPr="00AD7080" w:rsidRDefault="00B6227B" w:rsidP="009E48CA">
            <w:pPr>
              <w:numPr>
                <w:ilvl w:val="0"/>
                <w:numId w:val="9"/>
              </w:numPr>
              <w:rPr>
                <w:rFonts w:ascii="Arial" w:hAnsi="Arial" w:cs="Arial"/>
                <w:b/>
                <w:lang w:val="en-NZ"/>
              </w:rPr>
            </w:pPr>
            <w:r w:rsidRPr="00AD7080">
              <w:rPr>
                <w:rFonts w:ascii="Arial" w:hAnsi="Arial" w:cs="Arial"/>
                <w:b/>
                <w:lang w:val="en-NZ"/>
              </w:rPr>
              <w:t xml:space="preserve">Living World: </w:t>
            </w:r>
          </w:p>
        </w:tc>
        <w:tc>
          <w:tcPr>
            <w:tcW w:w="12343" w:type="dxa"/>
          </w:tcPr>
          <w:p w14:paraId="211129AC" w14:textId="77777777" w:rsidR="00B6227B" w:rsidRPr="00AD7080" w:rsidRDefault="004E3241" w:rsidP="009E48CA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Understand the relationship between organisms</w:t>
            </w:r>
            <w:r w:rsidR="00AF1952" w:rsidRPr="00AD7080">
              <w:rPr>
                <w:rFonts w:ascii="Arial" w:hAnsi="Arial" w:cs="Arial"/>
                <w:lang w:val="en-NZ"/>
              </w:rPr>
              <w:t xml:space="preserve"> &amp; </w:t>
            </w:r>
            <w:r w:rsidRPr="00AD7080">
              <w:rPr>
                <w:rFonts w:ascii="Arial" w:hAnsi="Arial" w:cs="Arial"/>
                <w:lang w:val="en-NZ"/>
              </w:rPr>
              <w:t xml:space="preserve">their environment. </w:t>
            </w:r>
          </w:p>
        </w:tc>
      </w:tr>
      <w:tr w:rsidR="00B6227B" w:rsidRPr="00AD7080" w14:paraId="614FB1E1" w14:textId="77777777" w:rsidTr="00B6227B">
        <w:trPr>
          <w:trHeight w:val="237"/>
        </w:trPr>
        <w:tc>
          <w:tcPr>
            <w:tcW w:w="15843" w:type="dxa"/>
            <w:gridSpan w:val="2"/>
          </w:tcPr>
          <w:p w14:paraId="66AEF73C" w14:textId="77777777" w:rsidR="00B6227B" w:rsidRPr="00AD7080" w:rsidRDefault="00B6227B" w:rsidP="009E48CA">
            <w:p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b/>
                <w:lang w:val="en-NZ"/>
              </w:rPr>
              <w:t>Agricultural</w:t>
            </w:r>
            <w:r w:rsidR="00AF1952" w:rsidRPr="00AD7080">
              <w:rPr>
                <w:rFonts w:ascii="Arial" w:hAnsi="Arial" w:cs="Arial"/>
                <w:b/>
                <w:lang w:val="en-NZ"/>
              </w:rPr>
              <w:t xml:space="preserve"> &amp; </w:t>
            </w:r>
            <w:r w:rsidRPr="00AD7080">
              <w:rPr>
                <w:rFonts w:ascii="Arial" w:hAnsi="Arial" w:cs="Arial"/>
                <w:b/>
                <w:lang w:val="en-NZ"/>
              </w:rPr>
              <w:t>Horticul</w:t>
            </w:r>
            <w:r w:rsidR="004E3241" w:rsidRPr="00AD7080">
              <w:rPr>
                <w:rFonts w:ascii="Arial" w:hAnsi="Arial" w:cs="Arial"/>
                <w:b/>
                <w:lang w:val="en-NZ"/>
              </w:rPr>
              <w:t>tural Science Curriculum Level 8</w:t>
            </w:r>
            <w:r w:rsidRPr="00AD7080">
              <w:rPr>
                <w:rFonts w:ascii="Arial" w:hAnsi="Arial" w:cs="Arial"/>
                <w:b/>
                <w:lang w:val="en-NZ"/>
              </w:rPr>
              <w:t>:</w:t>
            </w:r>
          </w:p>
        </w:tc>
      </w:tr>
      <w:tr w:rsidR="00B6227B" w:rsidRPr="00AD7080" w14:paraId="46F21556" w14:textId="77777777" w:rsidTr="00210747">
        <w:trPr>
          <w:trHeight w:val="210"/>
        </w:trPr>
        <w:tc>
          <w:tcPr>
            <w:tcW w:w="3500" w:type="dxa"/>
          </w:tcPr>
          <w:p w14:paraId="4967F2F5" w14:textId="77777777" w:rsidR="00B6227B" w:rsidRPr="00AD7080" w:rsidRDefault="00B6227B" w:rsidP="009E48CA">
            <w:pPr>
              <w:numPr>
                <w:ilvl w:val="0"/>
                <w:numId w:val="9"/>
              </w:numPr>
              <w:rPr>
                <w:rFonts w:ascii="Arial" w:hAnsi="Arial" w:cs="Arial"/>
                <w:b/>
                <w:lang w:val="en-NZ"/>
              </w:rPr>
            </w:pPr>
            <w:r w:rsidRPr="00AD7080">
              <w:rPr>
                <w:rFonts w:ascii="Arial" w:hAnsi="Arial" w:cs="Arial"/>
                <w:b/>
                <w:lang w:val="en-NZ"/>
              </w:rPr>
              <w:t xml:space="preserve">Contextual Strand: Markets </w:t>
            </w:r>
          </w:p>
        </w:tc>
        <w:tc>
          <w:tcPr>
            <w:tcW w:w="12343" w:type="dxa"/>
          </w:tcPr>
          <w:p w14:paraId="33E08243" w14:textId="77777777" w:rsidR="00B6227B" w:rsidRPr="00AD7080" w:rsidRDefault="00B6227B" w:rsidP="009E48C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-NZ"/>
              </w:rPr>
            </w:pPr>
            <w:r w:rsidRPr="00AD7080">
              <w:rPr>
                <w:rFonts w:ascii="Arial" w:hAnsi="Arial" w:cs="Arial"/>
                <w:b/>
                <w:lang w:val="en-NZ"/>
              </w:rPr>
              <w:t>Learning Objective 1</w:t>
            </w:r>
            <w:r w:rsidRPr="00AD7080">
              <w:rPr>
                <w:rFonts w:ascii="Arial" w:hAnsi="Arial" w:cs="Arial"/>
                <w:lang w:val="en-NZ"/>
              </w:rPr>
              <w:t xml:space="preserve">:  </w:t>
            </w:r>
            <w:r w:rsidR="00FD5B94" w:rsidRPr="00AD7080">
              <w:rPr>
                <w:rFonts w:ascii="Arial" w:hAnsi="Arial" w:cs="Arial"/>
                <w:lang w:val="en-NZ"/>
              </w:rPr>
              <w:t xml:space="preserve">Critically examine the </w:t>
            </w:r>
            <w:proofErr w:type="gramStart"/>
            <w:r w:rsidR="00FD5B94" w:rsidRPr="00AD7080">
              <w:rPr>
                <w:rFonts w:ascii="Arial" w:hAnsi="Arial" w:cs="Arial"/>
                <w:lang w:val="en-NZ"/>
              </w:rPr>
              <w:t>particular plant</w:t>
            </w:r>
            <w:proofErr w:type="gramEnd"/>
            <w:r w:rsidR="00FD5B94" w:rsidRPr="00AD7080">
              <w:rPr>
                <w:rFonts w:ascii="Arial" w:hAnsi="Arial" w:cs="Arial"/>
                <w:lang w:val="en-NZ"/>
              </w:rPr>
              <w:t xml:space="preserve"> and/or livestock attributes that make it possible to exploit a range of different market opportunities.</w:t>
            </w:r>
          </w:p>
        </w:tc>
      </w:tr>
      <w:tr w:rsidR="00B41383" w:rsidRPr="00AD7080" w14:paraId="6338CA92" w14:textId="77777777" w:rsidTr="00210747">
        <w:trPr>
          <w:trHeight w:val="210"/>
        </w:trPr>
        <w:tc>
          <w:tcPr>
            <w:tcW w:w="3500" w:type="dxa"/>
          </w:tcPr>
          <w:p w14:paraId="50296BA4" w14:textId="77777777" w:rsidR="00B41383" w:rsidRPr="00AD7080" w:rsidRDefault="00B41383" w:rsidP="009E48CA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lang w:val="en-NZ"/>
              </w:rPr>
            </w:pPr>
            <w:r w:rsidRPr="00AD7080">
              <w:rPr>
                <w:rFonts w:ascii="Arial" w:hAnsi="Arial" w:cs="Arial"/>
                <w:b/>
                <w:lang w:val="en-NZ"/>
              </w:rPr>
              <w:t xml:space="preserve">Contextual Strand: Life Processes  </w:t>
            </w:r>
          </w:p>
        </w:tc>
        <w:tc>
          <w:tcPr>
            <w:tcW w:w="12343" w:type="dxa"/>
          </w:tcPr>
          <w:p w14:paraId="601365E4" w14:textId="77777777" w:rsidR="00B41383" w:rsidRPr="00AD7080" w:rsidRDefault="00B41383" w:rsidP="009E48CA">
            <w:pPr>
              <w:autoSpaceDE w:val="0"/>
              <w:autoSpaceDN w:val="0"/>
              <w:adjustRightInd w:val="0"/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b/>
                <w:lang w:val="en-NZ"/>
              </w:rPr>
              <w:t>Learning Objective 2:</w:t>
            </w:r>
            <w:r w:rsidRPr="00AD7080">
              <w:rPr>
                <w:rFonts w:ascii="Arial" w:hAnsi="Arial" w:cs="Arial"/>
                <w:lang w:val="en-NZ"/>
              </w:rPr>
              <w:t xml:space="preserve"> </w:t>
            </w:r>
            <w:r w:rsidR="00FD5B94" w:rsidRPr="00AD7080">
              <w:rPr>
                <w:rFonts w:ascii="Arial" w:hAnsi="Arial" w:cs="Arial"/>
                <w:lang w:val="en-NZ"/>
              </w:rPr>
              <w:t>Critically examine how management practices used in production processes ensure marketable primary products.</w:t>
            </w:r>
          </w:p>
        </w:tc>
      </w:tr>
      <w:tr w:rsidR="00FD5B94" w:rsidRPr="00AD7080" w14:paraId="6C52C882" w14:textId="77777777" w:rsidTr="00210747">
        <w:trPr>
          <w:trHeight w:val="210"/>
        </w:trPr>
        <w:tc>
          <w:tcPr>
            <w:tcW w:w="3500" w:type="dxa"/>
          </w:tcPr>
          <w:p w14:paraId="14C02EB7" w14:textId="77777777" w:rsidR="00FD5B94" w:rsidRPr="00AD7080" w:rsidRDefault="00FD5B94" w:rsidP="009E48CA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lang w:val="en-NZ"/>
              </w:rPr>
            </w:pPr>
            <w:r w:rsidRPr="00AD7080">
              <w:rPr>
                <w:rFonts w:ascii="Arial" w:hAnsi="Arial" w:cs="Arial"/>
                <w:b/>
                <w:lang w:val="en-NZ"/>
              </w:rPr>
              <w:t xml:space="preserve">Contextual Strand: Profitability  </w:t>
            </w:r>
          </w:p>
        </w:tc>
        <w:tc>
          <w:tcPr>
            <w:tcW w:w="12343" w:type="dxa"/>
          </w:tcPr>
          <w:p w14:paraId="2BCCD6A2" w14:textId="77777777" w:rsidR="00FD5B94" w:rsidRPr="00AD7080" w:rsidRDefault="00FD5B94" w:rsidP="009E48C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-NZ"/>
              </w:rPr>
            </w:pPr>
            <w:r w:rsidRPr="00AD7080">
              <w:rPr>
                <w:rFonts w:ascii="Arial" w:hAnsi="Arial" w:cs="Arial"/>
                <w:b/>
                <w:lang w:val="en-NZ"/>
              </w:rPr>
              <w:t>Learning Objective 4:</w:t>
            </w:r>
            <w:r w:rsidRPr="00AD7080">
              <w:rPr>
                <w:rFonts w:ascii="Arial" w:hAnsi="Arial" w:cs="Arial"/>
                <w:lang w:val="en-NZ"/>
              </w:rPr>
              <w:t xml:space="preserve"> Critically examine the impact of a range of specific factors on the profitability of primary production in New Zealand.</w:t>
            </w:r>
          </w:p>
        </w:tc>
      </w:tr>
      <w:tr w:rsidR="00C346E6" w:rsidRPr="00AD7080" w14:paraId="1F56F5E5" w14:textId="77777777" w:rsidTr="00210747">
        <w:trPr>
          <w:trHeight w:val="210"/>
        </w:trPr>
        <w:tc>
          <w:tcPr>
            <w:tcW w:w="3500" w:type="dxa"/>
          </w:tcPr>
          <w:p w14:paraId="3EE32441" w14:textId="6E5E4664" w:rsidR="00C346E6" w:rsidRPr="00AD7080" w:rsidRDefault="00AD7080" w:rsidP="009E48CA">
            <w:pPr>
              <w:rPr>
                <w:rFonts w:ascii="Arial" w:hAnsi="Arial" w:cs="Arial"/>
                <w:b/>
                <w:lang w:val="en-NZ"/>
              </w:rPr>
            </w:pPr>
            <w:r w:rsidRPr="00AD7080">
              <w:rPr>
                <w:rFonts w:ascii="Arial" w:hAnsi="Arial" w:cs="Arial"/>
                <w:b/>
                <w:lang w:val="en-NZ"/>
              </w:rPr>
              <w:t>Textbooks</w:t>
            </w:r>
          </w:p>
        </w:tc>
        <w:tc>
          <w:tcPr>
            <w:tcW w:w="12343" w:type="dxa"/>
          </w:tcPr>
          <w:p w14:paraId="2AF2A35D" w14:textId="77777777" w:rsidR="00C346E6" w:rsidRPr="00AD7080" w:rsidRDefault="00C346E6" w:rsidP="009E48CA">
            <w:pPr>
              <w:numPr>
                <w:ilvl w:val="0"/>
                <w:numId w:val="12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NZKB = </w:t>
            </w:r>
            <w:r w:rsidR="00C43DF6" w:rsidRPr="00AD7080">
              <w:rPr>
                <w:rFonts w:ascii="Arial" w:hAnsi="Arial" w:cs="Arial"/>
                <w:lang w:val="en-NZ"/>
              </w:rPr>
              <w:t xml:space="preserve">NZKGI 2019 </w:t>
            </w:r>
            <w:r w:rsidRPr="00AD7080">
              <w:rPr>
                <w:rFonts w:ascii="Arial" w:hAnsi="Arial" w:cs="Arial"/>
                <w:lang w:val="en-NZ"/>
              </w:rPr>
              <w:t xml:space="preserve">Kiwifruit Book </w:t>
            </w:r>
          </w:p>
          <w:p w14:paraId="3971E0C8" w14:textId="77777777" w:rsidR="00C346E6" w:rsidRPr="00AD7080" w:rsidRDefault="00C346E6" w:rsidP="009E48CA">
            <w:pPr>
              <w:numPr>
                <w:ilvl w:val="0"/>
                <w:numId w:val="12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KWB = Kiwifruit workbook </w:t>
            </w:r>
          </w:p>
          <w:p w14:paraId="60C922C2" w14:textId="77777777" w:rsidR="00C346E6" w:rsidRPr="00AD7080" w:rsidRDefault="00C346E6" w:rsidP="009E48CA">
            <w:pPr>
              <w:numPr>
                <w:ilvl w:val="0"/>
                <w:numId w:val="12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SDWB = Supply</w:t>
            </w:r>
            <w:r w:rsidR="00AF1952" w:rsidRPr="00AD7080">
              <w:rPr>
                <w:rFonts w:ascii="Arial" w:hAnsi="Arial" w:cs="Arial"/>
                <w:lang w:val="en-NZ"/>
              </w:rPr>
              <w:t xml:space="preserve"> &amp; </w:t>
            </w:r>
            <w:r w:rsidRPr="00AD7080">
              <w:rPr>
                <w:rFonts w:ascii="Arial" w:hAnsi="Arial" w:cs="Arial"/>
                <w:lang w:val="en-NZ"/>
              </w:rPr>
              <w:t xml:space="preserve">demand workbook. </w:t>
            </w:r>
          </w:p>
          <w:p w14:paraId="1F475EF8" w14:textId="77777777" w:rsidR="00C346E6" w:rsidRPr="00AD7080" w:rsidRDefault="00C346E6" w:rsidP="009E48CA">
            <w:pPr>
              <w:numPr>
                <w:ilvl w:val="0"/>
                <w:numId w:val="12"/>
              </w:numPr>
              <w:rPr>
                <w:rFonts w:ascii="Arial" w:hAnsi="Arial" w:cs="Arial"/>
                <w:b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EA = Enterprising Agriculture.</w:t>
            </w:r>
          </w:p>
          <w:p w14:paraId="1013188D" w14:textId="77777777" w:rsidR="00C346E6" w:rsidRPr="00AD7080" w:rsidRDefault="00C346E6" w:rsidP="009E48CA">
            <w:pPr>
              <w:numPr>
                <w:ilvl w:val="0"/>
                <w:numId w:val="12"/>
              </w:numPr>
              <w:rPr>
                <w:rFonts w:ascii="Arial" w:hAnsi="Arial" w:cs="Arial"/>
                <w:b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DA = Dynamic Agriculture Year 11-12.</w:t>
            </w:r>
          </w:p>
          <w:p w14:paraId="47A1A580" w14:textId="77777777" w:rsidR="00D34B4F" w:rsidRPr="00AD7080" w:rsidRDefault="0017393C" w:rsidP="009E48CA">
            <w:pPr>
              <w:numPr>
                <w:ilvl w:val="0"/>
                <w:numId w:val="12"/>
              </w:numPr>
              <w:rPr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LFBM = Lincoln Financial Budget Manual.</w:t>
            </w:r>
          </w:p>
        </w:tc>
      </w:tr>
    </w:tbl>
    <w:p w14:paraId="66241639" w14:textId="77777777" w:rsidR="0023126C" w:rsidRPr="00AD7080" w:rsidRDefault="0023126C" w:rsidP="009E48CA">
      <w:pPr>
        <w:rPr>
          <w:rFonts w:ascii="Arial" w:hAnsi="Arial" w:cs="Arial"/>
          <w:lang w:val="en-NZ"/>
        </w:rPr>
      </w:pPr>
    </w:p>
    <w:p w14:paraId="11758637" w14:textId="77777777" w:rsidR="00704384" w:rsidRPr="00AD7080" w:rsidRDefault="00704384" w:rsidP="009E48CA">
      <w:pPr>
        <w:rPr>
          <w:lang w:val="en-NZ"/>
        </w:rPr>
      </w:pPr>
      <w:r w:rsidRPr="00AD7080">
        <w:rPr>
          <w:lang w:val="en-NZ"/>
        </w:rPr>
        <w:br w:type="page"/>
      </w:r>
    </w:p>
    <w:tbl>
      <w:tblPr>
        <w:tblW w:w="1587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7"/>
        <w:gridCol w:w="1842"/>
        <w:gridCol w:w="8364"/>
        <w:gridCol w:w="1984"/>
      </w:tblGrid>
      <w:tr w:rsidR="00023C19" w:rsidRPr="00AD7080" w14:paraId="60B37F15" w14:textId="77777777" w:rsidTr="00AD7080">
        <w:tc>
          <w:tcPr>
            <w:tcW w:w="3687" w:type="dxa"/>
          </w:tcPr>
          <w:p w14:paraId="64AAA8F8" w14:textId="77777777" w:rsidR="00023C19" w:rsidRPr="00AD7080" w:rsidRDefault="00AF1952" w:rsidP="009E48CA">
            <w:pPr>
              <w:rPr>
                <w:rFonts w:ascii="Arial" w:hAnsi="Arial" w:cs="Arial"/>
                <w:b/>
                <w:lang w:val="en-NZ"/>
              </w:rPr>
            </w:pPr>
            <w:r w:rsidRPr="00AD7080">
              <w:rPr>
                <w:lang w:val="en-NZ"/>
              </w:rPr>
              <w:lastRenderedPageBreak/>
              <w:br w:type="page"/>
            </w:r>
            <w:r w:rsidR="00B6227B" w:rsidRPr="00AD7080">
              <w:rPr>
                <w:rFonts w:ascii="Arial" w:hAnsi="Arial" w:cs="Arial"/>
                <w:lang w:val="en-NZ"/>
              </w:rPr>
              <w:br w:type="page"/>
            </w:r>
            <w:r w:rsidR="00023C19" w:rsidRPr="00AD7080">
              <w:rPr>
                <w:rFonts w:ascii="Arial" w:hAnsi="Arial" w:cs="Arial"/>
                <w:b/>
                <w:lang w:val="en-NZ"/>
              </w:rPr>
              <w:t>Depth of coverage.</w:t>
            </w:r>
          </w:p>
        </w:tc>
        <w:tc>
          <w:tcPr>
            <w:tcW w:w="1842" w:type="dxa"/>
          </w:tcPr>
          <w:p w14:paraId="02212CC1" w14:textId="77777777" w:rsidR="00023C19" w:rsidRPr="00AD7080" w:rsidRDefault="00023C19" w:rsidP="00210747">
            <w:pPr>
              <w:rPr>
                <w:rFonts w:ascii="Arial" w:hAnsi="Arial" w:cs="Arial"/>
                <w:b/>
                <w:lang w:val="en-NZ"/>
              </w:rPr>
            </w:pPr>
            <w:r w:rsidRPr="00AD7080">
              <w:rPr>
                <w:rFonts w:ascii="Arial" w:hAnsi="Arial" w:cs="Arial"/>
                <w:b/>
                <w:lang w:val="en-NZ"/>
              </w:rPr>
              <w:t xml:space="preserve">Specific </w:t>
            </w:r>
            <w:r w:rsidR="00210747" w:rsidRPr="00AD7080">
              <w:rPr>
                <w:rFonts w:ascii="Arial" w:hAnsi="Arial" w:cs="Arial"/>
                <w:b/>
                <w:lang w:val="en-NZ"/>
              </w:rPr>
              <w:t>l</w:t>
            </w:r>
            <w:r w:rsidRPr="00AD7080">
              <w:rPr>
                <w:rFonts w:ascii="Arial" w:hAnsi="Arial" w:cs="Arial"/>
                <w:b/>
                <w:lang w:val="en-NZ"/>
              </w:rPr>
              <w:t xml:space="preserve">earning </w:t>
            </w:r>
            <w:r w:rsidR="00210747" w:rsidRPr="00AD7080">
              <w:rPr>
                <w:rFonts w:ascii="Arial" w:hAnsi="Arial" w:cs="Arial"/>
                <w:b/>
                <w:lang w:val="en-NZ"/>
              </w:rPr>
              <w:t>o</w:t>
            </w:r>
            <w:r w:rsidRPr="00AD7080">
              <w:rPr>
                <w:rFonts w:ascii="Arial" w:hAnsi="Arial" w:cs="Arial"/>
                <w:b/>
                <w:lang w:val="en-NZ"/>
              </w:rPr>
              <w:t>utcomes</w:t>
            </w:r>
            <w:r w:rsidR="0064503F" w:rsidRPr="00AD7080">
              <w:rPr>
                <w:rFonts w:ascii="Arial" w:hAnsi="Arial" w:cs="Arial"/>
                <w:b/>
                <w:lang w:val="en-NZ"/>
              </w:rPr>
              <w:t xml:space="preserve"> </w:t>
            </w:r>
            <w:r w:rsidR="00210747" w:rsidRPr="00AD7080">
              <w:rPr>
                <w:rFonts w:ascii="Arial" w:hAnsi="Arial" w:cs="Arial"/>
                <w:b/>
                <w:lang w:val="en-NZ"/>
              </w:rPr>
              <w:t>s</w:t>
            </w:r>
            <w:r w:rsidRPr="00AD7080">
              <w:rPr>
                <w:rFonts w:ascii="Arial" w:hAnsi="Arial" w:cs="Arial"/>
                <w:b/>
                <w:lang w:val="en-NZ"/>
              </w:rPr>
              <w:t>tudents understand:</w:t>
            </w:r>
          </w:p>
        </w:tc>
        <w:tc>
          <w:tcPr>
            <w:tcW w:w="8364" w:type="dxa"/>
          </w:tcPr>
          <w:p w14:paraId="4DBEA8DA" w14:textId="77777777" w:rsidR="00023C19" w:rsidRPr="00AD7080" w:rsidRDefault="00023C19" w:rsidP="009E48CA">
            <w:pPr>
              <w:rPr>
                <w:rFonts w:ascii="Arial" w:hAnsi="Arial" w:cs="Arial"/>
                <w:b/>
                <w:lang w:val="en-NZ"/>
              </w:rPr>
            </w:pPr>
            <w:r w:rsidRPr="00AD7080">
              <w:rPr>
                <w:rFonts w:ascii="Arial" w:hAnsi="Arial" w:cs="Arial"/>
                <w:b/>
                <w:lang w:val="en-NZ"/>
              </w:rPr>
              <w:t>Learning Activities.</w:t>
            </w:r>
          </w:p>
        </w:tc>
        <w:tc>
          <w:tcPr>
            <w:tcW w:w="1984" w:type="dxa"/>
          </w:tcPr>
          <w:p w14:paraId="26608AA4" w14:textId="77777777" w:rsidR="00023C19" w:rsidRPr="00AD7080" w:rsidRDefault="00023C19" w:rsidP="009E48CA">
            <w:pPr>
              <w:rPr>
                <w:rFonts w:ascii="Arial" w:hAnsi="Arial" w:cs="Arial"/>
                <w:b/>
                <w:sz w:val="22"/>
                <w:szCs w:val="22"/>
                <w:lang w:val="en-NZ"/>
              </w:rPr>
            </w:pPr>
            <w:r w:rsidRPr="00AD7080">
              <w:rPr>
                <w:rFonts w:ascii="Arial" w:hAnsi="Arial" w:cs="Arial"/>
                <w:b/>
                <w:lang w:val="en-NZ"/>
              </w:rPr>
              <w:t>Resources</w:t>
            </w:r>
            <w:r w:rsidRPr="00AD7080">
              <w:rPr>
                <w:rFonts w:ascii="Arial" w:hAnsi="Arial" w:cs="Arial"/>
                <w:b/>
                <w:sz w:val="22"/>
                <w:szCs w:val="22"/>
                <w:lang w:val="en-NZ"/>
              </w:rPr>
              <w:t>.</w:t>
            </w:r>
          </w:p>
        </w:tc>
      </w:tr>
      <w:tr w:rsidR="00023C19" w:rsidRPr="00AD7080" w14:paraId="58362002" w14:textId="77777777" w:rsidTr="00AD7080">
        <w:tc>
          <w:tcPr>
            <w:tcW w:w="3687" w:type="dxa"/>
          </w:tcPr>
          <w:p w14:paraId="611F29BC" w14:textId="77777777" w:rsidR="00CF5282" w:rsidRPr="00AD7080" w:rsidRDefault="00023C19" w:rsidP="009E48CA">
            <w:pPr>
              <w:rPr>
                <w:rFonts w:ascii="Arial" w:hAnsi="Arial" w:cs="Arial"/>
                <w:b/>
                <w:lang w:val="en-NZ"/>
              </w:rPr>
            </w:pPr>
            <w:r w:rsidRPr="00AD7080">
              <w:rPr>
                <w:rFonts w:ascii="Arial" w:hAnsi="Arial" w:cs="Arial"/>
                <w:b/>
                <w:lang w:val="en-NZ"/>
              </w:rPr>
              <w:t>What’s The Big Picture?</w:t>
            </w:r>
          </w:p>
          <w:p w14:paraId="0390FABA" w14:textId="77777777" w:rsidR="00023C19" w:rsidRPr="00AD7080" w:rsidRDefault="00CF5282" w:rsidP="009E48CA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Understand about profitable production</w:t>
            </w:r>
            <w:r w:rsidR="00AF1952" w:rsidRPr="00AD7080">
              <w:rPr>
                <w:rFonts w:ascii="Arial" w:hAnsi="Arial" w:cs="Arial"/>
                <w:lang w:val="en-NZ"/>
              </w:rPr>
              <w:t xml:space="preserve"> &amp; </w:t>
            </w:r>
            <w:r w:rsidRPr="00AD7080">
              <w:rPr>
                <w:rFonts w:ascii="Arial" w:hAnsi="Arial" w:cs="Arial"/>
                <w:lang w:val="en-NZ"/>
              </w:rPr>
              <w:t xml:space="preserve">marketing of primary products. </w:t>
            </w:r>
          </w:p>
        </w:tc>
        <w:tc>
          <w:tcPr>
            <w:tcW w:w="1842" w:type="dxa"/>
          </w:tcPr>
          <w:p w14:paraId="6BEF547C" w14:textId="77777777" w:rsidR="00023C19" w:rsidRPr="00AD7080" w:rsidRDefault="00023C19" w:rsidP="009E48CA">
            <w:pPr>
              <w:numPr>
                <w:ilvl w:val="0"/>
                <w:numId w:val="9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Why </w:t>
            </w:r>
            <w:r w:rsidR="00CF5282" w:rsidRPr="00AD7080">
              <w:rPr>
                <w:rFonts w:ascii="Arial" w:hAnsi="Arial" w:cs="Arial"/>
                <w:lang w:val="en-NZ"/>
              </w:rPr>
              <w:t xml:space="preserve">is the marketing of primary products important? </w:t>
            </w:r>
          </w:p>
          <w:p w14:paraId="57890B9C" w14:textId="77777777" w:rsidR="00023C19" w:rsidRPr="00AD7080" w:rsidRDefault="00023C19" w:rsidP="009E48CA">
            <w:pPr>
              <w:rPr>
                <w:rFonts w:ascii="Arial" w:hAnsi="Arial" w:cs="Arial"/>
                <w:b/>
                <w:highlight w:val="yellow"/>
                <w:lang w:val="en-NZ"/>
              </w:rPr>
            </w:pPr>
          </w:p>
        </w:tc>
        <w:tc>
          <w:tcPr>
            <w:tcW w:w="8364" w:type="dxa"/>
          </w:tcPr>
          <w:p w14:paraId="3F8F5589" w14:textId="77777777" w:rsidR="00023C19" w:rsidRPr="00AD7080" w:rsidRDefault="00023C19" w:rsidP="009E48CA">
            <w:p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Possible brainstorming ideas may include.</w:t>
            </w:r>
          </w:p>
          <w:p w14:paraId="78D137E4" w14:textId="77777777" w:rsidR="003B0DD6" w:rsidRPr="00AD7080" w:rsidRDefault="00CF5282" w:rsidP="009E48CA">
            <w:pPr>
              <w:numPr>
                <w:ilvl w:val="0"/>
                <w:numId w:val="12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Why is the marketing of primary products important? </w:t>
            </w:r>
          </w:p>
          <w:p w14:paraId="0D5A1ED7" w14:textId="77777777" w:rsidR="00F512EF" w:rsidRPr="00AD7080" w:rsidRDefault="00F512EF" w:rsidP="009E48CA">
            <w:pPr>
              <w:numPr>
                <w:ilvl w:val="0"/>
                <w:numId w:val="12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Link primary products</w:t>
            </w:r>
            <w:r w:rsidR="00AF1952" w:rsidRPr="00AD7080">
              <w:rPr>
                <w:rFonts w:ascii="Arial" w:hAnsi="Arial" w:cs="Arial"/>
                <w:lang w:val="en-NZ"/>
              </w:rPr>
              <w:t xml:space="preserve"> &amp; </w:t>
            </w:r>
            <w:r w:rsidRPr="00AD7080">
              <w:rPr>
                <w:rFonts w:ascii="Arial" w:hAnsi="Arial" w:cs="Arial"/>
                <w:lang w:val="en-NZ"/>
              </w:rPr>
              <w:t>the secondary products/processed produced from them – Contrast wool</w:t>
            </w:r>
            <w:r w:rsidR="00AF1952" w:rsidRPr="00AD7080">
              <w:rPr>
                <w:rFonts w:ascii="Arial" w:hAnsi="Arial" w:cs="Arial"/>
                <w:lang w:val="en-NZ"/>
              </w:rPr>
              <w:t xml:space="preserve"> &amp; </w:t>
            </w:r>
            <w:r w:rsidRPr="00AD7080">
              <w:rPr>
                <w:rFonts w:ascii="Arial" w:hAnsi="Arial" w:cs="Arial"/>
                <w:lang w:val="en-NZ"/>
              </w:rPr>
              <w:t>milk in terms of how the product is altered.</w:t>
            </w:r>
          </w:p>
          <w:p w14:paraId="555DDF11" w14:textId="77777777" w:rsidR="00157B93" w:rsidRPr="00AD7080" w:rsidRDefault="00157B93" w:rsidP="009E48CA">
            <w:pPr>
              <w:numPr>
                <w:ilvl w:val="0"/>
                <w:numId w:val="12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Importance of markets to NZ.  Read </w:t>
            </w:r>
            <w:hyperlink r:id="rId8" w:history="1">
              <w:r w:rsidRPr="00AD7080">
                <w:rPr>
                  <w:rStyle w:val="Hyperlink"/>
                  <w:rFonts w:ascii="Arial" w:hAnsi="Arial" w:cs="Arial"/>
                  <w:sz w:val="16"/>
                  <w:szCs w:val="16"/>
                  <w:lang w:val="en-NZ"/>
                </w:rPr>
                <w:t>https://bit.ly/2F5iEz4</w:t>
              </w:r>
            </w:hyperlink>
            <w:r w:rsidRPr="00AD7080">
              <w:rPr>
                <w:rStyle w:val="Hyperlink"/>
                <w:rFonts w:ascii="Arial" w:hAnsi="Arial" w:cs="Arial"/>
                <w:sz w:val="16"/>
                <w:szCs w:val="16"/>
                <w:lang w:val="en-NZ"/>
              </w:rPr>
              <w:t xml:space="preserve"> </w:t>
            </w:r>
          </w:p>
        </w:tc>
        <w:tc>
          <w:tcPr>
            <w:tcW w:w="1984" w:type="dxa"/>
          </w:tcPr>
          <w:p w14:paraId="0D437B87" w14:textId="77777777" w:rsidR="00023C19" w:rsidRPr="00AD7080" w:rsidRDefault="00023C19" w:rsidP="009E48CA">
            <w:pPr>
              <w:numPr>
                <w:ilvl w:val="0"/>
                <w:numId w:val="12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Poster paper.</w:t>
            </w:r>
          </w:p>
          <w:p w14:paraId="70E6902E" w14:textId="77777777" w:rsidR="00C72A99" w:rsidRPr="00AD7080" w:rsidRDefault="00023C19" w:rsidP="009E48CA">
            <w:pPr>
              <w:numPr>
                <w:ilvl w:val="0"/>
                <w:numId w:val="12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Pens.</w:t>
            </w:r>
            <w:r w:rsidR="00A02918" w:rsidRPr="00AD7080">
              <w:rPr>
                <w:rFonts w:ascii="Arial" w:hAnsi="Arial" w:cs="Arial"/>
                <w:lang w:val="en-NZ"/>
              </w:rPr>
              <w:t xml:space="preserve"> </w:t>
            </w:r>
            <w:r w:rsidR="00C72A99" w:rsidRPr="00AD7080">
              <w:rPr>
                <w:rFonts w:ascii="Arial" w:hAnsi="Arial" w:cs="Arial"/>
                <w:lang w:val="en-NZ"/>
              </w:rPr>
              <w:t xml:space="preserve"> </w:t>
            </w:r>
          </w:p>
        </w:tc>
      </w:tr>
      <w:tr w:rsidR="006D5878" w:rsidRPr="00AD7080" w14:paraId="750E8317" w14:textId="77777777" w:rsidTr="00AD7080">
        <w:tc>
          <w:tcPr>
            <w:tcW w:w="3687" w:type="dxa"/>
          </w:tcPr>
          <w:p w14:paraId="2F76CAC3" w14:textId="77777777" w:rsidR="006D5878" w:rsidRPr="00AD7080" w:rsidRDefault="006D5878" w:rsidP="009E48CA">
            <w:pPr>
              <w:rPr>
                <w:rFonts w:ascii="Arial" w:hAnsi="Arial" w:cs="Arial"/>
                <w:b/>
                <w:lang w:val="en-NZ"/>
              </w:rPr>
            </w:pPr>
            <w:r w:rsidRPr="00AD7080">
              <w:rPr>
                <w:rFonts w:ascii="Arial" w:hAnsi="Arial" w:cs="Arial"/>
                <w:b/>
                <w:lang w:val="en-NZ"/>
              </w:rPr>
              <w:t>Market.</w:t>
            </w:r>
          </w:p>
          <w:p w14:paraId="7B4D731A" w14:textId="77777777" w:rsidR="0041609E" w:rsidRPr="00AD7080" w:rsidRDefault="0041609E" w:rsidP="009E48CA">
            <w:pPr>
              <w:numPr>
                <w:ilvl w:val="0"/>
                <w:numId w:val="14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Market = a place where buyers &amp; sellers meet to exchange goods &amp; services.</w:t>
            </w:r>
          </w:p>
          <w:p w14:paraId="6545AB99" w14:textId="77777777" w:rsidR="0009779B" w:rsidRPr="00AD7080" w:rsidRDefault="0009779B" w:rsidP="009E48CA">
            <w:pPr>
              <w:numPr>
                <w:ilvl w:val="0"/>
                <w:numId w:val="14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Definition of a market: all the buyers</w:t>
            </w:r>
            <w:r w:rsidR="00AF1952" w:rsidRPr="00AD7080">
              <w:rPr>
                <w:rFonts w:ascii="Arial" w:hAnsi="Arial" w:cs="Arial"/>
                <w:lang w:val="en-NZ"/>
              </w:rPr>
              <w:t xml:space="preserve"> &amp; </w:t>
            </w:r>
            <w:r w:rsidRPr="00AD7080">
              <w:rPr>
                <w:rFonts w:ascii="Arial" w:hAnsi="Arial" w:cs="Arial"/>
                <w:lang w:val="en-NZ"/>
              </w:rPr>
              <w:t>potential buyers of a product who profess some level of interest in it</w:t>
            </w:r>
            <w:r w:rsidR="00AF1952" w:rsidRPr="00AD7080">
              <w:rPr>
                <w:rFonts w:ascii="Arial" w:hAnsi="Arial" w:cs="Arial"/>
                <w:lang w:val="en-NZ"/>
              </w:rPr>
              <w:t xml:space="preserve"> &amp; </w:t>
            </w:r>
            <w:r w:rsidRPr="00AD7080">
              <w:rPr>
                <w:rFonts w:ascii="Arial" w:hAnsi="Arial" w:cs="Arial"/>
                <w:lang w:val="en-NZ"/>
              </w:rPr>
              <w:t>who can afford it</w:t>
            </w:r>
          </w:p>
          <w:p w14:paraId="3CD4EFDD" w14:textId="77777777" w:rsidR="00C56976" w:rsidRPr="00AD7080" w:rsidRDefault="00C56976" w:rsidP="009E48CA">
            <w:pPr>
              <w:numPr>
                <w:ilvl w:val="0"/>
                <w:numId w:val="14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Goods </w:t>
            </w:r>
            <w:r w:rsidR="009D4EDF" w:rsidRPr="00AD7080">
              <w:rPr>
                <w:rFonts w:ascii="Arial" w:hAnsi="Arial" w:cs="Arial"/>
                <w:lang w:val="en-NZ"/>
              </w:rPr>
              <w:t xml:space="preserve">or commodities </w:t>
            </w:r>
            <w:r w:rsidRPr="00AD7080">
              <w:rPr>
                <w:rFonts w:ascii="Arial" w:hAnsi="Arial" w:cs="Arial"/>
                <w:lang w:val="en-NZ"/>
              </w:rPr>
              <w:t>are things that we consume.</w:t>
            </w:r>
          </w:p>
          <w:p w14:paraId="5002BE9C" w14:textId="77777777" w:rsidR="0063414A" w:rsidRPr="00AD7080" w:rsidRDefault="00C56976" w:rsidP="009E48CA">
            <w:pPr>
              <w:numPr>
                <w:ilvl w:val="0"/>
                <w:numId w:val="14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A service is a job that is done for you.</w:t>
            </w:r>
          </w:p>
        </w:tc>
        <w:tc>
          <w:tcPr>
            <w:tcW w:w="1842" w:type="dxa"/>
          </w:tcPr>
          <w:p w14:paraId="145751E6" w14:textId="77777777" w:rsidR="006D5878" w:rsidRPr="00AD7080" w:rsidRDefault="007B08C5" w:rsidP="009E48CA">
            <w:pPr>
              <w:numPr>
                <w:ilvl w:val="0"/>
                <w:numId w:val="15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M</w:t>
            </w:r>
            <w:r w:rsidR="006D5878" w:rsidRPr="00AD7080">
              <w:rPr>
                <w:rFonts w:ascii="Arial" w:hAnsi="Arial" w:cs="Arial"/>
                <w:lang w:val="en-NZ"/>
              </w:rPr>
              <w:t>arket.</w:t>
            </w:r>
          </w:p>
          <w:p w14:paraId="74ED9541" w14:textId="77777777" w:rsidR="0063414A" w:rsidRPr="00AD7080" w:rsidRDefault="0063414A" w:rsidP="009E48CA">
            <w:pPr>
              <w:numPr>
                <w:ilvl w:val="0"/>
                <w:numId w:val="15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Market segmentation.</w:t>
            </w:r>
          </w:p>
          <w:p w14:paraId="5983E15D" w14:textId="77777777" w:rsidR="00D162B7" w:rsidRPr="00AD7080" w:rsidRDefault="00D162B7" w:rsidP="009E48CA">
            <w:pPr>
              <w:numPr>
                <w:ilvl w:val="0"/>
                <w:numId w:val="15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Producers</w:t>
            </w:r>
            <w:r w:rsidR="00AF1952" w:rsidRPr="00AD7080">
              <w:rPr>
                <w:rFonts w:ascii="Arial" w:hAnsi="Arial" w:cs="Arial"/>
                <w:lang w:val="en-NZ"/>
              </w:rPr>
              <w:t xml:space="preserve"> &amp; </w:t>
            </w:r>
            <w:r w:rsidRPr="00AD7080">
              <w:rPr>
                <w:rFonts w:ascii="Arial" w:hAnsi="Arial" w:cs="Arial"/>
                <w:lang w:val="en-NZ"/>
              </w:rPr>
              <w:t>consumers.</w:t>
            </w:r>
          </w:p>
          <w:p w14:paraId="33698547" w14:textId="77777777" w:rsidR="0063414A" w:rsidRPr="00AD7080" w:rsidRDefault="0063414A" w:rsidP="009E48CA">
            <w:pPr>
              <w:numPr>
                <w:ilvl w:val="0"/>
                <w:numId w:val="15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Market niche</w:t>
            </w:r>
            <w:r w:rsidR="009D4EDF" w:rsidRPr="00AD7080">
              <w:rPr>
                <w:rFonts w:ascii="Arial" w:hAnsi="Arial" w:cs="Arial"/>
                <w:lang w:val="en-NZ"/>
              </w:rPr>
              <w:t>.</w:t>
            </w:r>
          </w:p>
          <w:p w14:paraId="722ABC1F" w14:textId="77777777" w:rsidR="009D4EDF" w:rsidRPr="00AD7080" w:rsidRDefault="009D4EDF" w:rsidP="009E48CA">
            <w:pPr>
              <w:numPr>
                <w:ilvl w:val="0"/>
                <w:numId w:val="15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Identify a market’s characteristics.</w:t>
            </w:r>
          </w:p>
          <w:p w14:paraId="6C7FEE77" w14:textId="77777777" w:rsidR="009D4EDF" w:rsidRPr="00AD7080" w:rsidRDefault="009D4EDF" w:rsidP="009E48CA">
            <w:pPr>
              <w:numPr>
                <w:ilvl w:val="0"/>
                <w:numId w:val="15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Goods, services &amp; commodities.</w:t>
            </w:r>
          </w:p>
        </w:tc>
        <w:tc>
          <w:tcPr>
            <w:tcW w:w="8364" w:type="dxa"/>
          </w:tcPr>
          <w:p w14:paraId="02EC3928" w14:textId="77777777" w:rsidR="006D5878" w:rsidRPr="00AD7080" w:rsidRDefault="00CF5282" w:rsidP="009E48CA">
            <w:pPr>
              <w:numPr>
                <w:ilvl w:val="0"/>
                <w:numId w:val="13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What is a market?</w:t>
            </w:r>
          </w:p>
          <w:p w14:paraId="3B5952A1" w14:textId="77777777" w:rsidR="006D5878" w:rsidRPr="00AD7080" w:rsidRDefault="006C3AE4" w:rsidP="009E48CA">
            <w:pPr>
              <w:numPr>
                <w:ilvl w:val="0"/>
                <w:numId w:val="13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Market Forces </w:t>
            </w:r>
            <w:r w:rsidR="00FD16A2" w:rsidRPr="00AD7080">
              <w:rPr>
                <w:rFonts w:ascii="Arial" w:hAnsi="Arial" w:cs="Arial"/>
                <w:lang w:val="en-NZ"/>
              </w:rPr>
              <w:t xml:space="preserve">– Section 1 </w:t>
            </w:r>
            <w:r w:rsidRPr="00AD7080">
              <w:rPr>
                <w:rFonts w:ascii="Arial" w:hAnsi="Arial" w:cs="Arial"/>
                <w:lang w:val="en-NZ"/>
              </w:rPr>
              <w:t>PPT pg. 1-</w:t>
            </w:r>
            <w:r w:rsidR="00A10E5E" w:rsidRPr="00AD7080">
              <w:rPr>
                <w:rFonts w:ascii="Arial" w:hAnsi="Arial" w:cs="Arial"/>
                <w:lang w:val="en-NZ"/>
              </w:rPr>
              <w:t>8</w:t>
            </w:r>
            <w:r w:rsidRPr="00AD7080">
              <w:rPr>
                <w:rFonts w:ascii="Arial" w:hAnsi="Arial" w:cs="Arial"/>
                <w:lang w:val="en-NZ"/>
              </w:rPr>
              <w:t xml:space="preserve">. </w:t>
            </w:r>
          </w:p>
          <w:p w14:paraId="6CC3AC93" w14:textId="77777777" w:rsidR="004612D5" w:rsidRPr="00AD7080" w:rsidRDefault="004612D5" w:rsidP="009E48CA">
            <w:pPr>
              <w:numPr>
                <w:ilvl w:val="0"/>
                <w:numId w:val="13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Read pg. </w:t>
            </w:r>
            <w:r w:rsidR="00531C66" w:rsidRPr="00AD7080">
              <w:rPr>
                <w:rFonts w:ascii="Arial" w:hAnsi="Arial" w:cs="Arial"/>
                <w:lang w:val="en-NZ"/>
              </w:rPr>
              <w:t>4</w:t>
            </w:r>
            <w:r w:rsidRPr="00AD7080">
              <w:rPr>
                <w:rFonts w:ascii="Arial" w:hAnsi="Arial" w:cs="Arial"/>
                <w:lang w:val="en-NZ"/>
              </w:rPr>
              <w:t xml:space="preserve"> of SDWB. </w:t>
            </w:r>
          </w:p>
          <w:p w14:paraId="29C07C30" w14:textId="77777777" w:rsidR="00350BAA" w:rsidRPr="00AD7080" w:rsidRDefault="00350BAA" w:rsidP="009E48CA">
            <w:pPr>
              <w:numPr>
                <w:ilvl w:val="0"/>
                <w:numId w:val="13"/>
              </w:numPr>
              <w:rPr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Read pg. 396 of DA.</w:t>
            </w:r>
            <w:r w:rsidRPr="00AD7080">
              <w:rPr>
                <w:lang w:val="en-NZ"/>
              </w:rPr>
              <w:t xml:space="preserve"> </w:t>
            </w:r>
          </w:p>
          <w:p w14:paraId="58690FC8" w14:textId="77777777" w:rsidR="00350BAA" w:rsidRPr="00AD7080" w:rsidRDefault="00350BAA" w:rsidP="009E48CA">
            <w:pPr>
              <w:numPr>
                <w:ilvl w:val="0"/>
                <w:numId w:val="13"/>
              </w:numPr>
              <w:rPr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Answer questions pg. 396 of DA.</w:t>
            </w:r>
          </w:p>
          <w:p w14:paraId="518F5D66" w14:textId="77777777" w:rsidR="00225EE8" w:rsidRPr="00AD7080" w:rsidRDefault="00225EE8" w:rsidP="009E48CA">
            <w:pPr>
              <w:numPr>
                <w:ilvl w:val="0"/>
                <w:numId w:val="1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Use the</w:t>
            </w:r>
            <w:r w:rsidRPr="00AD7080">
              <w:rPr>
                <w:lang w:val="en-NZ"/>
              </w:rPr>
              <w:t xml:space="preserve"> </w:t>
            </w:r>
            <w:hyperlink r:id="rId9" w:history="1">
              <w:r w:rsidRPr="00AD7080">
                <w:rPr>
                  <w:rStyle w:val="Hyperlink"/>
                  <w:rFonts w:ascii="Arial" w:hAnsi="Arial" w:cs="Arial"/>
                  <w:sz w:val="16"/>
                  <w:szCs w:val="16"/>
                  <w:lang w:val="en-NZ"/>
                </w:rPr>
                <w:t>http://www.dairyatwork.co.nz/industry/3d-dairy/</w:t>
              </w:r>
            </w:hyperlink>
            <w:r w:rsidRPr="00AD7080">
              <w:rPr>
                <w:rFonts w:ascii="Arial" w:hAnsi="Arial" w:cs="Arial"/>
                <w:lang w:val="en-NZ"/>
              </w:rPr>
              <w:t xml:space="preserve"> to see where the markets are for milk.</w:t>
            </w:r>
          </w:p>
        </w:tc>
        <w:tc>
          <w:tcPr>
            <w:tcW w:w="1984" w:type="dxa"/>
          </w:tcPr>
          <w:p w14:paraId="03FEE18F" w14:textId="77777777" w:rsidR="006D5878" w:rsidRPr="00AD7080" w:rsidRDefault="002A1F57" w:rsidP="009E48CA">
            <w:pPr>
              <w:pStyle w:val="ListParagraph"/>
              <w:numPr>
                <w:ilvl w:val="0"/>
                <w:numId w:val="13"/>
              </w:numPr>
              <w:tabs>
                <w:tab w:val="clear" w:pos="360"/>
                <w:tab w:val="num" w:pos="720"/>
              </w:tabs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Market Forces </w:t>
            </w:r>
            <w:r w:rsidR="006C3AE4" w:rsidRPr="00AD7080">
              <w:rPr>
                <w:rFonts w:ascii="Arial" w:hAnsi="Arial" w:cs="Arial"/>
                <w:lang w:val="en-NZ"/>
              </w:rPr>
              <w:t>PPT.</w:t>
            </w:r>
          </w:p>
          <w:p w14:paraId="641FD3B5" w14:textId="77777777" w:rsidR="004612D5" w:rsidRPr="00AD7080" w:rsidRDefault="004612D5" w:rsidP="009E48CA">
            <w:pPr>
              <w:pStyle w:val="ListParagraph"/>
              <w:numPr>
                <w:ilvl w:val="0"/>
                <w:numId w:val="13"/>
              </w:numPr>
              <w:tabs>
                <w:tab w:val="clear" w:pos="360"/>
                <w:tab w:val="num" w:pos="720"/>
              </w:tabs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SDWB</w:t>
            </w:r>
          </w:p>
          <w:p w14:paraId="3409BFC4" w14:textId="77777777" w:rsidR="00350BAA" w:rsidRPr="00AD7080" w:rsidRDefault="00350BAA" w:rsidP="009E48CA">
            <w:pPr>
              <w:pStyle w:val="ListParagraph"/>
              <w:numPr>
                <w:ilvl w:val="0"/>
                <w:numId w:val="13"/>
              </w:numPr>
              <w:tabs>
                <w:tab w:val="clear" w:pos="360"/>
                <w:tab w:val="num" w:pos="720"/>
              </w:tabs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DA</w:t>
            </w:r>
          </w:p>
        </w:tc>
      </w:tr>
      <w:tr w:rsidR="00642220" w:rsidRPr="00AD7080" w14:paraId="39D0FFBD" w14:textId="77777777" w:rsidTr="00AD7080">
        <w:tc>
          <w:tcPr>
            <w:tcW w:w="3687" w:type="dxa"/>
          </w:tcPr>
          <w:p w14:paraId="48C7EEBC" w14:textId="77777777" w:rsidR="00642220" w:rsidRPr="00AD7080" w:rsidRDefault="00D85BF6" w:rsidP="009E48CA">
            <w:pPr>
              <w:rPr>
                <w:rFonts w:ascii="Arial" w:hAnsi="Arial" w:cs="Arial"/>
                <w:b/>
                <w:lang w:val="en-NZ"/>
              </w:rPr>
            </w:pPr>
            <w:r w:rsidRPr="00AD7080">
              <w:rPr>
                <w:rFonts w:ascii="Arial" w:hAnsi="Arial" w:cs="Arial"/>
                <w:b/>
                <w:lang w:val="en-NZ"/>
              </w:rPr>
              <w:t xml:space="preserve">Types of </w:t>
            </w:r>
            <w:r w:rsidR="00642220" w:rsidRPr="00AD7080">
              <w:rPr>
                <w:rFonts w:ascii="Arial" w:hAnsi="Arial" w:cs="Arial"/>
                <w:b/>
                <w:lang w:val="en-NZ"/>
              </w:rPr>
              <w:t>Marketing.</w:t>
            </w:r>
          </w:p>
          <w:p w14:paraId="391E72FF" w14:textId="77777777" w:rsidR="00D85BF6" w:rsidRPr="00AD7080" w:rsidRDefault="00D85BF6" w:rsidP="009E48CA">
            <w:pPr>
              <w:pStyle w:val="ListParagraph"/>
              <w:numPr>
                <w:ilvl w:val="0"/>
                <w:numId w:val="17"/>
              </w:numPr>
              <w:rPr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Compare market types – auction, </w:t>
            </w:r>
            <w:r w:rsidR="004A76AB" w:rsidRPr="00AD7080">
              <w:rPr>
                <w:rFonts w:ascii="Arial" w:hAnsi="Arial" w:cs="Arial"/>
                <w:lang w:val="en-NZ"/>
              </w:rPr>
              <w:t xml:space="preserve">wholesale, retail, </w:t>
            </w:r>
            <w:r w:rsidRPr="00AD7080">
              <w:rPr>
                <w:rFonts w:ascii="Arial" w:hAnsi="Arial" w:cs="Arial"/>
                <w:lang w:val="en-NZ"/>
              </w:rPr>
              <w:t>contract direct, gate sales, export &amp; local.</w:t>
            </w:r>
          </w:p>
          <w:p w14:paraId="602E6C2A" w14:textId="77777777" w:rsidR="00642220" w:rsidRPr="00AD7080" w:rsidRDefault="00642220" w:rsidP="009E48CA">
            <w:pPr>
              <w:pStyle w:val="ListParagraph"/>
              <w:numPr>
                <w:ilvl w:val="0"/>
                <w:numId w:val="17"/>
              </w:numPr>
              <w:rPr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Selling Methods</w:t>
            </w:r>
            <w:r w:rsidR="00F7261F" w:rsidRPr="00AD7080">
              <w:rPr>
                <w:rFonts w:ascii="Arial" w:hAnsi="Arial" w:cs="Arial"/>
                <w:lang w:val="en-NZ"/>
              </w:rPr>
              <w:t xml:space="preserve"> </w:t>
            </w:r>
            <w:r w:rsidR="009D4EDF" w:rsidRPr="00AD7080">
              <w:rPr>
                <w:rFonts w:ascii="Arial" w:hAnsi="Arial" w:cs="Arial"/>
                <w:lang w:val="en-NZ"/>
              </w:rPr>
              <w:t>- d</w:t>
            </w:r>
            <w:r w:rsidRPr="00AD7080">
              <w:rPr>
                <w:rFonts w:ascii="Arial" w:hAnsi="Arial" w:cs="Arial"/>
                <w:lang w:val="en-NZ"/>
              </w:rPr>
              <w:t xml:space="preserve">irect </w:t>
            </w:r>
            <w:r w:rsidR="009D4EDF" w:rsidRPr="00AD7080">
              <w:rPr>
                <w:rFonts w:ascii="Arial" w:hAnsi="Arial" w:cs="Arial"/>
                <w:lang w:val="en-NZ"/>
              </w:rPr>
              <w:t>&amp; i</w:t>
            </w:r>
            <w:r w:rsidRPr="00AD7080">
              <w:rPr>
                <w:rFonts w:ascii="Arial" w:hAnsi="Arial" w:cs="Arial"/>
                <w:lang w:val="en-NZ"/>
              </w:rPr>
              <w:t>ndirect selling</w:t>
            </w:r>
            <w:r w:rsidRPr="00AD7080">
              <w:rPr>
                <w:lang w:val="en-NZ"/>
              </w:rPr>
              <w:t xml:space="preserve"> </w:t>
            </w:r>
          </w:p>
          <w:p w14:paraId="6FF864B1" w14:textId="77777777" w:rsidR="00642220" w:rsidRPr="00AD7080" w:rsidRDefault="006972F6" w:rsidP="009E48CA">
            <w:pPr>
              <w:pStyle w:val="ListParagraph"/>
              <w:numPr>
                <w:ilvl w:val="0"/>
                <w:numId w:val="17"/>
              </w:numPr>
              <w:rPr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Factors involving in marketing overseas</w:t>
            </w:r>
          </w:p>
        </w:tc>
        <w:tc>
          <w:tcPr>
            <w:tcW w:w="1842" w:type="dxa"/>
          </w:tcPr>
          <w:p w14:paraId="273BC78C" w14:textId="77777777" w:rsidR="00D85BF6" w:rsidRPr="00AD7080" w:rsidRDefault="00D85BF6" w:rsidP="009E48CA">
            <w:pPr>
              <w:numPr>
                <w:ilvl w:val="0"/>
                <w:numId w:val="14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Market types</w:t>
            </w:r>
          </w:p>
          <w:p w14:paraId="3B631968" w14:textId="77777777" w:rsidR="00642220" w:rsidRPr="00AD7080" w:rsidRDefault="00642220" w:rsidP="009E48CA">
            <w:pPr>
              <w:numPr>
                <w:ilvl w:val="0"/>
                <w:numId w:val="14"/>
              </w:numPr>
              <w:rPr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Selling Methods</w:t>
            </w:r>
          </w:p>
        </w:tc>
        <w:tc>
          <w:tcPr>
            <w:tcW w:w="8364" w:type="dxa"/>
          </w:tcPr>
          <w:p w14:paraId="63D27290" w14:textId="77777777" w:rsidR="00642220" w:rsidRPr="00AD7080" w:rsidRDefault="006C3AE4" w:rsidP="009E48CA">
            <w:pPr>
              <w:numPr>
                <w:ilvl w:val="0"/>
                <w:numId w:val="14"/>
              </w:numPr>
              <w:rPr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Market Forces </w:t>
            </w:r>
            <w:r w:rsidR="00FD16A2" w:rsidRPr="00AD7080">
              <w:rPr>
                <w:rFonts w:ascii="Arial" w:hAnsi="Arial" w:cs="Arial"/>
                <w:lang w:val="en-NZ"/>
              </w:rPr>
              <w:t xml:space="preserve">– Section 1 </w:t>
            </w:r>
            <w:r w:rsidRPr="00AD7080">
              <w:rPr>
                <w:rFonts w:ascii="Arial" w:hAnsi="Arial" w:cs="Arial"/>
                <w:lang w:val="en-NZ"/>
              </w:rPr>
              <w:t>PPT pg.</w:t>
            </w:r>
            <w:r w:rsidR="00A10E5E" w:rsidRPr="00AD7080">
              <w:rPr>
                <w:rFonts w:ascii="Arial" w:hAnsi="Arial" w:cs="Arial"/>
                <w:lang w:val="en-NZ"/>
              </w:rPr>
              <w:t xml:space="preserve"> 9</w:t>
            </w:r>
            <w:r w:rsidR="00FD16A2" w:rsidRPr="00AD7080">
              <w:rPr>
                <w:rFonts w:ascii="Arial" w:hAnsi="Arial" w:cs="Arial"/>
                <w:lang w:val="en-NZ"/>
              </w:rPr>
              <w:t>-24</w:t>
            </w:r>
            <w:r w:rsidRPr="00AD7080">
              <w:rPr>
                <w:rFonts w:ascii="Arial" w:hAnsi="Arial" w:cs="Arial"/>
                <w:lang w:val="en-NZ"/>
              </w:rPr>
              <w:t>.</w:t>
            </w:r>
          </w:p>
          <w:p w14:paraId="1B81D89B" w14:textId="77777777" w:rsidR="00350BAA" w:rsidRPr="00AD7080" w:rsidRDefault="00350BAA" w:rsidP="009E48CA">
            <w:pPr>
              <w:numPr>
                <w:ilvl w:val="0"/>
                <w:numId w:val="14"/>
              </w:numPr>
              <w:rPr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Read pg. 397 – 399 of DA. </w:t>
            </w:r>
          </w:p>
          <w:p w14:paraId="5F5F6110" w14:textId="77777777" w:rsidR="00FA7DE1" w:rsidRPr="00AD7080" w:rsidRDefault="00350BAA" w:rsidP="009E48CA">
            <w:pPr>
              <w:numPr>
                <w:ilvl w:val="0"/>
                <w:numId w:val="14"/>
              </w:numPr>
              <w:rPr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Answer questions pg. 399 of DA.</w:t>
            </w:r>
          </w:p>
          <w:p w14:paraId="691B89D6" w14:textId="77777777" w:rsidR="00D34B4F" w:rsidRPr="00AD7080" w:rsidRDefault="00D34B4F" w:rsidP="009E48CA">
            <w:pPr>
              <w:numPr>
                <w:ilvl w:val="0"/>
                <w:numId w:val="14"/>
              </w:numPr>
              <w:rPr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Read articles.</w:t>
            </w:r>
          </w:p>
          <w:p w14:paraId="6083CD94" w14:textId="77777777" w:rsidR="00CF12F5" w:rsidRPr="00AD7080" w:rsidRDefault="00CF12F5" w:rsidP="009E48CA">
            <w:pPr>
              <w:numPr>
                <w:ilvl w:val="0"/>
                <w:numId w:val="14"/>
              </w:numPr>
              <w:ind w:left="720"/>
              <w:rPr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Online f</w:t>
            </w:r>
            <w:r w:rsidR="00D34B4F" w:rsidRPr="00AD7080">
              <w:rPr>
                <w:rFonts w:ascii="Arial" w:hAnsi="Arial" w:cs="Arial"/>
                <w:lang w:val="en-NZ"/>
              </w:rPr>
              <w:t>ood sales hold potential</w:t>
            </w:r>
            <w:r w:rsidRPr="00AD7080">
              <w:rPr>
                <w:rFonts w:ascii="Arial" w:hAnsi="Arial" w:cs="Arial"/>
                <w:lang w:val="en-NZ"/>
              </w:rPr>
              <w:t xml:space="preserve">. </w:t>
            </w:r>
          </w:p>
          <w:p w14:paraId="3B7283C1" w14:textId="77777777" w:rsidR="00D34B4F" w:rsidRPr="00AD7080" w:rsidRDefault="00D34B4F" w:rsidP="009E48CA">
            <w:pPr>
              <w:numPr>
                <w:ilvl w:val="0"/>
                <w:numId w:val="14"/>
              </w:numPr>
              <w:ind w:left="720"/>
              <w:rPr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Fresh produce from local backyard to your door.</w:t>
            </w:r>
          </w:p>
        </w:tc>
        <w:tc>
          <w:tcPr>
            <w:tcW w:w="1984" w:type="dxa"/>
          </w:tcPr>
          <w:p w14:paraId="3335468D" w14:textId="77777777" w:rsidR="00350BAA" w:rsidRPr="00AD7080" w:rsidRDefault="006C3AE4" w:rsidP="009E48CA">
            <w:pPr>
              <w:numPr>
                <w:ilvl w:val="0"/>
                <w:numId w:val="16"/>
              </w:numPr>
              <w:rPr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Market Forces PPT.</w:t>
            </w:r>
          </w:p>
          <w:p w14:paraId="1DE054FC" w14:textId="77777777" w:rsidR="00642220" w:rsidRPr="00AD7080" w:rsidRDefault="00350BAA" w:rsidP="009E48CA">
            <w:pPr>
              <w:numPr>
                <w:ilvl w:val="0"/>
                <w:numId w:val="16"/>
              </w:numPr>
              <w:rPr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DA.</w:t>
            </w:r>
          </w:p>
          <w:p w14:paraId="4228FF25" w14:textId="77777777" w:rsidR="00FA7DE1" w:rsidRPr="00AD7080" w:rsidRDefault="00FA7DE1" w:rsidP="009E48CA">
            <w:pPr>
              <w:numPr>
                <w:ilvl w:val="0"/>
                <w:numId w:val="16"/>
              </w:numPr>
              <w:rPr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Article. </w:t>
            </w:r>
          </w:p>
        </w:tc>
      </w:tr>
      <w:tr w:rsidR="006972F6" w:rsidRPr="00AD7080" w14:paraId="5A60DE4A" w14:textId="77777777" w:rsidTr="00AD7080">
        <w:tc>
          <w:tcPr>
            <w:tcW w:w="3687" w:type="dxa"/>
          </w:tcPr>
          <w:p w14:paraId="21EFD293" w14:textId="77777777" w:rsidR="006972F6" w:rsidRPr="00AD7080" w:rsidRDefault="006972F6" w:rsidP="009E48CA">
            <w:pPr>
              <w:rPr>
                <w:rFonts w:ascii="Arial" w:hAnsi="Arial" w:cs="Arial"/>
                <w:b/>
                <w:lang w:val="en-NZ"/>
              </w:rPr>
            </w:pPr>
            <w:r w:rsidRPr="00AD7080">
              <w:rPr>
                <w:rFonts w:ascii="Arial" w:hAnsi="Arial" w:cs="Arial"/>
                <w:b/>
                <w:lang w:val="en-NZ"/>
              </w:rPr>
              <w:t>The 5 P’s marketing</w:t>
            </w:r>
          </w:p>
          <w:p w14:paraId="086E0DE0" w14:textId="77777777" w:rsidR="006972F6" w:rsidRPr="00AD7080" w:rsidRDefault="006972F6" w:rsidP="009E48CA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Product</w:t>
            </w:r>
            <w:r w:rsidR="00F2640E" w:rsidRPr="00AD7080">
              <w:rPr>
                <w:rFonts w:ascii="Arial" w:hAnsi="Arial" w:cs="Arial"/>
                <w:lang w:val="en-NZ"/>
              </w:rPr>
              <w:t xml:space="preserve">, </w:t>
            </w:r>
            <w:r w:rsidRPr="00AD7080">
              <w:rPr>
                <w:rFonts w:ascii="Arial" w:hAnsi="Arial" w:cs="Arial"/>
                <w:lang w:val="en-NZ"/>
              </w:rPr>
              <w:t>Price</w:t>
            </w:r>
            <w:r w:rsidR="00F2640E" w:rsidRPr="00AD7080">
              <w:rPr>
                <w:rFonts w:ascii="Arial" w:hAnsi="Arial" w:cs="Arial"/>
                <w:lang w:val="en-NZ"/>
              </w:rPr>
              <w:t xml:space="preserve">, </w:t>
            </w:r>
            <w:r w:rsidRPr="00AD7080">
              <w:rPr>
                <w:rFonts w:ascii="Arial" w:hAnsi="Arial" w:cs="Arial"/>
                <w:lang w:val="en-NZ"/>
              </w:rPr>
              <w:t>Promotion</w:t>
            </w:r>
            <w:r w:rsidR="00F2640E" w:rsidRPr="00AD7080">
              <w:rPr>
                <w:rFonts w:ascii="Arial" w:hAnsi="Arial" w:cs="Arial"/>
                <w:lang w:val="en-NZ"/>
              </w:rPr>
              <w:t xml:space="preserve">, </w:t>
            </w:r>
            <w:r w:rsidRPr="00AD7080">
              <w:rPr>
                <w:rFonts w:ascii="Arial" w:hAnsi="Arial" w:cs="Arial"/>
                <w:lang w:val="en-NZ"/>
              </w:rPr>
              <w:t>Place</w:t>
            </w:r>
            <w:r w:rsidR="00F2640E" w:rsidRPr="00AD7080">
              <w:rPr>
                <w:rFonts w:ascii="Arial" w:hAnsi="Arial" w:cs="Arial"/>
                <w:lang w:val="en-NZ"/>
              </w:rPr>
              <w:t xml:space="preserve"> &amp; </w:t>
            </w:r>
            <w:r w:rsidRPr="00AD7080">
              <w:rPr>
                <w:rFonts w:ascii="Arial" w:hAnsi="Arial" w:cs="Arial"/>
                <w:lang w:val="en-NZ"/>
              </w:rPr>
              <w:t>People</w:t>
            </w:r>
            <w:r w:rsidR="00F2640E" w:rsidRPr="00AD7080">
              <w:rPr>
                <w:rFonts w:ascii="Arial" w:hAnsi="Arial" w:cs="Arial"/>
                <w:lang w:val="en-NZ"/>
              </w:rPr>
              <w:t>.</w:t>
            </w:r>
          </w:p>
        </w:tc>
        <w:tc>
          <w:tcPr>
            <w:tcW w:w="1842" w:type="dxa"/>
          </w:tcPr>
          <w:p w14:paraId="0116EDE5" w14:textId="77777777" w:rsidR="006972F6" w:rsidRPr="00AD7080" w:rsidRDefault="006972F6" w:rsidP="009E48CA">
            <w:pPr>
              <w:numPr>
                <w:ilvl w:val="0"/>
                <w:numId w:val="14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The 5 Ps of marketing. </w:t>
            </w:r>
          </w:p>
        </w:tc>
        <w:tc>
          <w:tcPr>
            <w:tcW w:w="8364" w:type="dxa"/>
          </w:tcPr>
          <w:p w14:paraId="67B12169" w14:textId="77777777" w:rsidR="006972F6" w:rsidRPr="00AD7080" w:rsidRDefault="006972F6" w:rsidP="009E48CA">
            <w:pPr>
              <w:numPr>
                <w:ilvl w:val="0"/>
                <w:numId w:val="14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List the 5 P’s marketing</w:t>
            </w:r>
          </w:p>
          <w:p w14:paraId="115BB455" w14:textId="77777777" w:rsidR="006972F6" w:rsidRPr="00AD7080" w:rsidRDefault="00FD16A2" w:rsidP="009E48CA">
            <w:pPr>
              <w:numPr>
                <w:ilvl w:val="0"/>
                <w:numId w:val="14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Market Forces – Section 1 PPT pg. 25. </w:t>
            </w:r>
          </w:p>
        </w:tc>
        <w:tc>
          <w:tcPr>
            <w:tcW w:w="1984" w:type="dxa"/>
          </w:tcPr>
          <w:p w14:paraId="0621D123" w14:textId="77777777" w:rsidR="006972F6" w:rsidRPr="00AD7080" w:rsidRDefault="006C3AE4" w:rsidP="009E48CA">
            <w:pPr>
              <w:numPr>
                <w:ilvl w:val="0"/>
                <w:numId w:val="16"/>
              </w:numPr>
              <w:rPr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Market Forces PPT.</w:t>
            </w:r>
          </w:p>
        </w:tc>
      </w:tr>
      <w:tr w:rsidR="00642220" w:rsidRPr="00AD7080" w14:paraId="32D8C22E" w14:textId="77777777" w:rsidTr="00AD7080">
        <w:tc>
          <w:tcPr>
            <w:tcW w:w="3687" w:type="dxa"/>
          </w:tcPr>
          <w:p w14:paraId="513CAE06" w14:textId="77777777" w:rsidR="00A92A7D" w:rsidRPr="00AD7080" w:rsidRDefault="00642220" w:rsidP="009E48CA">
            <w:p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b/>
                <w:lang w:val="en-NZ"/>
              </w:rPr>
              <w:t>Market forces</w:t>
            </w:r>
            <w:r w:rsidRPr="00AD7080">
              <w:rPr>
                <w:rFonts w:ascii="Arial" w:hAnsi="Arial" w:cs="Arial"/>
                <w:lang w:val="en-NZ"/>
              </w:rPr>
              <w:t xml:space="preserve"> </w:t>
            </w:r>
          </w:p>
          <w:p w14:paraId="1FED00A9" w14:textId="77777777" w:rsidR="00642220" w:rsidRPr="00AD7080" w:rsidRDefault="003C303A" w:rsidP="0015089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The</w:t>
            </w:r>
            <w:r w:rsidR="00642220" w:rsidRPr="00AD7080">
              <w:rPr>
                <w:rFonts w:ascii="Arial" w:hAnsi="Arial" w:cs="Arial"/>
                <w:lang w:val="en-NZ"/>
              </w:rPr>
              <w:t xml:space="preserve"> factors which influence the size &amp; structure of the market.</w:t>
            </w:r>
          </w:p>
          <w:p w14:paraId="623F1D1F" w14:textId="77777777" w:rsidR="00642220" w:rsidRPr="00AD7080" w:rsidRDefault="00A92A7D" w:rsidP="0015089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Market forces affecting the marketing of a product; </w:t>
            </w:r>
            <w:r w:rsidR="00150895" w:rsidRPr="00AD7080">
              <w:rPr>
                <w:rFonts w:ascii="Arial" w:hAnsi="Arial" w:cs="Arial"/>
                <w:lang w:val="en-NZ"/>
              </w:rPr>
              <w:t>p</w:t>
            </w:r>
            <w:r w:rsidR="00E908A4" w:rsidRPr="00AD7080">
              <w:rPr>
                <w:rFonts w:ascii="Arial" w:hAnsi="Arial" w:cs="Arial"/>
                <w:lang w:val="en-NZ"/>
              </w:rPr>
              <w:t>rice</w:t>
            </w:r>
            <w:r w:rsidRPr="00AD7080">
              <w:rPr>
                <w:rFonts w:ascii="Arial" w:hAnsi="Arial" w:cs="Arial"/>
                <w:lang w:val="en-NZ"/>
              </w:rPr>
              <w:t xml:space="preserve">, </w:t>
            </w:r>
            <w:r w:rsidR="00150895" w:rsidRPr="00AD7080">
              <w:rPr>
                <w:rFonts w:ascii="Arial" w:hAnsi="Arial" w:cs="Arial"/>
                <w:lang w:val="en-NZ"/>
              </w:rPr>
              <w:t>s</w:t>
            </w:r>
            <w:r w:rsidR="00E908A4" w:rsidRPr="00AD7080">
              <w:rPr>
                <w:rFonts w:ascii="Arial" w:hAnsi="Arial" w:cs="Arial"/>
                <w:lang w:val="en-NZ"/>
              </w:rPr>
              <w:t>upply</w:t>
            </w:r>
            <w:r w:rsidRPr="00AD7080">
              <w:rPr>
                <w:rFonts w:ascii="Arial" w:hAnsi="Arial" w:cs="Arial"/>
                <w:lang w:val="en-NZ"/>
              </w:rPr>
              <w:t xml:space="preserve">, </w:t>
            </w:r>
            <w:r w:rsidR="00150895" w:rsidRPr="00AD7080">
              <w:rPr>
                <w:rFonts w:ascii="Arial" w:hAnsi="Arial" w:cs="Arial"/>
                <w:lang w:val="en-NZ"/>
              </w:rPr>
              <w:t>d</w:t>
            </w:r>
            <w:r w:rsidR="00E908A4" w:rsidRPr="00AD7080">
              <w:rPr>
                <w:rFonts w:ascii="Arial" w:hAnsi="Arial" w:cs="Arial"/>
                <w:lang w:val="en-NZ"/>
              </w:rPr>
              <w:t>emand</w:t>
            </w:r>
            <w:r w:rsidRPr="00AD7080">
              <w:rPr>
                <w:rFonts w:ascii="Arial" w:hAnsi="Arial" w:cs="Arial"/>
                <w:lang w:val="en-NZ"/>
              </w:rPr>
              <w:t xml:space="preserve">, </w:t>
            </w:r>
            <w:r w:rsidR="00150895" w:rsidRPr="00AD7080">
              <w:rPr>
                <w:rFonts w:ascii="Arial" w:hAnsi="Arial" w:cs="Arial"/>
                <w:lang w:val="en-NZ"/>
              </w:rPr>
              <w:t>global, d</w:t>
            </w:r>
            <w:r w:rsidR="00E908A4" w:rsidRPr="00AD7080">
              <w:rPr>
                <w:rFonts w:ascii="Arial" w:hAnsi="Arial" w:cs="Arial"/>
                <w:lang w:val="en-NZ"/>
              </w:rPr>
              <w:t>emographics of the buyer</w:t>
            </w:r>
            <w:r w:rsidRPr="00AD7080">
              <w:rPr>
                <w:rFonts w:ascii="Arial" w:hAnsi="Arial" w:cs="Arial"/>
                <w:lang w:val="en-NZ"/>
              </w:rPr>
              <w:t xml:space="preserve">, </w:t>
            </w:r>
            <w:r w:rsidR="00150895" w:rsidRPr="00AD7080">
              <w:rPr>
                <w:rFonts w:ascii="Arial" w:hAnsi="Arial" w:cs="Arial"/>
                <w:lang w:val="en-NZ"/>
              </w:rPr>
              <w:t>s</w:t>
            </w:r>
            <w:r w:rsidR="00E908A4" w:rsidRPr="00AD7080">
              <w:rPr>
                <w:rFonts w:ascii="Arial" w:hAnsi="Arial" w:cs="Arial"/>
                <w:lang w:val="en-NZ"/>
              </w:rPr>
              <w:t>ocial</w:t>
            </w:r>
            <w:r w:rsidR="00AF1952" w:rsidRPr="00AD7080">
              <w:rPr>
                <w:rFonts w:ascii="Arial" w:hAnsi="Arial" w:cs="Arial"/>
                <w:lang w:val="en-NZ"/>
              </w:rPr>
              <w:t xml:space="preserve"> </w:t>
            </w:r>
            <w:r w:rsidR="00AF1952" w:rsidRPr="00AD7080">
              <w:rPr>
                <w:rFonts w:ascii="Arial" w:hAnsi="Arial" w:cs="Arial"/>
                <w:lang w:val="en-NZ"/>
              </w:rPr>
              <w:lastRenderedPageBreak/>
              <w:t xml:space="preserve">&amp; </w:t>
            </w:r>
            <w:r w:rsidR="00E908A4" w:rsidRPr="00AD7080">
              <w:rPr>
                <w:rFonts w:ascii="Arial" w:hAnsi="Arial" w:cs="Arial"/>
                <w:lang w:val="en-NZ"/>
              </w:rPr>
              <w:t>cultural</w:t>
            </w:r>
            <w:r w:rsidRPr="00AD7080">
              <w:rPr>
                <w:rFonts w:ascii="Arial" w:hAnsi="Arial" w:cs="Arial"/>
                <w:lang w:val="en-NZ"/>
              </w:rPr>
              <w:t xml:space="preserve">, </w:t>
            </w:r>
            <w:r w:rsidR="00150895" w:rsidRPr="00AD7080">
              <w:rPr>
                <w:rFonts w:ascii="Arial" w:hAnsi="Arial" w:cs="Arial"/>
                <w:lang w:val="en-NZ"/>
              </w:rPr>
              <w:t>e</w:t>
            </w:r>
            <w:r w:rsidR="00E908A4" w:rsidRPr="00AD7080">
              <w:rPr>
                <w:rFonts w:ascii="Arial" w:hAnsi="Arial" w:cs="Arial"/>
                <w:lang w:val="en-NZ"/>
              </w:rPr>
              <w:t>conomic</w:t>
            </w:r>
            <w:r w:rsidRPr="00AD7080">
              <w:rPr>
                <w:rFonts w:ascii="Arial" w:hAnsi="Arial" w:cs="Arial"/>
                <w:lang w:val="en-NZ"/>
              </w:rPr>
              <w:t xml:space="preserve">, </w:t>
            </w:r>
            <w:r w:rsidR="00150895" w:rsidRPr="00AD7080">
              <w:rPr>
                <w:rFonts w:ascii="Arial" w:hAnsi="Arial" w:cs="Arial"/>
                <w:lang w:val="en-NZ"/>
              </w:rPr>
              <w:t>p</w:t>
            </w:r>
            <w:r w:rsidR="00E908A4" w:rsidRPr="00AD7080">
              <w:rPr>
                <w:rFonts w:ascii="Arial" w:hAnsi="Arial" w:cs="Arial"/>
                <w:lang w:val="en-NZ"/>
              </w:rPr>
              <w:t>olitical</w:t>
            </w:r>
            <w:r w:rsidR="00AF1952" w:rsidRPr="00AD7080">
              <w:rPr>
                <w:rFonts w:ascii="Arial" w:hAnsi="Arial" w:cs="Arial"/>
                <w:lang w:val="en-NZ"/>
              </w:rPr>
              <w:t xml:space="preserve"> &amp; </w:t>
            </w:r>
            <w:r w:rsidR="00E908A4" w:rsidRPr="00AD7080">
              <w:rPr>
                <w:rFonts w:ascii="Arial" w:hAnsi="Arial" w:cs="Arial"/>
                <w:lang w:val="en-NZ"/>
              </w:rPr>
              <w:t>legal</w:t>
            </w:r>
            <w:r w:rsidRPr="00AD7080">
              <w:rPr>
                <w:rFonts w:ascii="Arial" w:hAnsi="Arial" w:cs="Arial"/>
                <w:lang w:val="en-NZ"/>
              </w:rPr>
              <w:t xml:space="preserve">, </w:t>
            </w:r>
            <w:r w:rsidR="00150895" w:rsidRPr="00AD7080">
              <w:rPr>
                <w:rFonts w:ascii="Arial" w:hAnsi="Arial" w:cs="Arial"/>
                <w:lang w:val="en-NZ"/>
              </w:rPr>
              <w:t>t</w:t>
            </w:r>
            <w:r w:rsidR="00E908A4" w:rsidRPr="00AD7080">
              <w:rPr>
                <w:rFonts w:ascii="Arial" w:hAnsi="Arial" w:cs="Arial"/>
                <w:lang w:val="en-NZ"/>
              </w:rPr>
              <w:t>echnological</w:t>
            </w:r>
            <w:r w:rsidRPr="00AD7080">
              <w:rPr>
                <w:rFonts w:ascii="Arial" w:hAnsi="Arial" w:cs="Arial"/>
                <w:lang w:val="en-NZ"/>
              </w:rPr>
              <w:t xml:space="preserve">, </w:t>
            </w:r>
            <w:r w:rsidR="00150895" w:rsidRPr="00AD7080">
              <w:rPr>
                <w:rFonts w:ascii="Arial" w:hAnsi="Arial" w:cs="Arial"/>
                <w:lang w:val="en-NZ"/>
              </w:rPr>
              <w:t>c</w:t>
            </w:r>
            <w:r w:rsidR="00E908A4" w:rsidRPr="00AD7080">
              <w:rPr>
                <w:rFonts w:ascii="Arial" w:hAnsi="Arial" w:cs="Arial"/>
                <w:lang w:val="en-NZ"/>
              </w:rPr>
              <w:t>ompetition</w:t>
            </w:r>
            <w:r w:rsidRPr="00AD7080">
              <w:rPr>
                <w:rFonts w:ascii="Arial" w:hAnsi="Arial" w:cs="Arial"/>
                <w:lang w:val="en-NZ"/>
              </w:rPr>
              <w:t xml:space="preserve">, </w:t>
            </w:r>
            <w:r w:rsidR="00150895" w:rsidRPr="00AD7080">
              <w:rPr>
                <w:rFonts w:ascii="Arial" w:hAnsi="Arial" w:cs="Arial"/>
                <w:lang w:val="en-NZ"/>
              </w:rPr>
              <w:t>e</w:t>
            </w:r>
            <w:r w:rsidRPr="00AD7080">
              <w:rPr>
                <w:rFonts w:ascii="Arial" w:hAnsi="Arial" w:cs="Arial"/>
                <w:lang w:val="en-NZ"/>
              </w:rPr>
              <w:t>nvironmental</w:t>
            </w:r>
            <w:r w:rsidR="00150895" w:rsidRPr="00AD7080">
              <w:rPr>
                <w:rFonts w:ascii="Arial" w:hAnsi="Arial" w:cs="Arial"/>
                <w:lang w:val="en-NZ"/>
              </w:rPr>
              <w:t>.</w:t>
            </w:r>
            <w:r w:rsidRPr="00AD7080">
              <w:rPr>
                <w:rFonts w:ascii="Arial" w:hAnsi="Arial" w:cs="Arial"/>
                <w:lang w:val="en-NZ"/>
              </w:rPr>
              <w:t xml:space="preserve"> </w:t>
            </w:r>
          </w:p>
        </w:tc>
        <w:tc>
          <w:tcPr>
            <w:tcW w:w="1842" w:type="dxa"/>
          </w:tcPr>
          <w:p w14:paraId="2A4D2447" w14:textId="77777777" w:rsidR="00642220" w:rsidRPr="00AD7080" w:rsidRDefault="00A92A7D" w:rsidP="009E48C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lastRenderedPageBreak/>
              <w:t>Market forces – the factors which influence the size</w:t>
            </w:r>
            <w:r w:rsidR="00AF1952" w:rsidRPr="00AD7080">
              <w:rPr>
                <w:rFonts w:ascii="Arial" w:hAnsi="Arial" w:cs="Arial"/>
                <w:lang w:val="en-NZ"/>
              </w:rPr>
              <w:t xml:space="preserve"> &amp; </w:t>
            </w:r>
            <w:r w:rsidRPr="00AD7080">
              <w:rPr>
                <w:rFonts w:ascii="Arial" w:hAnsi="Arial" w:cs="Arial"/>
                <w:lang w:val="en-NZ"/>
              </w:rPr>
              <w:t>structure of the market</w:t>
            </w:r>
            <w:r w:rsidR="004612D5" w:rsidRPr="00AD7080">
              <w:rPr>
                <w:rFonts w:ascii="Arial" w:hAnsi="Arial" w:cs="Arial"/>
                <w:lang w:val="en-NZ"/>
              </w:rPr>
              <w:t>.</w:t>
            </w:r>
          </w:p>
          <w:p w14:paraId="6C756E7D" w14:textId="77777777" w:rsidR="004612D5" w:rsidRPr="00AD7080" w:rsidRDefault="004612D5" w:rsidP="009E48C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lastRenderedPageBreak/>
              <w:t xml:space="preserve">Market opportunities. </w:t>
            </w:r>
          </w:p>
        </w:tc>
        <w:tc>
          <w:tcPr>
            <w:tcW w:w="8364" w:type="dxa"/>
          </w:tcPr>
          <w:p w14:paraId="701CA22D" w14:textId="77777777" w:rsidR="00FD16A2" w:rsidRPr="00AD7080" w:rsidRDefault="00FD16A2" w:rsidP="009E48CA">
            <w:pPr>
              <w:numPr>
                <w:ilvl w:val="0"/>
                <w:numId w:val="5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lastRenderedPageBreak/>
              <w:t xml:space="preserve">Market Forces – Section 1 PPT pg. 26-37. </w:t>
            </w:r>
          </w:p>
          <w:p w14:paraId="1586806D" w14:textId="77777777" w:rsidR="00642220" w:rsidRPr="00AD7080" w:rsidRDefault="00F712C2" w:rsidP="009E48CA">
            <w:pPr>
              <w:numPr>
                <w:ilvl w:val="0"/>
                <w:numId w:val="5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Read pg. </w:t>
            </w:r>
            <w:r w:rsidR="00483149" w:rsidRPr="00AD7080">
              <w:rPr>
                <w:rFonts w:ascii="Arial" w:hAnsi="Arial" w:cs="Arial"/>
                <w:lang w:val="en-NZ"/>
              </w:rPr>
              <w:t>18-19</w:t>
            </w:r>
            <w:r w:rsidR="0001336A" w:rsidRPr="00AD7080">
              <w:rPr>
                <w:rFonts w:ascii="Arial" w:hAnsi="Arial" w:cs="Arial"/>
                <w:lang w:val="en-NZ"/>
              </w:rPr>
              <w:t xml:space="preserve"> </w:t>
            </w:r>
            <w:r w:rsidRPr="00AD7080">
              <w:rPr>
                <w:rFonts w:ascii="Arial" w:hAnsi="Arial" w:cs="Arial"/>
                <w:lang w:val="en-NZ"/>
              </w:rPr>
              <w:t xml:space="preserve">of NZKB. </w:t>
            </w:r>
          </w:p>
          <w:p w14:paraId="63F9949C" w14:textId="77777777" w:rsidR="003F4A43" w:rsidRPr="00AD7080" w:rsidRDefault="003F4A43" w:rsidP="009E48CA">
            <w:pPr>
              <w:numPr>
                <w:ilvl w:val="0"/>
                <w:numId w:val="5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Do Zespri world competition pg. 24 of KWB.</w:t>
            </w:r>
          </w:p>
          <w:p w14:paraId="78C71BA8" w14:textId="77777777" w:rsidR="004612D5" w:rsidRPr="00AD7080" w:rsidRDefault="004612D5" w:rsidP="009E48CA">
            <w:pPr>
              <w:numPr>
                <w:ilvl w:val="0"/>
                <w:numId w:val="5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Market opportunities for mandarins pg. </w:t>
            </w:r>
            <w:r w:rsidR="00531C66" w:rsidRPr="00AD7080">
              <w:rPr>
                <w:rFonts w:ascii="Arial" w:hAnsi="Arial" w:cs="Arial"/>
                <w:lang w:val="en-NZ"/>
              </w:rPr>
              <w:t>4</w:t>
            </w:r>
            <w:r w:rsidRPr="00AD7080">
              <w:rPr>
                <w:rFonts w:ascii="Arial" w:hAnsi="Arial" w:cs="Arial"/>
                <w:lang w:val="en-NZ"/>
              </w:rPr>
              <w:t xml:space="preserve"> – </w:t>
            </w:r>
            <w:r w:rsidR="00531C66" w:rsidRPr="00AD7080">
              <w:rPr>
                <w:rFonts w:ascii="Arial" w:hAnsi="Arial" w:cs="Arial"/>
                <w:lang w:val="en-NZ"/>
              </w:rPr>
              <w:t>6</w:t>
            </w:r>
            <w:r w:rsidRPr="00AD7080">
              <w:rPr>
                <w:rFonts w:ascii="Arial" w:hAnsi="Arial" w:cs="Arial"/>
                <w:lang w:val="en-NZ"/>
              </w:rPr>
              <w:t xml:space="preserve"> of SDWB. </w:t>
            </w:r>
          </w:p>
          <w:p w14:paraId="097CE6F5" w14:textId="77777777" w:rsidR="004612D5" w:rsidRPr="00AD7080" w:rsidRDefault="004612D5" w:rsidP="009E48CA">
            <w:pPr>
              <w:numPr>
                <w:ilvl w:val="0"/>
                <w:numId w:val="5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Market opportunities for kiwifruit pg. </w:t>
            </w:r>
            <w:r w:rsidR="00531C66" w:rsidRPr="00AD7080">
              <w:rPr>
                <w:rFonts w:ascii="Arial" w:hAnsi="Arial" w:cs="Arial"/>
                <w:lang w:val="en-NZ"/>
              </w:rPr>
              <w:t>6</w:t>
            </w:r>
            <w:r w:rsidRPr="00AD7080">
              <w:rPr>
                <w:rFonts w:ascii="Arial" w:hAnsi="Arial" w:cs="Arial"/>
                <w:lang w:val="en-NZ"/>
              </w:rPr>
              <w:t xml:space="preserve"> – </w:t>
            </w:r>
            <w:r w:rsidR="00CC3D7D" w:rsidRPr="00AD7080">
              <w:rPr>
                <w:rFonts w:ascii="Arial" w:hAnsi="Arial" w:cs="Arial"/>
                <w:lang w:val="en-NZ"/>
              </w:rPr>
              <w:t>7</w:t>
            </w:r>
            <w:r w:rsidRPr="00AD7080">
              <w:rPr>
                <w:rFonts w:ascii="Arial" w:hAnsi="Arial" w:cs="Arial"/>
                <w:lang w:val="en-NZ"/>
              </w:rPr>
              <w:t xml:space="preserve"> of SDWB.</w:t>
            </w:r>
          </w:p>
          <w:p w14:paraId="17B50046" w14:textId="77777777" w:rsidR="00225EE8" w:rsidRPr="00AD7080" w:rsidRDefault="00225EE8" w:rsidP="009E48CA">
            <w:pPr>
              <w:numPr>
                <w:ilvl w:val="0"/>
                <w:numId w:val="5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Go through Mandarin Production PPT.</w:t>
            </w:r>
          </w:p>
          <w:p w14:paraId="15D84AE9" w14:textId="77777777" w:rsidR="00225EE8" w:rsidRPr="00AD7080" w:rsidRDefault="00225EE8" w:rsidP="009E48CA">
            <w:pPr>
              <w:numPr>
                <w:ilvl w:val="0"/>
                <w:numId w:val="1"/>
              </w:numPr>
              <w:rPr>
                <w:sz w:val="16"/>
                <w:szCs w:val="16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Background info on Zespri </w:t>
            </w:r>
            <w:hyperlink r:id="rId10" w:history="1">
              <w:r w:rsidRPr="00AD7080">
                <w:rPr>
                  <w:rStyle w:val="Hyperlink"/>
                  <w:sz w:val="16"/>
                  <w:szCs w:val="16"/>
                  <w:lang w:val="en-NZ"/>
                </w:rPr>
                <w:t>http://asia-knowledge.tki.org.nz/Business-case-studies/Case-study-3-Zespri</w:t>
              </w:r>
            </w:hyperlink>
            <w:r w:rsidRPr="00AD7080">
              <w:rPr>
                <w:sz w:val="16"/>
                <w:szCs w:val="16"/>
                <w:lang w:val="en-NZ"/>
              </w:rPr>
              <w:t xml:space="preserve"> </w:t>
            </w:r>
          </w:p>
          <w:p w14:paraId="25BE7914" w14:textId="77777777" w:rsidR="001B24F1" w:rsidRPr="00AD7080" w:rsidRDefault="001B24F1" w:rsidP="009E48CA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lastRenderedPageBreak/>
              <w:t>Watch Rural Delivery</w:t>
            </w:r>
            <w:r w:rsidR="00726DA6" w:rsidRPr="00AD7080">
              <w:rPr>
                <w:lang w:val="en-NZ"/>
              </w:rPr>
              <w:t xml:space="preserve"> </w:t>
            </w:r>
            <w:hyperlink r:id="rId11" w:history="1">
              <w:r w:rsidRPr="00AD7080">
                <w:rPr>
                  <w:rStyle w:val="Hyperlink"/>
                  <w:rFonts w:ascii="Arial" w:hAnsi="Arial" w:cs="Arial"/>
                  <w:sz w:val="16"/>
                  <w:szCs w:val="16"/>
                  <w:lang w:val="en-NZ"/>
                </w:rPr>
                <w:t>http://www.ruraldelivery.net.nz/2016/10/mandarin-harvest-in-northland/</w:t>
              </w:r>
            </w:hyperlink>
            <w:r w:rsidRPr="00AD7080">
              <w:rPr>
                <w:rFonts w:ascii="Arial" w:hAnsi="Arial" w:cs="Arial"/>
                <w:sz w:val="16"/>
                <w:szCs w:val="16"/>
                <w:lang w:val="en-NZ"/>
              </w:rPr>
              <w:t xml:space="preserve"> </w:t>
            </w:r>
          </w:p>
          <w:p w14:paraId="1737C318" w14:textId="77777777" w:rsidR="00311D10" w:rsidRPr="00AD7080" w:rsidRDefault="00311D10" w:rsidP="009E48CA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Watch</w:t>
            </w:r>
            <w:r w:rsidRPr="00AD7080">
              <w:rPr>
                <w:rFonts w:ascii="Arial" w:hAnsi="Arial" w:cs="Arial"/>
                <w:sz w:val="16"/>
                <w:szCs w:val="16"/>
                <w:lang w:val="en-NZ"/>
              </w:rPr>
              <w:t xml:space="preserve"> </w:t>
            </w:r>
            <w:hyperlink r:id="rId12" w:history="1">
              <w:r w:rsidRPr="00AD7080">
                <w:rPr>
                  <w:rStyle w:val="Hyperlink"/>
                  <w:rFonts w:ascii="Arial" w:hAnsi="Arial" w:cs="Arial"/>
                  <w:sz w:val="16"/>
                  <w:szCs w:val="16"/>
                  <w:lang w:val="en-NZ"/>
                </w:rPr>
                <w:t>https://www.tvnz.co.nz/shows/country-calendar/episodes/s2018-e12</w:t>
              </w:r>
            </w:hyperlink>
            <w:r w:rsidRPr="00AD7080">
              <w:rPr>
                <w:rFonts w:ascii="Arial" w:hAnsi="Arial" w:cs="Arial"/>
                <w:sz w:val="16"/>
                <w:szCs w:val="16"/>
                <w:lang w:val="en-NZ"/>
              </w:rPr>
              <w:t xml:space="preserve"> </w:t>
            </w:r>
          </w:p>
        </w:tc>
        <w:tc>
          <w:tcPr>
            <w:tcW w:w="1984" w:type="dxa"/>
          </w:tcPr>
          <w:p w14:paraId="5144267E" w14:textId="77777777" w:rsidR="00642220" w:rsidRPr="00AD7080" w:rsidRDefault="00F712C2" w:rsidP="009E48CA">
            <w:pPr>
              <w:numPr>
                <w:ilvl w:val="0"/>
                <w:numId w:val="1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lastRenderedPageBreak/>
              <w:t>NZKB</w:t>
            </w:r>
          </w:p>
          <w:p w14:paraId="3E858125" w14:textId="77777777" w:rsidR="003F4A43" w:rsidRPr="00AD7080" w:rsidRDefault="003F4A43" w:rsidP="009E48CA">
            <w:pPr>
              <w:numPr>
                <w:ilvl w:val="0"/>
                <w:numId w:val="1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KWB</w:t>
            </w:r>
          </w:p>
          <w:p w14:paraId="22B84C53" w14:textId="77777777" w:rsidR="004612D5" w:rsidRPr="00AD7080" w:rsidRDefault="004612D5" w:rsidP="009E48CA">
            <w:pPr>
              <w:numPr>
                <w:ilvl w:val="0"/>
                <w:numId w:val="1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SDWB</w:t>
            </w:r>
          </w:p>
          <w:p w14:paraId="1354C480" w14:textId="77777777" w:rsidR="0002460D" w:rsidRPr="00AD7080" w:rsidRDefault="0002460D" w:rsidP="009E48CA">
            <w:pPr>
              <w:numPr>
                <w:ilvl w:val="0"/>
                <w:numId w:val="1"/>
              </w:numPr>
              <w:rPr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Market Forces PPT.</w:t>
            </w:r>
          </w:p>
          <w:p w14:paraId="36032CC1" w14:textId="77777777" w:rsidR="00225EE8" w:rsidRPr="00AD7080" w:rsidRDefault="00225EE8" w:rsidP="009E48CA">
            <w:pPr>
              <w:numPr>
                <w:ilvl w:val="0"/>
                <w:numId w:val="1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Mandarin Production PPT</w:t>
            </w:r>
          </w:p>
        </w:tc>
      </w:tr>
      <w:tr w:rsidR="008C439B" w:rsidRPr="00AD7080" w14:paraId="427769B6" w14:textId="77777777" w:rsidTr="00AD7080">
        <w:trPr>
          <w:trHeight w:val="704"/>
        </w:trPr>
        <w:tc>
          <w:tcPr>
            <w:tcW w:w="3687" w:type="dxa"/>
            <w:vMerge w:val="restart"/>
          </w:tcPr>
          <w:p w14:paraId="409E1EED" w14:textId="77777777" w:rsidR="008C439B" w:rsidRPr="00AD7080" w:rsidRDefault="008C439B" w:rsidP="009E48CA">
            <w:pPr>
              <w:rPr>
                <w:rFonts w:ascii="Arial" w:hAnsi="Arial" w:cs="Arial"/>
                <w:b/>
                <w:lang w:val="en-NZ"/>
              </w:rPr>
            </w:pPr>
            <w:r w:rsidRPr="00AD7080">
              <w:rPr>
                <w:rFonts w:ascii="Arial" w:hAnsi="Arial" w:cs="Arial"/>
                <w:b/>
                <w:lang w:val="en-NZ"/>
              </w:rPr>
              <w:t>Supply.</w:t>
            </w:r>
          </w:p>
          <w:p w14:paraId="0D153721" w14:textId="77777777" w:rsidR="008C439B" w:rsidRPr="00AD7080" w:rsidRDefault="008C439B" w:rsidP="009E48C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Analyse the effects of market forces on the supply of a primary product</w:t>
            </w:r>
          </w:p>
          <w:p w14:paraId="01F095FA" w14:textId="77777777" w:rsidR="008C439B" w:rsidRPr="00AD7080" w:rsidRDefault="008C439B" w:rsidP="009E48C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Define supply</w:t>
            </w:r>
          </w:p>
          <w:p w14:paraId="05B65903" w14:textId="77777777" w:rsidR="008C439B" w:rsidRPr="00AD7080" w:rsidRDefault="008C439B" w:rsidP="009E48C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Explain the factors effecting supply </w:t>
            </w:r>
          </w:p>
          <w:p w14:paraId="3F817C9E" w14:textId="77777777" w:rsidR="008C439B" w:rsidRPr="00AD7080" w:rsidRDefault="008C439B" w:rsidP="00DD25C5">
            <w:pPr>
              <w:pStyle w:val="ListParagraph"/>
              <w:numPr>
                <w:ilvl w:val="0"/>
                <w:numId w:val="5"/>
              </w:numPr>
              <w:ind w:left="603" w:hanging="283"/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Length of production </w:t>
            </w:r>
          </w:p>
          <w:p w14:paraId="65969087" w14:textId="77777777" w:rsidR="008C439B" w:rsidRPr="00AD7080" w:rsidRDefault="008C439B" w:rsidP="00DD25C5">
            <w:pPr>
              <w:pStyle w:val="ListParagraph"/>
              <w:numPr>
                <w:ilvl w:val="0"/>
                <w:numId w:val="5"/>
              </w:numPr>
              <w:ind w:left="603" w:hanging="283"/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Cost of inputs</w:t>
            </w:r>
          </w:p>
          <w:p w14:paraId="5C338579" w14:textId="77777777" w:rsidR="008C439B" w:rsidRPr="00AD7080" w:rsidRDefault="008C439B" w:rsidP="00DD25C5">
            <w:pPr>
              <w:pStyle w:val="ListParagraph"/>
              <w:numPr>
                <w:ilvl w:val="0"/>
                <w:numId w:val="5"/>
              </w:numPr>
              <w:ind w:left="603" w:hanging="283"/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Price of the product</w:t>
            </w:r>
          </w:p>
          <w:p w14:paraId="3F946B84" w14:textId="77777777" w:rsidR="008C439B" w:rsidRPr="00AD7080" w:rsidRDefault="008C439B" w:rsidP="00DD25C5">
            <w:pPr>
              <w:pStyle w:val="ListParagraph"/>
              <w:numPr>
                <w:ilvl w:val="0"/>
                <w:numId w:val="5"/>
              </w:numPr>
              <w:ind w:left="603" w:hanging="283"/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Seasonality / Seasonal effects</w:t>
            </w:r>
          </w:p>
          <w:p w14:paraId="3BED8AC2" w14:textId="77777777" w:rsidR="008C439B" w:rsidRPr="00AD7080" w:rsidRDefault="008C439B" w:rsidP="00DD25C5">
            <w:pPr>
              <w:pStyle w:val="ListParagraph"/>
              <w:numPr>
                <w:ilvl w:val="0"/>
                <w:numId w:val="5"/>
              </w:numPr>
              <w:ind w:left="603" w:hanging="283"/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Perishability</w:t>
            </w:r>
          </w:p>
          <w:p w14:paraId="22F10C38" w14:textId="77777777" w:rsidR="008C439B" w:rsidRPr="00AD7080" w:rsidRDefault="008C439B" w:rsidP="00DD25C5">
            <w:pPr>
              <w:pStyle w:val="ListParagraph"/>
              <w:numPr>
                <w:ilvl w:val="0"/>
                <w:numId w:val="5"/>
              </w:numPr>
              <w:ind w:left="603" w:hanging="283"/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Climate</w:t>
            </w:r>
          </w:p>
          <w:p w14:paraId="146E8EB9" w14:textId="77777777" w:rsidR="008C439B" w:rsidRPr="00AD7080" w:rsidRDefault="008C439B" w:rsidP="00DD25C5">
            <w:pPr>
              <w:pStyle w:val="ListParagraph"/>
              <w:numPr>
                <w:ilvl w:val="0"/>
                <w:numId w:val="5"/>
              </w:numPr>
              <w:ind w:left="603" w:hanging="283"/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Environmental</w:t>
            </w:r>
          </w:p>
          <w:p w14:paraId="70660288" w14:textId="77777777" w:rsidR="008C439B" w:rsidRPr="00AD7080" w:rsidRDefault="008C439B" w:rsidP="00DD25C5">
            <w:pPr>
              <w:pStyle w:val="ListParagraph"/>
              <w:numPr>
                <w:ilvl w:val="0"/>
                <w:numId w:val="5"/>
              </w:numPr>
              <w:ind w:left="603" w:hanging="283"/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Number of producers</w:t>
            </w:r>
          </w:p>
          <w:p w14:paraId="147C0582" w14:textId="77777777" w:rsidR="008C439B" w:rsidRPr="00AD7080" w:rsidRDefault="008C439B" w:rsidP="00DD25C5">
            <w:pPr>
              <w:pStyle w:val="ListParagraph"/>
              <w:numPr>
                <w:ilvl w:val="0"/>
                <w:numId w:val="5"/>
              </w:numPr>
              <w:ind w:left="603" w:hanging="283"/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Skill of the farmer</w:t>
            </w:r>
          </w:p>
          <w:p w14:paraId="74EC077E" w14:textId="77777777" w:rsidR="008C439B" w:rsidRPr="00AD7080" w:rsidRDefault="008C439B" w:rsidP="00DD25C5">
            <w:pPr>
              <w:pStyle w:val="ListParagraph"/>
              <w:numPr>
                <w:ilvl w:val="0"/>
                <w:numId w:val="5"/>
              </w:numPr>
              <w:ind w:left="603" w:hanging="283"/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Technology</w:t>
            </w:r>
          </w:p>
          <w:p w14:paraId="1DE8609D" w14:textId="77777777" w:rsidR="008C439B" w:rsidRPr="00AD7080" w:rsidRDefault="008C439B" w:rsidP="00DD25C5">
            <w:pPr>
              <w:pStyle w:val="ListParagraph"/>
              <w:numPr>
                <w:ilvl w:val="0"/>
                <w:numId w:val="5"/>
              </w:numPr>
              <w:ind w:left="603" w:hanging="283"/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Quantity supplied </w:t>
            </w:r>
          </w:p>
          <w:p w14:paraId="76CF39FA" w14:textId="77777777" w:rsidR="008C439B" w:rsidRPr="00AD7080" w:rsidRDefault="008C439B" w:rsidP="00DD25C5">
            <w:pPr>
              <w:pStyle w:val="ListParagraph"/>
              <w:numPr>
                <w:ilvl w:val="0"/>
                <w:numId w:val="5"/>
              </w:numPr>
              <w:ind w:left="603" w:hanging="283"/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Reliability of supply</w:t>
            </w:r>
          </w:p>
          <w:p w14:paraId="06F02EF3" w14:textId="77777777" w:rsidR="008C439B" w:rsidRPr="00AD7080" w:rsidRDefault="008C439B" w:rsidP="00DD25C5">
            <w:pPr>
              <w:pStyle w:val="ListParagraph"/>
              <w:numPr>
                <w:ilvl w:val="0"/>
                <w:numId w:val="5"/>
              </w:numPr>
              <w:ind w:left="603" w:hanging="283"/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Quality of supply</w:t>
            </w:r>
          </w:p>
          <w:p w14:paraId="4745CEF5" w14:textId="77777777" w:rsidR="008C439B" w:rsidRPr="00AD7080" w:rsidRDefault="008C439B" w:rsidP="00DD25C5">
            <w:pPr>
              <w:pStyle w:val="ListParagraph"/>
              <w:numPr>
                <w:ilvl w:val="0"/>
                <w:numId w:val="5"/>
              </w:numPr>
              <w:ind w:left="603" w:hanging="283"/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Consumer preference  </w:t>
            </w:r>
          </w:p>
          <w:p w14:paraId="5C216D10" w14:textId="77777777" w:rsidR="008C439B" w:rsidRPr="00AD7080" w:rsidRDefault="008C439B" w:rsidP="00DD25C5">
            <w:pPr>
              <w:pStyle w:val="ListParagraph"/>
              <w:numPr>
                <w:ilvl w:val="0"/>
                <w:numId w:val="5"/>
              </w:numPr>
              <w:ind w:left="603" w:hanging="283"/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Competition</w:t>
            </w:r>
          </w:p>
          <w:p w14:paraId="0961D369" w14:textId="77777777" w:rsidR="008C439B" w:rsidRPr="00AD7080" w:rsidRDefault="008C439B" w:rsidP="00DD25C5">
            <w:pPr>
              <w:pStyle w:val="ListParagraph"/>
              <w:numPr>
                <w:ilvl w:val="0"/>
                <w:numId w:val="5"/>
              </w:numPr>
              <w:ind w:left="603" w:hanging="283"/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Storage</w:t>
            </w:r>
            <w:r w:rsidR="00AF1952" w:rsidRPr="00AD7080">
              <w:rPr>
                <w:rFonts w:ascii="Arial" w:hAnsi="Arial" w:cs="Arial"/>
                <w:lang w:val="en-NZ"/>
              </w:rPr>
              <w:t xml:space="preserve"> &amp; </w:t>
            </w:r>
            <w:r w:rsidRPr="00AD7080">
              <w:rPr>
                <w:rFonts w:ascii="Arial" w:hAnsi="Arial" w:cs="Arial"/>
                <w:lang w:val="en-NZ"/>
              </w:rPr>
              <w:t>transport</w:t>
            </w:r>
          </w:p>
          <w:p w14:paraId="08F81965" w14:textId="77777777" w:rsidR="008C439B" w:rsidRPr="00AD7080" w:rsidRDefault="008C439B" w:rsidP="00DD25C5">
            <w:pPr>
              <w:pStyle w:val="ListParagraph"/>
              <w:numPr>
                <w:ilvl w:val="0"/>
                <w:numId w:val="5"/>
              </w:numPr>
              <w:ind w:left="603" w:hanging="283"/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Government restrictions</w:t>
            </w:r>
            <w:r w:rsidR="00AF1952" w:rsidRPr="00AD7080">
              <w:rPr>
                <w:rFonts w:ascii="Arial" w:hAnsi="Arial" w:cs="Arial"/>
                <w:lang w:val="en-NZ"/>
              </w:rPr>
              <w:t xml:space="preserve"> &amp; </w:t>
            </w:r>
            <w:r w:rsidRPr="00AD7080">
              <w:rPr>
                <w:rFonts w:ascii="Arial" w:hAnsi="Arial" w:cs="Arial"/>
                <w:lang w:val="en-NZ"/>
              </w:rPr>
              <w:t>incentives</w:t>
            </w:r>
          </w:p>
          <w:p w14:paraId="30F2FEA6" w14:textId="77777777" w:rsidR="008C439B" w:rsidRPr="00AD7080" w:rsidRDefault="008C439B" w:rsidP="00DD25C5">
            <w:pPr>
              <w:pStyle w:val="ListParagraph"/>
              <w:numPr>
                <w:ilvl w:val="0"/>
                <w:numId w:val="5"/>
              </w:numPr>
              <w:ind w:left="603" w:hanging="283"/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Special factors</w:t>
            </w:r>
          </w:p>
          <w:p w14:paraId="752000AA" w14:textId="77777777" w:rsidR="008C439B" w:rsidRPr="00AD7080" w:rsidRDefault="008C439B" w:rsidP="009E48C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Market supply – total number of producers in a market </w:t>
            </w:r>
          </w:p>
        </w:tc>
        <w:tc>
          <w:tcPr>
            <w:tcW w:w="1842" w:type="dxa"/>
            <w:vMerge w:val="restart"/>
          </w:tcPr>
          <w:p w14:paraId="67C67C35" w14:textId="77777777" w:rsidR="008C439B" w:rsidRPr="00AD7080" w:rsidRDefault="008C439B" w:rsidP="009E48C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The concept of supply – the quantity of a product supplied by producers varies directly with market price.</w:t>
            </w:r>
          </w:p>
          <w:p w14:paraId="4497E03C" w14:textId="77777777" w:rsidR="008C439B" w:rsidRPr="00AD7080" w:rsidRDefault="008C439B" w:rsidP="009E48C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The concept of supply, market supply &amp; market forces – the quantity supplied by the producer </w:t>
            </w:r>
          </w:p>
          <w:p w14:paraId="1182359E" w14:textId="77777777" w:rsidR="008C439B" w:rsidRPr="00AD7080" w:rsidRDefault="008C439B" w:rsidP="009E48C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Factors that affecting supply.</w:t>
            </w:r>
          </w:p>
          <w:p w14:paraId="4B4F9D61" w14:textId="77777777" w:rsidR="008C439B" w:rsidRPr="00AD7080" w:rsidRDefault="008C439B" w:rsidP="009E48C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Market supply.  </w:t>
            </w:r>
          </w:p>
        </w:tc>
        <w:tc>
          <w:tcPr>
            <w:tcW w:w="8364" w:type="dxa"/>
          </w:tcPr>
          <w:p w14:paraId="485567CE" w14:textId="77777777" w:rsidR="008C439B" w:rsidRPr="00AD7080" w:rsidRDefault="008C439B" w:rsidP="009E48CA">
            <w:pPr>
              <w:numPr>
                <w:ilvl w:val="0"/>
                <w:numId w:val="5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Market Forces – Section 2 PPT pg. 1-3. </w:t>
            </w:r>
          </w:p>
          <w:p w14:paraId="0F7C3450" w14:textId="77777777" w:rsidR="008C439B" w:rsidRPr="00AD7080" w:rsidRDefault="008C439B" w:rsidP="009E48C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Look at trends/patterns</w:t>
            </w:r>
            <w:r w:rsidR="00AF1952" w:rsidRPr="00AD7080">
              <w:rPr>
                <w:rFonts w:ascii="Arial" w:hAnsi="Arial" w:cs="Arial"/>
                <w:lang w:val="en-NZ"/>
              </w:rPr>
              <w:t xml:space="preserve"> &amp; </w:t>
            </w:r>
            <w:r w:rsidRPr="00AD7080">
              <w:rPr>
                <w:rFonts w:ascii="Arial" w:hAnsi="Arial" w:cs="Arial"/>
                <w:lang w:val="en-NZ"/>
              </w:rPr>
              <w:t>discuss possible reasons for supply fluctuations.</w:t>
            </w:r>
          </w:p>
          <w:p w14:paraId="2AEF98D0" w14:textId="77777777" w:rsidR="008C439B" w:rsidRPr="00AD7080" w:rsidRDefault="008C439B" w:rsidP="009E48C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Do pg. 26 - 28 of Correspondence School Notes</w:t>
            </w:r>
          </w:p>
          <w:p w14:paraId="44C61C6F" w14:textId="77777777" w:rsidR="00FC1EFE" w:rsidRPr="00AD7080" w:rsidRDefault="008C439B" w:rsidP="009E48CA">
            <w:pPr>
              <w:numPr>
                <w:ilvl w:val="0"/>
                <w:numId w:val="5"/>
              </w:numPr>
              <w:rPr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Read</w:t>
            </w:r>
            <w:r w:rsidR="00AF1952" w:rsidRPr="00AD7080">
              <w:rPr>
                <w:rFonts w:ascii="Arial" w:hAnsi="Arial" w:cs="Arial"/>
                <w:lang w:val="en-NZ"/>
              </w:rPr>
              <w:t xml:space="preserve"> &amp; </w:t>
            </w:r>
            <w:r w:rsidR="00CF6FAD" w:rsidRPr="00AD7080">
              <w:rPr>
                <w:rFonts w:ascii="Arial" w:hAnsi="Arial" w:cs="Arial"/>
                <w:lang w:val="en-NZ"/>
              </w:rPr>
              <w:t xml:space="preserve">answer questions </w:t>
            </w:r>
            <w:r w:rsidRPr="00AD7080">
              <w:rPr>
                <w:rFonts w:ascii="Arial" w:hAnsi="Arial" w:cs="Arial"/>
                <w:lang w:val="en-NZ"/>
              </w:rPr>
              <w:t xml:space="preserve">pg. 401 of DA. </w:t>
            </w:r>
          </w:p>
          <w:p w14:paraId="7F3DA2FD" w14:textId="77777777" w:rsidR="00483149" w:rsidRPr="00AD7080" w:rsidRDefault="00483149" w:rsidP="0001336A">
            <w:pPr>
              <w:numPr>
                <w:ilvl w:val="0"/>
                <w:numId w:val="5"/>
              </w:numPr>
              <w:rPr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Read pgs. 84-8</w:t>
            </w:r>
            <w:r w:rsidR="0001336A" w:rsidRPr="00AD7080">
              <w:rPr>
                <w:rFonts w:ascii="Arial" w:hAnsi="Arial" w:cs="Arial"/>
                <w:lang w:val="en-NZ"/>
              </w:rPr>
              <w:t>7</w:t>
            </w:r>
            <w:r w:rsidRPr="00AD7080">
              <w:rPr>
                <w:rFonts w:ascii="Arial" w:hAnsi="Arial" w:cs="Arial"/>
                <w:lang w:val="en-NZ"/>
              </w:rPr>
              <w:t>, 9</w:t>
            </w:r>
            <w:r w:rsidR="0001336A" w:rsidRPr="00AD7080">
              <w:rPr>
                <w:rFonts w:ascii="Arial" w:hAnsi="Arial" w:cs="Arial"/>
                <w:lang w:val="en-NZ"/>
              </w:rPr>
              <w:t>5-</w:t>
            </w:r>
            <w:r w:rsidRPr="00AD7080">
              <w:rPr>
                <w:rFonts w:ascii="Arial" w:hAnsi="Arial" w:cs="Arial"/>
                <w:lang w:val="en-NZ"/>
              </w:rPr>
              <w:t>97 of NZKB.</w:t>
            </w:r>
          </w:p>
        </w:tc>
        <w:tc>
          <w:tcPr>
            <w:tcW w:w="1984" w:type="dxa"/>
            <w:vMerge w:val="restart"/>
          </w:tcPr>
          <w:p w14:paraId="7AA2CDDA" w14:textId="77777777" w:rsidR="008C439B" w:rsidRPr="00AD7080" w:rsidRDefault="008C439B" w:rsidP="009E48CA">
            <w:pPr>
              <w:numPr>
                <w:ilvl w:val="0"/>
                <w:numId w:val="2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w/s </w:t>
            </w:r>
          </w:p>
          <w:p w14:paraId="52C00D78" w14:textId="77777777" w:rsidR="008C439B" w:rsidRPr="00AD7080" w:rsidRDefault="008C439B" w:rsidP="009E48CA">
            <w:pPr>
              <w:numPr>
                <w:ilvl w:val="0"/>
                <w:numId w:val="2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KWB</w:t>
            </w:r>
          </w:p>
          <w:p w14:paraId="2CD19660" w14:textId="77777777" w:rsidR="008C439B" w:rsidRPr="00AD7080" w:rsidRDefault="008C439B" w:rsidP="009E48CA">
            <w:pPr>
              <w:numPr>
                <w:ilvl w:val="0"/>
                <w:numId w:val="2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SDWB</w:t>
            </w:r>
          </w:p>
          <w:p w14:paraId="7F82BC49" w14:textId="77777777" w:rsidR="00483149" w:rsidRPr="00AD7080" w:rsidRDefault="00483149" w:rsidP="009E48CA">
            <w:pPr>
              <w:numPr>
                <w:ilvl w:val="0"/>
                <w:numId w:val="2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NZKB</w:t>
            </w:r>
          </w:p>
          <w:p w14:paraId="557E2D6F" w14:textId="77777777" w:rsidR="008C439B" w:rsidRPr="00AD7080" w:rsidRDefault="008C439B" w:rsidP="009E48CA">
            <w:pPr>
              <w:numPr>
                <w:ilvl w:val="0"/>
                <w:numId w:val="2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Correspondence School Notes</w:t>
            </w:r>
          </w:p>
          <w:p w14:paraId="64A1F156" w14:textId="77777777" w:rsidR="008C439B" w:rsidRPr="00AD7080" w:rsidRDefault="008C439B" w:rsidP="009E48CA">
            <w:pPr>
              <w:numPr>
                <w:ilvl w:val="0"/>
                <w:numId w:val="2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DA</w:t>
            </w:r>
          </w:p>
          <w:p w14:paraId="33B44D4E" w14:textId="77777777" w:rsidR="008C439B" w:rsidRPr="00AD7080" w:rsidRDefault="008C439B" w:rsidP="009E48CA">
            <w:pPr>
              <w:numPr>
                <w:ilvl w:val="0"/>
                <w:numId w:val="2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SOPI 2016 report</w:t>
            </w:r>
          </w:p>
          <w:p w14:paraId="270673BE" w14:textId="77777777" w:rsidR="00FA7DE1" w:rsidRPr="00AD7080" w:rsidRDefault="00FA7DE1" w:rsidP="009E48CA">
            <w:pPr>
              <w:numPr>
                <w:ilvl w:val="0"/>
                <w:numId w:val="2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Articles </w:t>
            </w:r>
          </w:p>
          <w:p w14:paraId="3D9301A9" w14:textId="77777777" w:rsidR="0002460D" w:rsidRPr="00AD7080" w:rsidRDefault="0002460D" w:rsidP="009E48CA">
            <w:pPr>
              <w:numPr>
                <w:ilvl w:val="0"/>
                <w:numId w:val="2"/>
              </w:numPr>
              <w:rPr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Market Forces PPT.</w:t>
            </w:r>
          </w:p>
          <w:p w14:paraId="4BB38EBB" w14:textId="77777777" w:rsidR="00FB7C4F" w:rsidRPr="00AD7080" w:rsidRDefault="00FB7C4F" w:rsidP="009E48CA">
            <w:pPr>
              <w:numPr>
                <w:ilvl w:val="0"/>
                <w:numId w:val="2"/>
              </w:numPr>
              <w:rPr>
                <w:lang w:val="en-NZ"/>
              </w:rPr>
            </w:pPr>
            <w:r w:rsidRPr="00AD7080">
              <w:rPr>
                <w:rStyle w:val="Hyperlink"/>
                <w:sz w:val="16"/>
                <w:szCs w:val="16"/>
                <w:lang w:val="en-NZ"/>
              </w:rPr>
              <w:t>https://farmersweekly.co.nz/section/horticulture/view/early-shine-to-apple-season</w:t>
            </w:r>
          </w:p>
        </w:tc>
      </w:tr>
      <w:tr w:rsidR="008C439B" w:rsidRPr="00AD7080" w14:paraId="0F3C0FE7" w14:textId="77777777" w:rsidTr="00AD7080">
        <w:trPr>
          <w:trHeight w:val="758"/>
        </w:trPr>
        <w:tc>
          <w:tcPr>
            <w:tcW w:w="3687" w:type="dxa"/>
            <w:vMerge/>
          </w:tcPr>
          <w:p w14:paraId="7A1F336B" w14:textId="77777777" w:rsidR="008C439B" w:rsidRPr="00AD7080" w:rsidRDefault="008C439B" w:rsidP="009E48CA">
            <w:pPr>
              <w:rPr>
                <w:rFonts w:ascii="Arial" w:hAnsi="Arial" w:cs="Arial"/>
                <w:b/>
                <w:lang w:val="en-NZ"/>
              </w:rPr>
            </w:pPr>
          </w:p>
        </w:tc>
        <w:tc>
          <w:tcPr>
            <w:tcW w:w="1842" w:type="dxa"/>
            <w:vMerge/>
          </w:tcPr>
          <w:p w14:paraId="1A049AF1" w14:textId="77777777" w:rsidR="008C439B" w:rsidRPr="00AD7080" w:rsidRDefault="008C439B" w:rsidP="009E48C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lang w:val="en-NZ"/>
              </w:rPr>
            </w:pPr>
          </w:p>
        </w:tc>
        <w:tc>
          <w:tcPr>
            <w:tcW w:w="8364" w:type="dxa"/>
          </w:tcPr>
          <w:p w14:paraId="3DB8C7D3" w14:textId="77777777" w:rsidR="008C439B" w:rsidRPr="00AD7080" w:rsidRDefault="008C439B" w:rsidP="009E48CA">
            <w:p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Length of production </w:t>
            </w:r>
          </w:p>
          <w:p w14:paraId="74D6ACEF" w14:textId="77777777" w:rsidR="008C439B" w:rsidRPr="00AD7080" w:rsidRDefault="008C439B" w:rsidP="009E48C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Do length of production pg. </w:t>
            </w:r>
            <w:r w:rsidR="00CC3D7D" w:rsidRPr="00AD7080">
              <w:rPr>
                <w:rFonts w:ascii="Arial" w:hAnsi="Arial" w:cs="Arial"/>
                <w:lang w:val="en-NZ"/>
              </w:rPr>
              <w:t>8</w:t>
            </w:r>
            <w:r w:rsidRPr="00AD7080">
              <w:rPr>
                <w:rFonts w:ascii="Arial" w:hAnsi="Arial" w:cs="Arial"/>
                <w:lang w:val="en-NZ"/>
              </w:rPr>
              <w:t xml:space="preserve"> of SDWB.</w:t>
            </w:r>
          </w:p>
          <w:p w14:paraId="6AB5515F" w14:textId="77777777" w:rsidR="006D390F" w:rsidRPr="00AD7080" w:rsidRDefault="008C439B" w:rsidP="009E48C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Market Forces – Section 2 PPT</w:t>
            </w:r>
            <w:r w:rsidR="00FC1EFE" w:rsidRPr="00AD7080">
              <w:rPr>
                <w:rFonts w:ascii="Arial" w:hAnsi="Arial" w:cs="Arial"/>
                <w:lang w:val="en-NZ"/>
              </w:rPr>
              <w:t xml:space="preserve"> pg. 4</w:t>
            </w:r>
            <w:r w:rsidRPr="00AD7080">
              <w:rPr>
                <w:rFonts w:ascii="Arial" w:hAnsi="Arial" w:cs="Arial"/>
                <w:lang w:val="en-NZ"/>
              </w:rPr>
              <w:t>.</w:t>
            </w:r>
          </w:p>
        </w:tc>
        <w:tc>
          <w:tcPr>
            <w:tcW w:w="1984" w:type="dxa"/>
            <w:vMerge/>
          </w:tcPr>
          <w:p w14:paraId="48FF8FCA" w14:textId="77777777" w:rsidR="008C439B" w:rsidRPr="00AD7080" w:rsidRDefault="008C439B" w:rsidP="009E48C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lang w:val="en-NZ"/>
              </w:rPr>
            </w:pPr>
          </w:p>
        </w:tc>
      </w:tr>
      <w:tr w:rsidR="00CF6FAD" w:rsidRPr="00AD7080" w14:paraId="3A6A0ADE" w14:textId="77777777" w:rsidTr="00AD7080">
        <w:trPr>
          <w:trHeight w:val="841"/>
        </w:trPr>
        <w:tc>
          <w:tcPr>
            <w:tcW w:w="3687" w:type="dxa"/>
            <w:vMerge/>
          </w:tcPr>
          <w:p w14:paraId="0E3ACA64" w14:textId="77777777" w:rsidR="00CF6FAD" w:rsidRPr="00AD7080" w:rsidRDefault="00CF6FAD" w:rsidP="009E48CA">
            <w:pPr>
              <w:rPr>
                <w:rFonts w:ascii="Arial" w:hAnsi="Arial" w:cs="Arial"/>
                <w:b/>
                <w:lang w:val="en-NZ"/>
              </w:rPr>
            </w:pPr>
          </w:p>
        </w:tc>
        <w:tc>
          <w:tcPr>
            <w:tcW w:w="1842" w:type="dxa"/>
            <w:vMerge/>
          </w:tcPr>
          <w:p w14:paraId="00731E05" w14:textId="77777777" w:rsidR="00CF6FAD" w:rsidRPr="00AD7080" w:rsidRDefault="00CF6FAD" w:rsidP="009E48C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lang w:val="en-NZ"/>
              </w:rPr>
            </w:pPr>
          </w:p>
        </w:tc>
        <w:tc>
          <w:tcPr>
            <w:tcW w:w="8364" w:type="dxa"/>
          </w:tcPr>
          <w:p w14:paraId="5B53686D" w14:textId="77777777" w:rsidR="00CF6FAD" w:rsidRPr="00AD7080" w:rsidRDefault="00CF6FAD" w:rsidP="009E48CA">
            <w:p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Price </w:t>
            </w:r>
            <w:r w:rsidR="00EB0F97" w:rsidRPr="00AD7080">
              <w:rPr>
                <w:rFonts w:ascii="Arial" w:hAnsi="Arial" w:cs="Arial"/>
                <w:lang w:val="en-NZ"/>
              </w:rPr>
              <w:t>received by the grower</w:t>
            </w:r>
          </w:p>
          <w:p w14:paraId="29DA09CC" w14:textId="77777777" w:rsidR="00CF6FAD" w:rsidRPr="00AD7080" w:rsidRDefault="00CF6FAD" w:rsidP="009E48C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Do prices</w:t>
            </w:r>
            <w:r w:rsidR="00AF1952" w:rsidRPr="00AD7080">
              <w:rPr>
                <w:rFonts w:ascii="Arial" w:hAnsi="Arial" w:cs="Arial"/>
                <w:lang w:val="en-NZ"/>
              </w:rPr>
              <w:t xml:space="preserve"> </w:t>
            </w:r>
            <w:r w:rsidR="00EB0F97" w:rsidRPr="00AD7080">
              <w:rPr>
                <w:rFonts w:ascii="Arial" w:hAnsi="Arial" w:cs="Arial"/>
                <w:lang w:val="en-NZ"/>
              </w:rPr>
              <w:t xml:space="preserve">received by the grower </w:t>
            </w:r>
            <w:r w:rsidRPr="00AD7080">
              <w:rPr>
                <w:rFonts w:ascii="Arial" w:hAnsi="Arial" w:cs="Arial"/>
                <w:lang w:val="en-NZ"/>
              </w:rPr>
              <w:t>pg.</w:t>
            </w:r>
            <w:r w:rsidR="00EB0F97" w:rsidRPr="00AD7080">
              <w:rPr>
                <w:rFonts w:ascii="Arial" w:hAnsi="Arial" w:cs="Arial"/>
                <w:lang w:val="en-NZ"/>
              </w:rPr>
              <w:t xml:space="preserve"> 22-31</w:t>
            </w:r>
            <w:r w:rsidRPr="00AD7080">
              <w:rPr>
                <w:rFonts w:ascii="Arial" w:hAnsi="Arial" w:cs="Arial"/>
                <w:lang w:val="en-NZ"/>
              </w:rPr>
              <w:t xml:space="preserve"> of SDWB.</w:t>
            </w:r>
          </w:p>
          <w:p w14:paraId="2CB6A124" w14:textId="77777777" w:rsidR="00CF6FAD" w:rsidRPr="00AD7080" w:rsidRDefault="00CF6FAD" w:rsidP="009E48C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Market Forces – Section 2 PPT pg. 7.</w:t>
            </w:r>
          </w:p>
          <w:p w14:paraId="7550A73C" w14:textId="77777777" w:rsidR="00CF6FAD" w:rsidRPr="00AD7080" w:rsidRDefault="00CF6FAD" w:rsidP="009E48C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Pg. 65 of SOPI 2016 report on kiwifruit prices.</w:t>
            </w:r>
          </w:p>
          <w:p w14:paraId="322C9BBD" w14:textId="77777777" w:rsidR="00D34B4F" w:rsidRPr="00AD7080" w:rsidRDefault="00D34B4F" w:rsidP="009E48CA">
            <w:pPr>
              <w:numPr>
                <w:ilvl w:val="0"/>
                <w:numId w:val="5"/>
              </w:numPr>
              <w:rPr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Read articles.</w:t>
            </w:r>
          </w:p>
          <w:p w14:paraId="745F6DB6" w14:textId="77777777" w:rsidR="00CF12F5" w:rsidRPr="00AD7080" w:rsidRDefault="00CF12F5" w:rsidP="009E48CA">
            <w:pPr>
              <w:pStyle w:val="ListParagraph"/>
              <w:numPr>
                <w:ilvl w:val="0"/>
                <w:numId w:val="5"/>
              </w:numPr>
              <w:ind w:left="720"/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Taste </w:t>
            </w:r>
            <w:r w:rsidR="00D34B4F" w:rsidRPr="00AD7080">
              <w:rPr>
                <w:rFonts w:ascii="Arial" w:hAnsi="Arial" w:cs="Arial"/>
                <w:lang w:val="en-NZ"/>
              </w:rPr>
              <w:t>secret in the dry matter</w:t>
            </w:r>
            <w:r w:rsidRPr="00AD7080">
              <w:rPr>
                <w:rFonts w:ascii="Arial" w:hAnsi="Arial" w:cs="Arial"/>
                <w:lang w:val="en-NZ"/>
              </w:rPr>
              <w:t xml:space="preserve">. </w:t>
            </w:r>
          </w:p>
          <w:p w14:paraId="0C00C6F9" w14:textId="77777777" w:rsidR="005735EC" w:rsidRPr="00AD7080" w:rsidRDefault="005735EC" w:rsidP="009E48CA">
            <w:pPr>
              <w:pStyle w:val="ListParagraph"/>
              <w:numPr>
                <w:ilvl w:val="0"/>
                <w:numId w:val="5"/>
              </w:numPr>
              <w:ind w:left="720"/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Prices go bananas at 70 </w:t>
            </w:r>
            <w:proofErr w:type="gramStart"/>
            <w:r w:rsidRPr="00AD7080">
              <w:rPr>
                <w:rFonts w:ascii="Arial" w:hAnsi="Arial" w:cs="Arial"/>
                <w:lang w:val="en-NZ"/>
              </w:rPr>
              <w:t>year</w:t>
            </w:r>
            <w:proofErr w:type="gramEnd"/>
            <w:r w:rsidRPr="00AD7080">
              <w:rPr>
                <w:rFonts w:ascii="Arial" w:hAnsi="Arial" w:cs="Arial"/>
                <w:lang w:val="en-NZ"/>
              </w:rPr>
              <w:t xml:space="preserve"> high.</w:t>
            </w:r>
          </w:p>
          <w:p w14:paraId="14DDE8A5" w14:textId="77777777" w:rsidR="005F3126" w:rsidRPr="00AD7080" w:rsidRDefault="005F3126" w:rsidP="009E48CA">
            <w:pPr>
              <w:pStyle w:val="ListParagraph"/>
              <w:numPr>
                <w:ilvl w:val="0"/>
                <w:numId w:val="5"/>
              </w:numPr>
              <w:ind w:left="720"/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Wet weather hits produce yield, prices. </w:t>
            </w:r>
          </w:p>
          <w:p w14:paraId="2032BF89" w14:textId="77777777" w:rsidR="005F3126" w:rsidRPr="00AD7080" w:rsidRDefault="005F3126" w:rsidP="009E48CA">
            <w:pPr>
              <w:pStyle w:val="ListParagraph"/>
              <w:numPr>
                <w:ilvl w:val="0"/>
                <w:numId w:val="5"/>
              </w:numPr>
              <w:ind w:left="720"/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A kilogram of carrots costs over a dollar more than last year. </w:t>
            </w:r>
          </w:p>
          <w:p w14:paraId="55EAAA15" w14:textId="77777777" w:rsidR="00666E98" w:rsidRPr="00AD7080" w:rsidRDefault="00AD7080" w:rsidP="00F16105">
            <w:pPr>
              <w:pStyle w:val="ListParagraph"/>
              <w:rPr>
                <w:rStyle w:val="Hyperlink"/>
                <w:lang w:val="en-NZ"/>
              </w:rPr>
            </w:pPr>
            <w:hyperlink r:id="rId13" w:history="1">
              <w:r w:rsidR="00666E98" w:rsidRPr="00AD7080">
                <w:rPr>
                  <w:rStyle w:val="Hyperlink"/>
                  <w:sz w:val="16"/>
                  <w:szCs w:val="16"/>
                  <w:lang w:val="en-NZ"/>
                </w:rPr>
                <w:t>http://www.stuff.co.nz/business/90367412/a-kilogram-of-carrots-costs-over-a-dollar-more-than-last-year</w:t>
              </w:r>
            </w:hyperlink>
            <w:r w:rsidR="00666E98" w:rsidRPr="00AD7080">
              <w:rPr>
                <w:rStyle w:val="Hyperlink"/>
                <w:lang w:val="en-NZ"/>
              </w:rPr>
              <w:t xml:space="preserve"> </w:t>
            </w:r>
          </w:p>
          <w:p w14:paraId="268BD420" w14:textId="77777777" w:rsidR="006E08E6" w:rsidRPr="00AD7080" w:rsidRDefault="006E08E6" w:rsidP="009E48CA">
            <w:pPr>
              <w:pStyle w:val="ListParagraph"/>
              <w:numPr>
                <w:ilvl w:val="0"/>
                <w:numId w:val="5"/>
              </w:numPr>
              <w:ind w:left="720"/>
              <w:rPr>
                <w:rFonts w:ascii="Arial" w:hAnsi="Arial" w:cs="Arial"/>
                <w:sz w:val="16"/>
                <w:szCs w:val="16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Covid19</w:t>
            </w:r>
            <w:r w:rsidRPr="00AD7080">
              <w:rPr>
                <w:rFonts w:ascii="Arial" w:hAnsi="Arial" w:cs="Arial"/>
                <w:sz w:val="16"/>
                <w:szCs w:val="16"/>
                <w:lang w:val="en-NZ"/>
              </w:rPr>
              <w:t xml:space="preserve"> </w:t>
            </w:r>
            <w:hyperlink r:id="rId14" w:history="1">
              <w:r w:rsidRPr="00AD7080">
                <w:rPr>
                  <w:rStyle w:val="Hyperlink"/>
                  <w:sz w:val="16"/>
                  <w:szCs w:val="16"/>
                  <w:lang w:val="en-NZ"/>
                </w:rPr>
                <w:t>http://www.grower2grower.co.nz/news/post/covid-19-update---prices-crash/</w:t>
              </w:r>
            </w:hyperlink>
            <w:r w:rsidRPr="00AD7080">
              <w:rPr>
                <w:sz w:val="16"/>
                <w:szCs w:val="16"/>
                <w:lang w:val="en-NZ"/>
              </w:rPr>
              <w:t xml:space="preserve"> </w:t>
            </w:r>
          </w:p>
        </w:tc>
        <w:tc>
          <w:tcPr>
            <w:tcW w:w="1984" w:type="dxa"/>
            <w:vMerge/>
          </w:tcPr>
          <w:p w14:paraId="5D55AA10" w14:textId="77777777" w:rsidR="00CF6FAD" w:rsidRPr="00AD7080" w:rsidRDefault="00CF6FAD" w:rsidP="009E48C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lang w:val="en-NZ"/>
              </w:rPr>
            </w:pPr>
          </w:p>
        </w:tc>
      </w:tr>
      <w:tr w:rsidR="008C439B" w:rsidRPr="00AD7080" w14:paraId="67CCE950" w14:textId="77777777" w:rsidTr="00AD7080">
        <w:trPr>
          <w:trHeight w:val="558"/>
        </w:trPr>
        <w:tc>
          <w:tcPr>
            <w:tcW w:w="3687" w:type="dxa"/>
            <w:vMerge/>
          </w:tcPr>
          <w:p w14:paraId="112FC570" w14:textId="77777777" w:rsidR="008C439B" w:rsidRPr="00AD7080" w:rsidRDefault="008C439B" w:rsidP="009E48CA">
            <w:pPr>
              <w:rPr>
                <w:rFonts w:ascii="Arial" w:hAnsi="Arial" w:cs="Arial"/>
                <w:b/>
                <w:lang w:val="en-NZ"/>
              </w:rPr>
            </w:pPr>
          </w:p>
        </w:tc>
        <w:tc>
          <w:tcPr>
            <w:tcW w:w="1842" w:type="dxa"/>
            <w:vMerge/>
          </w:tcPr>
          <w:p w14:paraId="70B6048B" w14:textId="77777777" w:rsidR="008C439B" w:rsidRPr="00AD7080" w:rsidRDefault="008C439B" w:rsidP="009E48C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lang w:val="en-NZ"/>
              </w:rPr>
            </w:pPr>
          </w:p>
        </w:tc>
        <w:tc>
          <w:tcPr>
            <w:tcW w:w="8364" w:type="dxa"/>
          </w:tcPr>
          <w:p w14:paraId="11D944CE" w14:textId="77777777" w:rsidR="008C439B" w:rsidRPr="00AD7080" w:rsidRDefault="008C439B" w:rsidP="009E48CA">
            <w:p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Seasonal effects</w:t>
            </w:r>
          </w:p>
          <w:p w14:paraId="5731537F" w14:textId="77777777" w:rsidR="003870F0" w:rsidRPr="00AD7080" w:rsidRDefault="003870F0" w:rsidP="009E48C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Under the calendar of operations for </w:t>
            </w:r>
            <w:proofErr w:type="gramStart"/>
            <w:r w:rsidRPr="00AD7080">
              <w:rPr>
                <w:rFonts w:ascii="Arial" w:hAnsi="Arial" w:cs="Arial"/>
                <w:lang w:val="en-NZ"/>
              </w:rPr>
              <w:t>mandarins</w:t>
            </w:r>
            <w:proofErr w:type="gramEnd"/>
            <w:r w:rsidRPr="00AD7080">
              <w:rPr>
                <w:rFonts w:ascii="Arial" w:hAnsi="Arial" w:cs="Arial"/>
                <w:lang w:val="en-NZ"/>
              </w:rPr>
              <w:t xml:space="preserve"> </w:t>
            </w:r>
            <w:r w:rsidR="000C248E" w:rsidRPr="00AD7080">
              <w:rPr>
                <w:rFonts w:ascii="Arial" w:hAnsi="Arial" w:cs="Arial"/>
                <w:lang w:val="en-NZ"/>
              </w:rPr>
              <w:t xml:space="preserve">pdf </w:t>
            </w:r>
            <w:r w:rsidRPr="00AD7080">
              <w:rPr>
                <w:rFonts w:ascii="Arial" w:hAnsi="Arial" w:cs="Arial"/>
                <w:lang w:val="en-NZ"/>
              </w:rPr>
              <w:t xml:space="preserve">&amp; kiwifruit. </w:t>
            </w:r>
          </w:p>
          <w:p w14:paraId="1A5D25FA" w14:textId="77777777" w:rsidR="008C439B" w:rsidRPr="00AD7080" w:rsidRDefault="008C439B" w:rsidP="009E48C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Market Forces – Section 2 PPT pg. 9</w:t>
            </w:r>
            <w:r w:rsidR="00EB5376" w:rsidRPr="00AD7080">
              <w:rPr>
                <w:rFonts w:ascii="Arial" w:hAnsi="Arial" w:cs="Arial"/>
                <w:lang w:val="en-NZ"/>
              </w:rPr>
              <w:t>-12</w:t>
            </w:r>
            <w:r w:rsidRPr="00AD7080">
              <w:rPr>
                <w:rFonts w:ascii="Arial" w:hAnsi="Arial" w:cs="Arial"/>
                <w:lang w:val="en-NZ"/>
              </w:rPr>
              <w:t>.</w:t>
            </w:r>
          </w:p>
          <w:p w14:paraId="02869E72" w14:textId="77777777" w:rsidR="008C439B" w:rsidRPr="00AD7080" w:rsidRDefault="008C439B" w:rsidP="009E48C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Do seasonality pg. </w:t>
            </w:r>
            <w:r w:rsidR="00531C66" w:rsidRPr="00AD7080">
              <w:rPr>
                <w:rFonts w:ascii="Arial" w:hAnsi="Arial" w:cs="Arial"/>
                <w:lang w:val="en-NZ"/>
              </w:rPr>
              <w:t>1</w:t>
            </w:r>
            <w:r w:rsidR="00CC3D7D" w:rsidRPr="00AD7080">
              <w:rPr>
                <w:rFonts w:ascii="Arial" w:hAnsi="Arial" w:cs="Arial"/>
                <w:lang w:val="en-NZ"/>
              </w:rPr>
              <w:t>0</w:t>
            </w:r>
            <w:r w:rsidRPr="00AD7080">
              <w:rPr>
                <w:rFonts w:ascii="Arial" w:hAnsi="Arial" w:cs="Arial"/>
                <w:lang w:val="en-NZ"/>
              </w:rPr>
              <w:t xml:space="preserve"> of SDWB.</w:t>
            </w:r>
          </w:p>
          <w:p w14:paraId="01793EDB" w14:textId="77777777" w:rsidR="008C439B" w:rsidRPr="00AD7080" w:rsidRDefault="008C439B" w:rsidP="009E48CA">
            <w:pPr>
              <w:numPr>
                <w:ilvl w:val="0"/>
                <w:numId w:val="5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Discuss what seasonality is, the terms in-season</w:t>
            </w:r>
            <w:r w:rsidR="00AF1952" w:rsidRPr="00AD7080">
              <w:rPr>
                <w:rFonts w:ascii="Arial" w:hAnsi="Arial" w:cs="Arial"/>
                <w:lang w:val="en-NZ"/>
              </w:rPr>
              <w:t xml:space="preserve"> &amp; </w:t>
            </w:r>
            <w:r w:rsidRPr="00AD7080">
              <w:rPr>
                <w:rFonts w:ascii="Arial" w:hAnsi="Arial" w:cs="Arial"/>
                <w:lang w:val="en-NZ"/>
              </w:rPr>
              <w:t>out of season.</w:t>
            </w:r>
          </w:p>
          <w:p w14:paraId="236CF6F5" w14:textId="25E3FE76" w:rsidR="008C439B" w:rsidRPr="00AD7080" w:rsidRDefault="00CF6FAD" w:rsidP="009E48CA">
            <w:pPr>
              <w:numPr>
                <w:ilvl w:val="0"/>
                <w:numId w:val="5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L</w:t>
            </w:r>
            <w:r w:rsidR="008C439B" w:rsidRPr="00AD7080">
              <w:rPr>
                <w:rFonts w:ascii="Arial" w:hAnsi="Arial" w:cs="Arial"/>
                <w:lang w:val="en-NZ"/>
              </w:rPr>
              <w:t>ist e</w:t>
            </w:r>
            <w:r w:rsidRPr="00AD7080">
              <w:rPr>
                <w:rFonts w:ascii="Arial" w:hAnsi="Arial" w:cs="Arial"/>
                <w:lang w:val="en-NZ"/>
              </w:rPr>
              <w:t>.gs</w:t>
            </w:r>
            <w:r w:rsidR="008C439B" w:rsidRPr="00AD7080">
              <w:rPr>
                <w:rFonts w:ascii="Arial" w:hAnsi="Arial" w:cs="Arial"/>
                <w:lang w:val="en-NZ"/>
              </w:rPr>
              <w:t xml:space="preserve"> of seasonal produce </w:t>
            </w:r>
            <w:r w:rsidRPr="00AD7080">
              <w:rPr>
                <w:rFonts w:ascii="Arial" w:hAnsi="Arial" w:cs="Arial"/>
                <w:lang w:val="en-NZ"/>
              </w:rPr>
              <w:t>&amp;</w:t>
            </w:r>
            <w:r w:rsidR="008C439B" w:rsidRPr="00AD7080">
              <w:rPr>
                <w:rFonts w:ascii="Arial" w:hAnsi="Arial" w:cs="Arial"/>
                <w:lang w:val="en-NZ"/>
              </w:rPr>
              <w:t xml:space="preserve"> those that are supplied </w:t>
            </w:r>
            <w:r w:rsidR="00AD7080" w:rsidRPr="00AD7080">
              <w:rPr>
                <w:rFonts w:ascii="Arial" w:hAnsi="Arial" w:cs="Arial"/>
                <w:lang w:val="en-NZ"/>
              </w:rPr>
              <w:t>year-round</w:t>
            </w:r>
            <w:r w:rsidR="008C439B" w:rsidRPr="00AD7080">
              <w:rPr>
                <w:rFonts w:ascii="Arial" w:hAnsi="Arial" w:cs="Arial"/>
                <w:lang w:val="en-NZ"/>
              </w:rPr>
              <w:t>.</w:t>
            </w:r>
          </w:p>
          <w:p w14:paraId="264AE39A" w14:textId="77777777" w:rsidR="008C439B" w:rsidRPr="00AD7080" w:rsidRDefault="008C439B" w:rsidP="009E48CA">
            <w:pPr>
              <w:numPr>
                <w:ilvl w:val="0"/>
                <w:numId w:val="5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Discuss </w:t>
            </w:r>
            <w:r w:rsidR="00CF6FAD" w:rsidRPr="00AD7080">
              <w:rPr>
                <w:rFonts w:ascii="Arial" w:hAnsi="Arial" w:cs="Arial"/>
                <w:lang w:val="en-NZ"/>
              </w:rPr>
              <w:t xml:space="preserve">&amp; </w:t>
            </w:r>
            <w:r w:rsidRPr="00AD7080">
              <w:rPr>
                <w:rFonts w:ascii="Arial" w:hAnsi="Arial" w:cs="Arial"/>
                <w:lang w:val="en-NZ"/>
              </w:rPr>
              <w:t xml:space="preserve">explain the impact of perishability </w:t>
            </w:r>
            <w:r w:rsidR="00CF6FAD" w:rsidRPr="00AD7080">
              <w:rPr>
                <w:rFonts w:ascii="Arial" w:hAnsi="Arial" w:cs="Arial"/>
                <w:lang w:val="en-NZ"/>
              </w:rPr>
              <w:t>&amp;</w:t>
            </w:r>
            <w:r w:rsidRPr="00AD7080">
              <w:rPr>
                <w:rFonts w:ascii="Arial" w:hAnsi="Arial" w:cs="Arial"/>
                <w:lang w:val="en-NZ"/>
              </w:rPr>
              <w:t xml:space="preserve"> the difference between the harvest season </w:t>
            </w:r>
            <w:r w:rsidR="00CF6FAD" w:rsidRPr="00AD7080">
              <w:rPr>
                <w:rFonts w:ascii="Arial" w:hAnsi="Arial" w:cs="Arial"/>
                <w:lang w:val="en-NZ"/>
              </w:rPr>
              <w:t>&amp;</w:t>
            </w:r>
            <w:r w:rsidRPr="00AD7080">
              <w:rPr>
                <w:rFonts w:ascii="Arial" w:hAnsi="Arial" w:cs="Arial"/>
                <w:lang w:val="en-NZ"/>
              </w:rPr>
              <w:t xml:space="preserve"> sale season for different products.</w:t>
            </w:r>
          </w:p>
          <w:p w14:paraId="220A4009" w14:textId="77777777" w:rsidR="008C439B" w:rsidRPr="00AD7080" w:rsidRDefault="008C439B" w:rsidP="009E48C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Y13 seasonal fluctuations flowers w/s </w:t>
            </w:r>
          </w:p>
          <w:p w14:paraId="7E47541F" w14:textId="77777777" w:rsidR="008C439B" w:rsidRPr="00AD7080" w:rsidRDefault="008C439B" w:rsidP="009E48C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Seasonality questions w/s </w:t>
            </w:r>
          </w:p>
          <w:p w14:paraId="11733053" w14:textId="77777777" w:rsidR="00FB7C4F" w:rsidRPr="00AD7080" w:rsidRDefault="00BE00D8" w:rsidP="009E48C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Read </w:t>
            </w:r>
          </w:p>
          <w:p w14:paraId="0B11902F" w14:textId="77777777" w:rsidR="00BE00D8" w:rsidRPr="00AD7080" w:rsidRDefault="00BE00D8" w:rsidP="009E48CA">
            <w:pPr>
              <w:pStyle w:val="ListParagraph"/>
              <w:numPr>
                <w:ilvl w:val="0"/>
                <w:numId w:val="5"/>
              </w:numPr>
              <w:ind w:left="720"/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Reducing seasonality from our dairy systems. </w:t>
            </w:r>
          </w:p>
          <w:p w14:paraId="3BD51F1C" w14:textId="77777777" w:rsidR="00FB7C4F" w:rsidRPr="00AD7080" w:rsidRDefault="00FB7C4F" w:rsidP="009E48CA">
            <w:pPr>
              <w:pStyle w:val="ListParagraph"/>
              <w:numPr>
                <w:ilvl w:val="0"/>
                <w:numId w:val="5"/>
              </w:numPr>
              <w:ind w:left="720"/>
              <w:rPr>
                <w:rStyle w:val="Hyperlink"/>
                <w:rFonts w:ascii="Arial" w:hAnsi="Arial" w:cs="Arial"/>
                <w:color w:val="auto"/>
                <w:u w:val="none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Early shine to apple season </w:t>
            </w:r>
            <w:hyperlink r:id="rId15" w:history="1">
              <w:r w:rsidR="002F266C" w:rsidRPr="00AD7080">
                <w:rPr>
                  <w:rStyle w:val="Hyperlink"/>
                  <w:sz w:val="16"/>
                  <w:szCs w:val="16"/>
                  <w:lang w:val="en-NZ"/>
                </w:rPr>
                <w:t>https://farmersweekly.co.nz/section/horticulture/view/early-shine-to-apple-season</w:t>
              </w:r>
            </w:hyperlink>
          </w:p>
          <w:p w14:paraId="7A174C4F" w14:textId="77777777" w:rsidR="002F266C" w:rsidRPr="00AD7080" w:rsidRDefault="00AD7080" w:rsidP="009E48CA">
            <w:pPr>
              <w:pStyle w:val="ListParagraph"/>
              <w:numPr>
                <w:ilvl w:val="0"/>
                <w:numId w:val="5"/>
              </w:numPr>
              <w:ind w:left="720"/>
              <w:rPr>
                <w:rFonts w:ascii="Arial" w:hAnsi="Arial" w:cs="Arial"/>
                <w:sz w:val="16"/>
                <w:szCs w:val="16"/>
                <w:lang w:val="en-NZ"/>
              </w:rPr>
            </w:pPr>
            <w:hyperlink r:id="rId16" w:history="1">
              <w:r w:rsidR="002F266C" w:rsidRPr="00AD7080">
                <w:rPr>
                  <w:rStyle w:val="Hyperlink"/>
                  <w:sz w:val="16"/>
                  <w:szCs w:val="16"/>
                  <w:lang w:val="en-NZ"/>
                </w:rPr>
                <w:t>https://www.stuff.co.nz/life-style/food-wine/113026909/out-of-season-locally-grown-avocado-find-favour-with-roadside-shoppers</w:t>
              </w:r>
            </w:hyperlink>
            <w:r w:rsidR="002F266C" w:rsidRPr="00AD7080">
              <w:rPr>
                <w:sz w:val="16"/>
                <w:szCs w:val="16"/>
                <w:lang w:val="en-NZ"/>
              </w:rPr>
              <w:t xml:space="preserve"> </w:t>
            </w:r>
          </w:p>
        </w:tc>
        <w:tc>
          <w:tcPr>
            <w:tcW w:w="1984" w:type="dxa"/>
            <w:vMerge/>
          </w:tcPr>
          <w:p w14:paraId="6AD77C6A" w14:textId="77777777" w:rsidR="008C439B" w:rsidRPr="00AD7080" w:rsidRDefault="008C439B" w:rsidP="009E48C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lang w:val="en-NZ"/>
              </w:rPr>
            </w:pPr>
          </w:p>
        </w:tc>
      </w:tr>
      <w:tr w:rsidR="008C439B" w:rsidRPr="00AD7080" w14:paraId="7B160A06" w14:textId="77777777" w:rsidTr="00AD7080">
        <w:trPr>
          <w:trHeight w:val="734"/>
        </w:trPr>
        <w:tc>
          <w:tcPr>
            <w:tcW w:w="3687" w:type="dxa"/>
            <w:vMerge/>
          </w:tcPr>
          <w:p w14:paraId="3B1F972D" w14:textId="77777777" w:rsidR="008C439B" w:rsidRPr="00AD7080" w:rsidRDefault="008C439B" w:rsidP="009E48CA">
            <w:pPr>
              <w:rPr>
                <w:rFonts w:ascii="Arial" w:hAnsi="Arial" w:cs="Arial"/>
                <w:b/>
                <w:lang w:val="en-NZ"/>
              </w:rPr>
            </w:pPr>
          </w:p>
        </w:tc>
        <w:tc>
          <w:tcPr>
            <w:tcW w:w="1842" w:type="dxa"/>
            <w:vMerge/>
          </w:tcPr>
          <w:p w14:paraId="45F76F84" w14:textId="77777777" w:rsidR="008C439B" w:rsidRPr="00AD7080" w:rsidRDefault="008C439B" w:rsidP="009E48C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lang w:val="en-NZ"/>
              </w:rPr>
            </w:pPr>
          </w:p>
        </w:tc>
        <w:tc>
          <w:tcPr>
            <w:tcW w:w="8364" w:type="dxa"/>
          </w:tcPr>
          <w:p w14:paraId="407DF072" w14:textId="77777777" w:rsidR="008C439B" w:rsidRPr="00AD7080" w:rsidRDefault="008C439B" w:rsidP="009E48CA">
            <w:p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Climate</w:t>
            </w:r>
          </w:p>
          <w:p w14:paraId="3A7E28EB" w14:textId="77777777" w:rsidR="008C439B" w:rsidRPr="00AD7080" w:rsidRDefault="008C439B" w:rsidP="009E48C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Market Forces – Section 2 PPT pg. 1</w:t>
            </w:r>
            <w:r w:rsidR="00EB5376" w:rsidRPr="00AD7080">
              <w:rPr>
                <w:rFonts w:ascii="Arial" w:hAnsi="Arial" w:cs="Arial"/>
                <w:lang w:val="en-NZ"/>
              </w:rPr>
              <w:t>3</w:t>
            </w:r>
            <w:r w:rsidRPr="00AD7080">
              <w:rPr>
                <w:rFonts w:ascii="Arial" w:hAnsi="Arial" w:cs="Arial"/>
                <w:lang w:val="en-NZ"/>
              </w:rPr>
              <w:t>.</w:t>
            </w:r>
          </w:p>
          <w:p w14:paraId="14F4A19B" w14:textId="77777777" w:rsidR="008C439B" w:rsidRPr="00AD7080" w:rsidRDefault="008C439B" w:rsidP="009E48C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Do climate pg. </w:t>
            </w:r>
            <w:r w:rsidR="00CC3D7D" w:rsidRPr="00AD7080">
              <w:rPr>
                <w:rFonts w:ascii="Arial" w:hAnsi="Arial" w:cs="Arial"/>
                <w:lang w:val="en-NZ"/>
              </w:rPr>
              <w:t>8-9</w:t>
            </w:r>
            <w:r w:rsidRPr="00AD7080">
              <w:rPr>
                <w:rFonts w:ascii="Arial" w:hAnsi="Arial" w:cs="Arial"/>
                <w:lang w:val="en-NZ"/>
              </w:rPr>
              <w:t xml:space="preserve"> of SDWB. </w:t>
            </w:r>
          </w:p>
        </w:tc>
        <w:tc>
          <w:tcPr>
            <w:tcW w:w="1984" w:type="dxa"/>
            <w:vMerge/>
          </w:tcPr>
          <w:p w14:paraId="07E86FCF" w14:textId="77777777" w:rsidR="008C439B" w:rsidRPr="00AD7080" w:rsidRDefault="008C439B" w:rsidP="009E48C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lang w:val="en-NZ"/>
              </w:rPr>
            </w:pPr>
          </w:p>
        </w:tc>
      </w:tr>
      <w:tr w:rsidR="008C439B" w:rsidRPr="00AD7080" w14:paraId="5880A94A" w14:textId="77777777" w:rsidTr="00AD7080">
        <w:trPr>
          <w:trHeight w:val="777"/>
        </w:trPr>
        <w:tc>
          <w:tcPr>
            <w:tcW w:w="3687" w:type="dxa"/>
            <w:vMerge/>
          </w:tcPr>
          <w:p w14:paraId="178B805E" w14:textId="77777777" w:rsidR="008C439B" w:rsidRPr="00AD7080" w:rsidRDefault="008C439B" w:rsidP="009E48CA">
            <w:pPr>
              <w:rPr>
                <w:rFonts w:ascii="Arial" w:hAnsi="Arial" w:cs="Arial"/>
                <w:b/>
                <w:lang w:val="en-NZ"/>
              </w:rPr>
            </w:pPr>
          </w:p>
        </w:tc>
        <w:tc>
          <w:tcPr>
            <w:tcW w:w="1842" w:type="dxa"/>
            <w:vMerge/>
          </w:tcPr>
          <w:p w14:paraId="5DC8571C" w14:textId="77777777" w:rsidR="008C439B" w:rsidRPr="00AD7080" w:rsidRDefault="008C439B" w:rsidP="009E48C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lang w:val="en-NZ"/>
              </w:rPr>
            </w:pPr>
          </w:p>
        </w:tc>
        <w:tc>
          <w:tcPr>
            <w:tcW w:w="8364" w:type="dxa"/>
          </w:tcPr>
          <w:p w14:paraId="69C2B984" w14:textId="77777777" w:rsidR="008C439B" w:rsidRPr="00AD7080" w:rsidRDefault="008C439B" w:rsidP="009E48CA">
            <w:p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Environmental</w:t>
            </w:r>
          </w:p>
          <w:p w14:paraId="6E53EFD1" w14:textId="77777777" w:rsidR="008C439B" w:rsidRPr="00AD7080" w:rsidRDefault="008C439B" w:rsidP="009E48C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Market Forces – Section 2 PPT pg. 1</w:t>
            </w:r>
            <w:r w:rsidR="00EB5376" w:rsidRPr="00AD7080">
              <w:rPr>
                <w:rFonts w:ascii="Arial" w:hAnsi="Arial" w:cs="Arial"/>
                <w:lang w:val="en-NZ"/>
              </w:rPr>
              <w:t>4</w:t>
            </w:r>
            <w:r w:rsidRPr="00AD7080">
              <w:rPr>
                <w:rFonts w:ascii="Arial" w:hAnsi="Arial" w:cs="Arial"/>
                <w:lang w:val="en-NZ"/>
              </w:rPr>
              <w:t>.</w:t>
            </w:r>
          </w:p>
          <w:p w14:paraId="2524103A" w14:textId="77777777" w:rsidR="008C439B" w:rsidRPr="00AD7080" w:rsidRDefault="00CC3D7D" w:rsidP="009E48C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Do weather events pg. 9 of SDWB.</w:t>
            </w:r>
          </w:p>
        </w:tc>
        <w:tc>
          <w:tcPr>
            <w:tcW w:w="1984" w:type="dxa"/>
            <w:vMerge/>
          </w:tcPr>
          <w:p w14:paraId="738F38BD" w14:textId="77777777" w:rsidR="008C439B" w:rsidRPr="00AD7080" w:rsidRDefault="008C439B" w:rsidP="009E48C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lang w:val="en-NZ"/>
              </w:rPr>
            </w:pPr>
          </w:p>
        </w:tc>
      </w:tr>
      <w:tr w:rsidR="008C439B" w:rsidRPr="00AD7080" w14:paraId="08BC4030" w14:textId="77777777" w:rsidTr="00AD7080">
        <w:trPr>
          <w:trHeight w:val="274"/>
        </w:trPr>
        <w:tc>
          <w:tcPr>
            <w:tcW w:w="3687" w:type="dxa"/>
            <w:vMerge/>
          </w:tcPr>
          <w:p w14:paraId="5AEB54D2" w14:textId="77777777" w:rsidR="008C439B" w:rsidRPr="00AD7080" w:rsidRDefault="008C439B" w:rsidP="009E48CA">
            <w:pPr>
              <w:rPr>
                <w:rFonts w:ascii="Arial" w:hAnsi="Arial" w:cs="Arial"/>
                <w:b/>
                <w:lang w:val="en-NZ"/>
              </w:rPr>
            </w:pPr>
          </w:p>
        </w:tc>
        <w:tc>
          <w:tcPr>
            <w:tcW w:w="1842" w:type="dxa"/>
            <w:vMerge/>
          </w:tcPr>
          <w:p w14:paraId="1121ED6F" w14:textId="77777777" w:rsidR="008C439B" w:rsidRPr="00AD7080" w:rsidRDefault="008C439B" w:rsidP="009E48C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lang w:val="en-NZ"/>
              </w:rPr>
            </w:pPr>
          </w:p>
        </w:tc>
        <w:tc>
          <w:tcPr>
            <w:tcW w:w="8364" w:type="dxa"/>
          </w:tcPr>
          <w:p w14:paraId="5D9E7970" w14:textId="77777777" w:rsidR="008C439B" w:rsidRPr="00AD7080" w:rsidRDefault="008C439B" w:rsidP="009E48CA">
            <w:p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Quantity supplied </w:t>
            </w:r>
          </w:p>
          <w:p w14:paraId="23A5ADC8" w14:textId="77777777" w:rsidR="00557AF6" w:rsidRPr="00AD7080" w:rsidRDefault="00557AF6" w:rsidP="009E48C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Market Forces – Section 2 PPT</w:t>
            </w:r>
            <w:r w:rsidR="00EB5376" w:rsidRPr="00AD7080">
              <w:rPr>
                <w:rFonts w:ascii="Arial" w:hAnsi="Arial" w:cs="Arial"/>
                <w:lang w:val="en-NZ"/>
              </w:rPr>
              <w:t xml:space="preserve"> pg. 15</w:t>
            </w:r>
            <w:r w:rsidRPr="00AD7080">
              <w:rPr>
                <w:rFonts w:ascii="Arial" w:hAnsi="Arial" w:cs="Arial"/>
                <w:lang w:val="en-NZ"/>
              </w:rPr>
              <w:t>.</w:t>
            </w:r>
          </w:p>
          <w:p w14:paraId="2608A14F" w14:textId="77777777" w:rsidR="008C439B" w:rsidRPr="00AD7080" w:rsidRDefault="008C439B" w:rsidP="009E48CA">
            <w:pPr>
              <w:numPr>
                <w:ilvl w:val="0"/>
                <w:numId w:val="5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Do quantity supplied pg. 1</w:t>
            </w:r>
            <w:r w:rsidR="00CC3D7D" w:rsidRPr="00AD7080">
              <w:rPr>
                <w:rFonts w:ascii="Arial" w:hAnsi="Arial" w:cs="Arial"/>
                <w:lang w:val="en-NZ"/>
              </w:rPr>
              <w:t>2</w:t>
            </w:r>
            <w:r w:rsidR="00583D47" w:rsidRPr="00AD7080">
              <w:rPr>
                <w:rFonts w:ascii="Arial" w:hAnsi="Arial" w:cs="Arial"/>
                <w:lang w:val="en-NZ"/>
              </w:rPr>
              <w:t>-</w:t>
            </w:r>
            <w:r w:rsidR="00531C66" w:rsidRPr="00AD7080">
              <w:rPr>
                <w:rFonts w:ascii="Arial" w:hAnsi="Arial" w:cs="Arial"/>
                <w:lang w:val="en-NZ"/>
              </w:rPr>
              <w:t>1</w:t>
            </w:r>
            <w:r w:rsidR="00CC3D7D" w:rsidRPr="00AD7080">
              <w:rPr>
                <w:rFonts w:ascii="Arial" w:hAnsi="Arial" w:cs="Arial"/>
                <w:lang w:val="en-NZ"/>
              </w:rPr>
              <w:t>7</w:t>
            </w:r>
            <w:r w:rsidRPr="00AD7080">
              <w:rPr>
                <w:rFonts w:ascii="Arial" w:hAnsi="Arial" w:cs="Arial"/>
                <w:lang w:val="en-NZ"/>
              </w:rPr>
              <w:t xml:space="preserve"> of SDWB.</w:t>
            </w:r>
          </w:p>
          <w:p w14:paraId="34210A66" w14:textId="77777777" w:rsidR="008C439B" w:rsidRPr="00AD7080" w:rsidRDefault="008C439B" w:rsidP="009E48CA">
            <w:pPr>
              <w:numPr>
                <w:ilvl w:val="0"/>
                <w:numId w:val="5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Undertake graphing exercises of different primary products national production. </w:t>
            </w:r>
          </w:p>
          <w:p w14:paraId="7298B575" w14:textId="77777777" w:rsidR="008C439B" w:rsidRPr="00AD7080" w:rsidRDefault="008C439B" w:rsidP="009E48C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Pg. 65 of SOPI 2016 report on kiwifruit export volumes. </w:t>
            </w:r>
          </w:p>
          <w:p w14:paraId="67763181" w14:textId="77777777" w:rsidR="00B43AE1" w:rsidRPr="00AD7080" w:rsidRDefault="00B43AE1" w:rsidP="00B43AE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Look at </w:t>
            </w:r>
          </w:p>
          <w:p w14:paraId="3C560033" w14:textId="77777777" w:rsidR="00B43AE1" w:rsidRPr="00AD7080" w:rsidRDefault="00B43AE1" w:rsidP="00B43AE1">
            <w:pPr>
              <w:pStyle w:val="ListParagraph"/>
              <w:numPr>
                <w:ilvl w:val="0"/>
                <w:numId w:val="5"/>
              </w:numPr>
              <w:ind w:left="720"/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Banana supply and demand image</w:t>
            </w:r>
          </w:p>
          <w:p w14:paraId="4A52724D" w14:textId="77777777" w:rsidR="00230C7B" w:rsidRPr="00AD7080" w:rsidRDefault="00230C7B" w:rsidP="00B43AE1">
            <w:pPr>
              <w:pStyle w:val="ListParagraph"/>
              <w:numPr>
                <w:ilvl w:val="0"/>
                <w:numId w:val="5"/>
              </w:numPr>
              <w:ind w:left="720"/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New Zealand feijoas and tamarillos in Australia. </w:t>
            </w:r>
          </w:p>
          <w:p w14:paraId="57F7E2A4" w14:textId="77777777" w:rsidR="00B43AE1" w:rsidRPr="00AD7080" w:rsidRDefault="00230C7B" w:rsidP="00230C7B">
            <w:pPr>
              <w:pStyle w:val="ListParagraph"/>
              <w:numPr>
                <w:ilvl w:val="0"/>
                <w:numId w:val="5"/>
              </w:numPr>
              <w:ind w:left="720"/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Pumpkin Prices. </w:t>
            </w:r>
          </w:p>
          <w:p w14:paraId="5BBE9248" w14:textId="77777777" w:rsidR="00D34B4F" w:rsidRPr="00AD7080" w:rsidRDefault="00D34B4F" w:rsidP="009E48CA">
            <w:pPr>
              <w:numPr>
                <w:ilvl w:val="0"/>
                <w:numId w:val="5"/>
              </w:numPr>
              <w:rPr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Read articles.</w:t>
            </w:r>
          </w:p>
          <w:p w14:paraId="38FEB2CB" w14:textId="77777777" w:rsidR="005374FA" w:rsidRPr="00AD7080" w:rsidRDefault="005374FA" w:rsidP="009E48CA">
            <w:pPr>
              <w:pStyle w:val="ListParagraph"/>
              <w:numPr>
                <w:ilvl w:val="0"/>
                <w:numId w:val="5"/>
              </w:numPr>
              <w:ind w:left="720"/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Apples in short supply across country. </w:t>
            </w:r>
          </w:p>
          <w:p w14:paraId="1E1DD909" w14:textId="77777777" w:rsidR="005374FA" w:rsidRPr="00AD7080" w:rsidRDefault="005374FA" w:rsidP="009E48CA">
            <w:pPr>
              <w:pStyle w:val="ListParagraph"/>
              <w:numPr>
                <w:ilvl w:val="0"/>
                <w:numId w:val="5"/>
              </w:numPr>
              <w:ind w:left="720"/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Green &amp; gold all go for kiwifruit sector.</w:t>
            </w:r>
          </w:p>
          <w:p w14:paraId="7A1BE617" w14:textId="77777777" w:rsidR="005374FA" w:rsidRPr="00AD7080" w:rsidRDefault="005374FA" w:rsidP="009E48CA">
            <w:pPr>
              <w:pStyle w:val="ListParagraph"/>
              <w:numPr>
                <w:ilvl w:val="0"/>
                <w:numId w:val="5"/>
              </w:numPr>
              <w:ind w:left="720"/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Kiwi ingenuity saves the day amid Chinese New Year cherry rush.</w:t>
            </w:r>
          </w:p>
          <w:p w14:paraId="1B56E68F" w14:textId="77777777" w:rsidR="005374FA" w:rsidRPr="00AD7080" w:rsidRDefault="005374FA" w:rsidP="009E48CA">
            <w:pPr>
              <w:pStyle w:val="ListParagraph"/>
              <w:numPr>
                <w:ilvl w:val="0"/>
                <w:numId w:val="5"/>
              </w:numPr>
              <w:ind w:left="720"/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Record breaker kiwifruit shipment to Asia. </w:t>
            </w:r>
          </w:p>
          <w:p w14:paraId="6FD7CC7F" w14:textId="77777777" w:rsidR="002F266C" w:rsidRPr="00AD7080" w:rsidRDefault="00AD7080" w:rsidP="009E48CA">
            <w:pPr>
              <w:pStyle w:val="ListParagraph"/>
              <w:numPr>
                <w:ilvl w:val="0"/>
                <w:numId w:val="5"/>
              </w:numPr>
              <w:ind w:left="720"/>
              <w:rPr>
                <w:rFonts w:ascii="Arial" w:hAnsi="Arial" w:cs="Arial"/>
                <w:sz w:val="16"/>
                <w:szCs w:val="16"/>
                <w:lang w:val="en-NZ"/>
              </w:rPr>
            </w:pPr>
            <w:hyperlink r:id="rId17" w:history="1">
              <w:r w:rsidR="002F266C" w:rsidRPr="00AD7080">
                <w:rPr>
                  <w:rStyle w:val="Hyperlink"/>
                  <w:sz w:val="16"/>
                  <w:szCs w:val="16"/>
                  <w:lang w:val="en-NZ"/>
                </w:rPr>
                <w:t>https://www.stuff.co.nz/business/farming/113037015/shipping-problems-leave-oranges-in-short-supply</w:t>
              </w:r>
            </w:hyperlink>
            <w:r w:rsidR="002F266C" w:rsidRPr="00AD7080">
              <w:rPr>
                <w:sz w:val="16"/>
                <w:szCs w:val="16"/>
                <w:lang w:val="en-NZ"/>
              </w:rPr>
              <w:t xml:space="preserve"> </w:t>
            </w:r>
          </w:p>
        </w:tc>
        <w:tc>
          <w:tcPr>
            <w:tcW w:w="1984" w:type="dxa"/>
            <w:vMerge/>
          </w:tcPr>
          <w:p w14:paraId="44CD0817" w14:textId="77777777" w:rsidR="008C439B" w:rsidRPr="00AD7080" w:rsidRDefault="008C439B" w:rsidP="009E48C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lang w:val="en-NZ"/>
              </w:rPr>
            </w:pPr>
          </w:p>
        </w:tc>
      </w:tr>
      <w:tr w:rsidR="00A148A5" w:rsidRPr="00AD7080" w14:paraId="443AAA31" w14:textId="77777777" w:rsidTr="00AD7080">
        <w:trPr>
          <w:trHeight w:val="557"/>
        </w:trPr>
        <w:tc>
          <w:tcPr>
            <w:tcW w:w="3687" w:type="dxa"/>
            <w:vMerge/>
          </w:tcPr>
          <w:p w14:paraId="38F71F25" w14:textId="77777777" w:rsidR="00A148A5" w:rsidRPr="00AD7080" w:rsidRDefault="00A148A5" w:rsidP="009E48CA">
            <w:pPr>
              <w:rPr>
                <w:rFonts w:ascii="Arial" w:hAnsi="Arial" w:cs="Arial"/>
                <w:b/>
                <w:lang w:val="en-NZ"/>
              </w:rPr>
            </w:pPr>
          </w:p>
        </w:tc>
        <w:tc>
          <w:tcPr>
            <w:tcW w:w="1842" w:type="dxa"/>
            <w:vMerge/>
          </w:tcPr>
          <w:p w14:paraId="7B72A0A2" w14:textId="77777777" w:rsidR="00A148A5" w:rsidRPr="00AD7080" w:rsidRDefault="00A148A5" w:rsidP="009E48C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lang w:val="en-NZ"/>
              </w:rPr>
            </w:pPr>
          </w:p>
        </w:tc>
        <w:tc>
          <w:tcPr>
            <w:tcW w:w="8364" w:type="dxa"/>
          </w:tcPr>
          <w:p w14:paraId="77897104" w14:textId="77777777" w:rsidR="00A148A5" w:rsidRPr="00AD7080" w:rsidRDefault="00A148A5" w:rsidP="009E48CA">
            <w:p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Consumer preferences. </w:t>
            </w:r>
          </w:p>
          <w:p w14:paraId="6EC1A48E" w14:textId="77777777" w:rsidR="00D34B4F" w:rsidRPr="00AD7080" w:rsidRDefault="00D34B4F" w:rsidP="009E48CA">
            <w:pPr>
              <w:numPr>
                <w:ilvl w:val="0"/>
                <w:numId w:val="22"/>
              </w:numPr>
              <w:rPr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Read articles.</w:t>
            </w:r>
          </w:p>
          <w:p w14:paraId="15D2D067" w14:textId="77777777" w:rsidR="00A148A5" w:rsidRPr="00AD7080" w:rsidRDefault="00A148A5" w:rsidP="009E48CA">
            <w:pPr>
              <w:pStyle w:val="ListParagraph"/>
              <w:numPr>
                <w:ilvl w:val="0"/>
                <w:numId w:val="5"/>
              </w:numPr>
              <w:ind w:left="720"/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Scientific proof for kiw</w:t>
            </w:r>
            <w:r w:rsidR="00D34B4F" w:rsidRPr="00AD7080">
              <w:rPr>
                <w:rFonts w:ascii="Arial" w:hAnsi="Arial" w:cs="Arial"/>
                <w:lang w:val="en-NZ"/>
              </w:rPr>
              <w:t>ifruit’s health benefits</w:t>
            </w:r>
            <w:r w:rsidRPr="00AD7080">
              <w:rPr>
                <w:rFonts w:ascii="Arial" w:hAnsi="Arial" w:cs="Arial"/>
                <w:lang w:val="en-NZ"/>
              </w:rPr>
              <w:t>.</w:t>
            </w:r>
          </w:p>
          <w:p w14:paraId="5391B9C9" w14:textId="77777777" w:rsidR="00C2387F" w:rsidRPr="00AD7080" w:rsidRDefault="00AD7080" w:rsidP="009E48CA">
            <w:pPr>
              <w:pStyle w:val="ListParagraph"/>
              <w:numPr>
                <w:ilvl w:val="0"/>
                <w:numId w:val="5"/>
              </w:numPr>
              <w:ind w:left="720"/>
              <w:rPr>
                <w:rFonts w:ascii="Arial" w:hAnsi="Arial" w:cs="Arial"/>
                <w:lang w:val="en-NZ"/>
              </w:rPr>
            </w:pPr>
            <w:hyperlink r:id="rId18" w:history="1">
              <w:r w:rsidR="00C2387F" w:rsidRPr="00AD7080">
                <w:rPr>
                  <w:rStyle w:val="Hyperlink"/>
                  <w:rFonts w:ascii="Arial" w:hAnsi="Arial" w:cs="Arial"/>
                  <w:lang w:val="en-NZ"/>
                </w:rPr>
                <w:t>https://www.grower2grower.co.nz/news/post/how-consumers-are-shaping-variety-selection-at-de-ruiter/</w:t>
              </w:r>
            </w:hyperlink>
            <w:r w:rsidR="00C2387F" w:rsidRPr="00AD7080">
              <w:rPr>
                <w:rFonts w:ascii="Arial" w:hAnsi="Arial" w:cs="Arial"/>
                <w:lang w:val="en-NZ"/>
              </w:rPr>
              <w:t xml:space="preserve"> </w:t>
            </w:r>
          </w:p>
          <w:p w14:paraId="189140F8" w14:textId="77777777" w:rsidR="00A148A5" w:rsidRPr="00AD7080" w:rsidRDefault="00A148A5" w:rsidP="009E48CA">
            <w:pPr>
              <w:pStyle w:val="ListParagraph"/>
              <w:numPr>
                <w:ilvl w:val="0"/>
                <w:numId w:val="5"/>
              </w:numPr>
              <w:ind w:left="720"/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Kiwifruit answer </w:t>
            </w:r>
            <w:r w:rsidR="00D34B4F" w:rsidRPr="00AD7080">
              <w:rPr>
                <w:rFonts w:ascii="Arial" w:hAnsi="Arial" w:cs="Arial"/>
                <w:lang w:val="en-NZ"/>
              </w:rPr>
              <w:t>to uncomfortable problem</w:t>
            </w:r>
            <w:r w:rsidRPr="00AD7080">
              <w:rPr>
                <w:rFonts w:ascii="Arial" w:hAnsi="Arial" w:cs="Arial"/>
                <w:lang w:val="en-NZ"/>
              </w:rPr>
              <w:t>.</w:t>
            </w:r>
          </w:p>
          <w:p w14:paraId="1776219E" w14:textId="77777777" w:rsidR="00BE00D8" w:rsidRPr="00AD7080" w:rsidRDefault="00BE00D8" w:rsidP="009E48CA">
            <w:pPr>
              <w:pStyle w:val="ListParagraph"/>
              <w:numPr>
                <w:ilvl w:val="0"/>
                <w:numId w:val="5"/>
              </w:numPr>
              <w:ind w:left="720"/>
              <w:rPr>
                <w:rStyle w:val="Hyperlink"/>
                <w:sz w:val="16"/>
                <w:szCs w:val="16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Reach for the fruit bowl, not the pill box. </w:t>
            </w:r>
            <w:hyperlink r:id="rId19" w:history="1">
              <w:r w:rsidR="00DA702D" w:rsidRPr="00AD7080">
                <w:rPr>
                  <w:rStyle w:val="Hyperlink"/>
                  <w:rFonts w:ascii="Arial" w:hAnsi="Arial" w:cs="Arial"/>
                  <w:sz w:val="16"/>
                  <w:szCs w:val="16"/>
                  <w:lang w:val="en-NZ"/>
                </w:rPr>
                <w:t>https://www.ruralnewsgroup.co.nz/rural-news/rural-general-news/reach-for-fruit-bowl-not-the-pill-box</w:t>
              </w:r>
            </w:hyperlink>
            <w:r w:rsidR="00DA702D" w:rsidRPr="00AD7080">
              <w:rPr>
                <w:rStyle w:val="Hyperlink"/>
                <w:sz w:val="16"/>
                <w:szCs w:val="16"/>
                <w:lang w:val="en-NZ"/>
              </w:rPr>
              <w:t xml:space="preserve"> </w:t>
            </w:r>
          </w:p>
          <w:p w14:paraId="29F474BB" w14:textId="77777777" w:rsidR="0069503D" w:rsidRPr="00AD7080" w:rsidRDefault="00AD7080" w:rsidP="009E48CA">
            <w:pPr>
              <w:pStyle w:val="ListParagraph"/>
              <w:numPr>
                <w:ilvl w:val="0"/>
                <w:numId w:val="5"/>
              </w:numPr>
              <w:ind w:left="720"/>
              <w:rPr>
                <w:rStyle w:val="Hyperlink"/>
                <w:sz w:val="16"/>
                <w:szCs w:val="16"/>
                <w:lang w:val="en-NZ"/>
              </w:rPr>
            </w:pPr>
            <w:hyperlink r:id="rId20" w:history="1">
              <w:r w:rsidR="00F9069F" w:rsidRPr="00AD7080">
                <w:rPr>
                  <w:rStyle w:val="Hyperlink"/>
                  <w:sz w:val="16"/>
                  <w:szCs w:val="16"/>
                  <w:lang w:val="en-NZ"/>
                </w:rPr>
                <w:t>https://www.nzherald.co.nz/business/news/article.cfm?c_id=3&amp;objectid=12070633</w:t>
              </w:r>
            </w:hyperlink>
          </w:p>
          <w:p w14:paraId="222EE49B" w14:textId="77777777" w:rsidR="00F9069F" w:rsidRPr="00AD7080" w:rsidRDefault="00AD7080" w:rsidP="009E48CA">
            <w:pPr>
              <w:pStyle w:val="ListParagraph"/>
              <w:numPr>
                <w:ilvl w:val="0"/>
                <w:numId w:val="5"/>
              </w:numPr>
              <w:ind w:left="720"/>
              <w:rPr>
                <w:rStyle w:val="Hyperlink"/>
                <w:sz w:val="16"/>
                <w:szCs w:val="16"/>
                <w:lang w:val="en-NZ"/>
              </w:rPr>
            </w:pPr>
            <w:hyperlink r:id="rId21" w:history="1">
              <w:r w:rsidR="00F9069F" w:rsidRPr="00AD7080">
                <w:rPr>
                  <w:rStyle w:val="Hyperlink"/>
                  <w:sz w:val="16"/>
                  <w:szCs w:val="16"/>
                  <w:lang w:val="en-NZ"/>
                </w:rPr>
                <w:t>https://www.stuff.co.nz/business/farming/113428992/decision-to-go-commercial-with-red-kiwifruit-by-the-end-of-the-year</w:t>
              </w:r>
            </w:hyperlink>
            <w:r w:rsidR="00F9069F" w:rsidRPr="00AD7080">
              <w:rPr>
                <w:sz w:val="16"/>
                <w:szCs w:val="16"/>
                <w:lang w:val="en-NZ"/>
              </w:rPr>
              <w:t xml:space="preserve"> </w:t>
            </w:r>
          </w:p>
          <w:p w14:paraId="7C04CA66" w14:textId="77777777" w:rsidR="00FD4C0D" w:rsidRPr="00AD7080" w:rsidRDefault="00FD4C0D" w:rsidP="009E48C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6"/>
                <w:szCs w:val="16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Watch  </w:t>
            </w:r>
            <w:hyperlink r:id="rId22" w:history="1">
              <w:r w:rsidRPr="00AD7080">
                <w:rPr>
                  <w:rStyle w:val="Hyperlink"/>
                  <w:rFonts w:ascii="Arial" w:hAnsi="Arial" w:cs="Arial"/>
                  <w:sz w:val="16"/>
                  <w:szCs w:val="16"/>
                  <w:lang w:val="en-NZ"/>
                </w:rPr>
                <w:t>http://www.nzherald.co.nz/business/news/article.cfm?c_id=3&amp;objectid=11915312</w:t>
              </w:r>
            </w:hyperlink>
            <w:r w:rsidRPr="00AD7080">
              <w:rPr>
                <w:rFonts w:ascii="Arial" w:hAnsi="Arial" w:cs="Arial"/>
                <w:sz w:val="16"/>
                <w:szCs w:val="16"/>
                <w:lang w:val="en-NZ"/>
              </w:rPr>
              <w:t xml:space="preserve"> </w:t>
            </w:r>
          </w:p>
        </w:tc>
        <w:tc>
          <w:tcPr>
            <w:tcW w:w="1984" w:type="dxa"/>
            <w:vMerge/>
          </w:tcPr>
          <w:p w14:paraId="5ED59ED1" w14:textId="77777777" w:rsidR="00A148A5" w:rsidRPr="00AD7080" w:rsidRDefault="00A148A5" w:rsidP="009E48C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lang w:val="en-NZ"/>
              </w:rPr>
            </w:pPr>
          </w:p>
        </w:tc>
      </w:tr>
      <w:tr w:rsidR="00FA7DE1" w:rsidRPr="00AD7080" w14:paraId="3B2AFE43" w14:textId="77777777" w:rsidTr="00AD7080">
        <w:trPr>
          <w:trHeight w:val="280"/>
        </w:trPr>
        <w:tc>
          <w:tcPr>
            <w:tcW w:w="3687" w:type="dxa"/>
            <w:vMerge/>
          </w:tcPr>
          <w:p w14:paraId="199FF3B8" w14:textId="77777777" w:rsidR="00FA7DE1" w:rsidRPr="00AD7080" w:rsidRDefault="00FA7DE1" w:rsidP="009E48CA">
            <w:pPr>
              <w:rPr>
                <w:rFonts w:ascii="Arial" w:hAnsi="Arial" w:cs="Arial"/>
                <w:b/>
                <w:lang w:val="en-NZ"/>
              </w:rPr>
            </w:pPr>
          </w:p>
        </w:tc>
        <w:tc>
          <w:tcPr>
            <w:tcW w:w="1842" w:type="dxa"/>
            <w:vMerge/>
          </w:tcPr>
          <w:p w14:paraId="28558C1F" w14:textId="77777777" w:rsidR="00FA7DE1" w:rsidRPr="00AD7080" w:rsidRDefault="00FA7DE1" w:rsidP="009E48C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lang w:val="en-NZ"/>
              </w:rPr>
            </w:pPr>
          </w:p>
        </w:tc>
        <w:tc>
          <w:tcPr>
            <w:tcW w:w="8364" w:type="dxa"/>
          </w:tcPr>
          <w:p w14:paraId="74ED5687" w14:textId="77777777" w:rsidR="00FA7DE1" w:rsidRPr="00AD7080" w:rsidRDefault="00FA7DE1" w:rsidP="009E48CA">
            <w:p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Reliability of supply</w:t>
            </w:r>
          </w:p>
          <w:p w14:paraId="501D6E01" w14:textId="77777777" w:rsidR="00CC3D7D" w:rsidRPr="00AD7080" w:rsidRDefault="00CC3D7D" w:rsidP="009E48C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Do reliability of supply pg. 11 of SDWB.</w:t>
            </w:r>
          </w:p>
          <w:p w14:paraId="14120B09" w14:textId="77777777" w:rsidR="00E76E7A" w:rsidRPr="00AD7080" w:rsidRDefault="00E76E7A" w:rsidP="009E48C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Market Forces – Section 2 PPT</w:t>
            </w:r>
            <w:r w:rsidR="00EB5376" w:rsidRPr="00AD7080">
              <w:rPr>
                <w:rFonts w:ascii="Arial" w:hAnsi="Arial" w:cs="Arial"/>
                <w:lang w:val="en-NZ"/>
              </w:rPr>
              <w:t xml:space="preserve"> pg. 16</w:t>
            </w:r>
            <w:r w:rsidRPr="00AD7080">
              <w:rPr>
                <w:rFonts w:ascii="Arial" w:hAnsi="Arial" w:cs="Arial"/>
                <w:lang w:val="en-NZ"/>
              </w:rPr>
              <w:t>.</w:t>
            </w:r>
          </w:p>
          <w:p w14:paraId="133E169D" w14:textId="77777777" w:rsidR="00FA7DE1" w:rsidRPr="00AD7080" w:rsidRDefault="00FA7DE1" w:rsidP="009E48CA">
            <w:pPr>
              <w:numPr>
                <w:ilvl w:val="0"/>
                <w:numId w:val="5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Reliability of supply questions w/s </w:t>
            </w:r>
          </w:p>
          <w:p w14:paraId="4FF63D4E" w14:textId="77777777" w:rsidR="00FA7DE1" w:rsidRPr="00AD7080" w:rsidRDefault="00FA7DE1" w:rsidP="009E48CA">
            <w:pPr>
              <w:numPr>
                <w:ilvl w:val="0"/>
                <w:numId w:val="5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Explain why the ‘Reliability of supply’ is critical for retailers</w:t>
            </w:r>
            <w:r w:rsidR="00AF1952" w:rsidRPr="00AD7080">
              <w:rPr>
                <w:rFonts w:ascii="Arial" w:hAnsi="Arial" w:cs="Arial"/>
                <w:lang w:val="en-NZ"/>
              </w:rPr>
              <w:t xml:space="preserve"> &amp; </w:t>
            </w:r>
            <w:r w:rsidRPr="00AD7080">
              <w:rPr>
                <w:rFonts w:ascii="Arial" w:hAnsi="Arial" w:cs="Arial"/>
                <w:lang w:val="en-NZ"/>
              </w:rPr>
              <w:t>discuss examples of how it can be achieved (via importing, oranges, storage - bananas</w:t>
            </w:r>
            <w:r w:rsidR="00AF1952" w:rsidRPr="00AD7080">
              <w:rPr>
                <w:rFonts w:ascii="Arial" w:hAnsi="Arial" w:cs="Arial"/>
                <w:lang w:val="en-NZ"/>
              </w:rPr>
              <w:t xml:space="preserve"> &amp; </w:t>
            </w:r>
            <w:r w:rsidRPr="00AD7080">
              <w:rPr>
                <w:rFonts w:ascii="Arial" w:hAnsi="Arial" w:cs="Arial"/>
                <w:lang w:val="en-NZ"/>
              </w:rPr>
              <w:t>growing in protected environments – tomatoes).</w:t>
            </w:r>
          </w:p>
          <w:p w14:paraId="349AC2FC" w14:textId="77777777" w:rsidR="00BE00D8" w:rsidRPr="00AD7080" w:rsidRDefault="00BE00D8" w:rsidP="009E48CA">
            <w:pPr>
              <w:numPr>
                <w:ilvl w:val="0"/>
                <w:numId w:val="5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Read Market warning for deer </w:t>
            </w:r>
            <w:proofErr w:type="gramStart"/>
            <w:r w:rsidRPr="00AD7080">
              <w:rPr>
                <w:rFonts w:ascii="Arial" w:hAnsi="Arial" w:cs="Arial"/>
                <w:lang w:val="en-NZ"/>
              </w:rPr>
              <w:t>farmers</w:t>
            </w:r>
            <w:proofErr w:type="gramEnd"/>
            <w:r w:rsidRPr="00AD7080">
              <w:rPr>
                <w:rFonts w:ascii="Arial" w:hAnsi="Arial" w:cs="Arial"/>
                <w:lang w:val="en-NZ"/>
              </w:rPr>
              <w:t xml:space="preserve"> article. </w:t>
            </w:r>
          </w:p>
          <w:p w14:paraId="30371BBC" w14:textId="77777777" w:rsidR="00483149" w:rsidRPr="00AD7080" w:rsidRDefault="00483149" w:rsidP="0001336A">
            <w:pPr>
              <w:numPr>
                <w:ilvl w:val="0"/>
                <w:numId w:val="5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Read pgs. 94-97 of NZKB.</w:t>
            </w:r>
          </w:p>
        </w:tc>
        <w:tc>
          <w:tcPr>
            <w:tcW w:w="1984" w:type="dxa"/>
            <w:vMerge/>
          </w:tcPr>
          <w:p w14:paraId="4D2FBB23" w14:textId="77777777" w:rsidR="00FA7DE1" w:rsidRPr="00AD7080" w:rsidRDefault="00FA7DE1" w:rsidP="009E48C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lang w:val="en-NZ"/>
              </w:rPr>
            </w:pPr>
          </w:p>
        </w:tc>
      </w:tr>
      <w:tr w:rsidR="00902B2F" w:rsidRPr="00AD7080" w14:paraId="0FD7F536" w14:textId="77777777" w:rsidTr="00AD7080">
        <w:trPr>
          <w:trHeight w:val="274"/>
        </w:trPr>
        <w:tc>
          <w:tcPr>
            <w:tcW w:w="3687" w:type="dxa"/>
            <w:vMerge/>
          </w:tcPr>
          <w:p w14:paraId="7B69344A" w14:textId="77777777" w:rsidR="00902B2F" w:rsidRPr="00AD7080" w:rsidRDefault="00902B2F" w:rsidP="009E48CA">
            <w:pPr>
              <w:rPr>
                <w:rFonts w:ascii="Arial" w:hAnsi="Arial" w:cs="Arial"/>
                <w:b/>
                <w:lang w:val="en-NZ"/>
              </w:rPr>
            </w:pPr>
          </w:p>
        </w:tc>
        <w:tc>
          <w:tcPr>
            <w:tcW w:w="1842" w:type="dxa"/>
            <w:vMerge/>
          </w:tcPr>
          <w:p w14:paraId="0E0806ED" w14:textId="77777777" w:rsidR="00902B2F" w:rsidRPr="00AD7080" w:rsidRDefault="00902B2F" w:rsidP="009E48C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lang w:val="en-NZ"/>
              </w:rPr>
            </w:pPr>
          </w:p>
        </w:tc>
        <w:tc>
          <w:tcPr>
            <w:tcW w:w="8364" w:type="dxa"/>
          </w:tcPr>
          <w:p w14:paraId="64FE784E" w14:textId="77777777" w:rsidR="00902B2F" w:rsidRPr="00AD7080" w:rsidRDefault="00902B2F" w:rsidP="009E48CA">
            <w:p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Quality supplied. </w:t>
            </w:r>
          </w:p>
          <w:p w14:paraId="115A29BF" w14:textId="77777777" w:rsidR="00902B2F" w:rsidRPr="00AD7080" w:rsidRDefault="00902B2F" w:rsidP="009E48C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Do quality supplied pg. </w:t>
            </w:r>
            <w:r w:rsidR="009465EB" w:rsidRPr="00AD7080">
              <w:rPr>
                <w:rFonts w:ascii="Arial" w:hAnsi="Arial" w:cs="Arial"/>
                <w:lang w:val="en-NZ"/>
              </w:rPr>
              <w:t>1</w:t>
            </w:r>
            <w:r w:rsidR="00CC3D7D" w:rsidRPr="00AD7080">
              <w:rPr>
                <w:rFonts w:ascii="Arial" w:hAnsi="Arial" w:cs="Arial"/>
                <w:lang w:val="en-NZ"/>
              </w:rPr>
              <w:t>8-</w:t>
            </w:r>
            <w:r w:rsidR="00EB0F97" w:rsidRPr="00AD7080">
              <w:rPr>
                <w:rFonts w:ascii="Arial" w:hAnsi="Arial" w:cs="Arial"/>
                <w:lang w:val="en-NZ"/>
              </w:rPr>
              <w:t>21</w:t>
            </w:r>
            <w:r w:rsidRPr="00AD7080">
              <w:rPr>
                <w:rFonts w:ascii="Arial" w:hAnsi="Arial" w:cs="Arial"/>
                <w:lang w:val="en-NZ"/>
              </w:rPr>
              <w:t xml:space="preserve"> of SDWB</w:t>
            </w:r>
            <w:r w:rsidR="00E0192B" w:rsidRPr="00AD7080">
              <w:rPr>
                <w:rFonts w:ascii="Arial" w:hAnsi="Arial" w:cs="Arial"/>
                <w:lang w:val="en-NZ"/>
              </w:rPr>
              <w:t>.</w:t>
            </w:r>
          </w:p>
          <w:p w14:paraId="4B003CF5" w14:textId="77777777" w:rsidR="00EA2AC2" w:rsidRPr="00AD7080" w:rsidRDefault="00EA2AC2" w:rsidP="009E48C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lastRenderedPageBreak/>
              <w:t xml:space="preserve">Read pgs. 88-93 of NZKB. </w:t>
            </w:r>
          </w:p>
          <w:p w14:paraId="632F6229" w14:textId="77777777" w:rsidR="000C248E" w:rsidRPr="00AD7080" w:rsidRDefault="000C248E" w:rsidP="009E48C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Show citrus poster on Guidelines for picking. </w:t>
            </w:r>
          </w:p>
          <w:p w14:paraId="2BD5B2F6" w14:textId="77777777" w:rsidR="001F4441" w:rsidRPr="00AD7080" w:rsidRDefault="001F4441" w:rsidP="009E48C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Videos - kiwifruit</w:t>
            </w:r>
          </w:p>
          <w:p w14:paraId="403F48B4" w14:textId="77777777" w:rsidR="006D390F" w:rsidRPr="00AD7080" w:rsidRDefault="00AD7080" w:rsidP="009E48CA">
            <w:pPr>
              <w:pStyle w:val="ListParagraph"/>
              <w:numPr>
                <w:ilvl w:val="0"/>
                <w:numId w:val="5"/>
              </w:numPr>
              <w:ind w:left="720"/>
              <w:rPr>
                <w:rStyle w:val="Hyperlink"/>
                <w:sz w:val="16"/>
                <w:szCs w:val="16"/>
                <w:lang w:val="en-NZ"/>
              </w:rPr>
            </w:pPr>
            <w:hyperlink r:id="rId23" w:history="1">
              <w:r w:rsidR="006D390F" w:rsidRPr="00AD7080">
                <w:rPr>
                  <w:rStyle w:val="Hyperlink"/>
                  <w:sz w:val="16"/>
                  <w:szCs w:val="16"/>
                  <w:lang w:val="en-NZ"/>
                </w:rPr>
                <w:t>http://www.zespri.com/storyofzespri/zespri-system-safety-compliance</w:t>
              </w:r>
            </w:hyperlink>
            <w:r w:rsidR="006D390F" w:rsidRPr="00AD7080">
              <w:rPr>
                <w:rStyle w:val="Hyperlink"/>
                <w:sz w:val="16"/>
                <w:szCs w:val="16"/>
                <w:lang w:val="en-NZ"/>
              </w:rPr>
              <w:t xml:space="preserve"> </w:t>
            </w:r>
          </w:p>
          <w:p w14:paraId="56D50A37" w14:textId="77777777" w:rsidR="001F4441" w:rsidRPr="00AD7080" w:rsidRDefault="00AD7080" w:rsidP="009E48CA">
            <w:pPr>
              <w:pStyle w:val="ListParagraph"/>
              <w:numPr>
                <w:ilvl w:val="0"/>
                <w:numId w:val="5"/>
              </w:numPr>
              <w:ind w:left="720"/>
              <w:rPr>
                <w:sz w:val="16"/>
                <w:szCs w:val="16"/>
                <w:lang w:val="en-NZ"/>
              </w:rPr>
            </w:pPr>
            <w:hyperlink r:id="rId24" w:history="1">
              <w:r w:rsidR="001F4441" w:rsidRPr="00AD7080">
                <w:rPr>
                  <w:rStyle w:val="Hyperlink"/>
                  <w:sz w:val="16"/>
                  <w:szCs w:val="16"/>
                  <w:lang w:val="en-NZ"/>
                </w:rPr>
                <w:t>https://www.eastpack.co.nz/our-services</w:t>
              </w:r>
            </w:hyperlink>
            <w:r w:rsidR="001F4441" w:rsidRPr="00AD7080">
              <w:rPr>
                <w:sz w:val="16"/>
                <w:szCs w:val="16"/>
                <w:lang w:val="en-NZ"/>
              </w:rPr>
              <w:t xml:space="preserve"> </w:t>
            </w:r>
          </w:p>
          <w:p w14:paraId="45F5BE3D" w14:textId="77777777" w:rsidR="001F4441" w:rsidRPr="00AD7080" w:rsidRDefault="00AD7080" w:rsidP="009E48CA">
            <w:pPr>
              <w:pStyle w:val="ListParagraph"/>
              <w:numPr>
                <w:ilvl w:val="0"/>
                <w:numId w:val="5"/>
              </w:numPr>
              <w:ind w:left="720"/>
              <w:rPr>
                <w:rFonts w:ascii="Arial" w:hAnsi="Arial" w:cs="Arial"/>
                <w:lang w:val="en-NZ"/>
              </w:rPr>
            </w:pPr>
            <w:hyperlink r:id="rId25" w:history="1">
              <w:r w:rsidR="001F4441" w:rsidRPr="00AD7080">
                <w:rPr>
                  <w:rStyle w:val="Hyperlink"/>
                  <w:sz w:val="16"/>
                  <w:szCs w:val="16"/>
                  <w:lang w:val="en-NZ"/>
                </w:rPr>
                <w:t>https://www.apata.co.nz/malaysia/id/161</w:t>
              </w:r>
            </w:hyperlink>
          </w:p>
          <w:p w14:paraId="7F901754" w14:textId="77777777" w:rsidR="001F4441" w:rsidRPr="00AD7080" w:rsidRDefault="001F4441" w:rsidP="009E48C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Videos – apples</w:t>
            </w:r>
          </w:p>
          <w:p w14:paraId="55DBE44E" w14:textId="77777777" w:rsidR="001F4441" w:rsidRPr="00AD7080" w:rsidRDefault="00AD7080" w:rsidP="009E48CA">
            <w:pPr>
              <w:pStyle w:val="ListParagraph"/>
              <w:numPr>
                <w:ilvl w:val="0"/>
                <w:numId w:val="5"/>
              </w:numPr>
              <w:ind w:left="720"/>
              <w:rPr>
                <w:rStyle w:val="Hyperlink"/>
                <w:sz w:val="16"/>
                <w:szCs w:val="16"/>
                <w:lang w:val="en-NZ"/>
              </w:rPr>
            </w:pPr>
            <w:hyperlink r:id="rId26" w:history="1">
              <w:r w:rsidR="001F4441" w:rsidRPr="00AD7080">
                <w:rPr>
                  <w:rStyle w:val="Hyperlink"/>
                  <w:sz w:val="16"/>
                  <w:szCs w:val="16"/>
                  <w:lang w:val="en-NZ"/>
                </w:rPr>
                <w:t>https://www.facebook.com/NewZealandApplesandPears/videos/1894976180546773/</w:t>
              </w:r>
            </w:hyperlink>
            <w:r w:rsidR="001F4441" w:rsidRPr="00AD7080">
              <w:rPr>
                <w:rStyle w:val="Hyperlink"/>
                <w:sz w:val="16"/>
                <w:szCs w:val="16"/>
                <w:lang w:val="en-NZ"/>
              </w:rPr>
              <w:t xml:space="preserve"> </w:t>
            </w:r>
          </w:p>
          <w:p w14:paraId="6FD268AA" w14:textId="77777777" w:rsidR="001F4441" w:rsidRPr="00AD7080" w:rsidRDefault="00AD7080" w:rsidP="009E48CA">
            <w:pPr>
              <w:pStyle w:val="ListParagraph"/>
              <w:numPr>
                <w:ilvl w:val="0"/>
                <w:numId w:val="5"/>
              </w:numPr>
              <w:ind w:left="720"/>
              <w:rPr>
                <w:rStyle w:val="Hyperlink"/>
                <w:lang w:val="en-NZ"/>
              </w:rPr>
            </w:pPr>
            <w:hyperlink r:id="rId27" w:history="1">
              <w:r w:rsidR="001F4441" w:rsidRPr="00AD7080">
                <w:rPr>
                  <w:rStyle w:val="Hyperlink"/>
                  <w:sz w:val="16"/>
                  <w:szCs w:val="16"/>
                  <w:lang w:val="en-NZ"/>
                </w:rPr>
                <w:t>https://www.careers.govt.nz/jobs-database/farming-fishing-forestry-and-mining/agriculture-horticulture/packhouse-worker/about-the-job</w:t>
              </w:r>
            </w:hyperlink>
          </w:p>
          <w:p w14:paraId="760623E9" w14:textId="77777777" w:rsidR="001F4441" w:rsidRPr="00AD7080" w:rsidRDefault="001F4441" w:rsidP="009E48C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Videos – mandarins</w:t>
            </w:r>
          </w:p>
          <w:p w14:paraId="649CA00C" w14:textId="77777777" w:rsidR="001F4441" w:rsidRPr="00AD7080" w:rsidRDefault="00AD7080" w:rsidP="009E48CA">
            <w:pPr>
              <w:pStyle w:val="ListParagraph"/>
              <w:numPr>
                <w:ilvl w:val="0"/>
                <w:numId w:val="5"/>
              </w:numPr>
              <w:ind w:left="720"/>
              <w:rPr>
                <w:rFonts w:ascii="Arial" w:hAnsi="Arial" w:cs="Arial"/>
                <w:sz w:val="16"/>
                <w:szCs w:val="16"/>
                <w:lang w:val="en-NZ"/>
              </w:rPr>
            </w:pPr>
            <w:hyperlink r:id="rId28" w:history="1">
              <w:r w:rsidR="001F4441" w:rsidRPr="00AD7080">
                <w:rPr>
                  <w:rStyle w:val="Hyperlink"/>
                  <w:sz w:val="16"/>
                  <w:szCs w:val="16"/>
                  <w:lang w:val="en-NZ"/>
                </w:rPr>
                <w:t>https://www.youtube.com/watch?v=0Hl-VCExpd4</w:t>
              </w:r>
            </w:hyperlink>
          </w:p>
          <w:p w14:paraId="67B4D6AE" w14:textId="77777777" w:rsidR="000A6DA6" w:rsidRPr="00AD7080" w:rsidRDefault="005F3126" w:rsidP="009E48C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Read </w:t>
            </w:r>
            <w:r w:rsidR="000A6DA6" w:rsidRPr="00AD7080">
              <w:rPr>
                <w:rFonts w:ascii="Arial" w:hAnsi="Arial" w:cs="Arial"/>
                <w:lang w:val="en-NZ"/>
              </w:rPr>
              <w:t>articles</w:t>
            </w:r>
          </w:p>
          <w:p w14:paraId="1F9CC7C0" w14:textId="77777777" w:rsidR="005F3126" w:rsidRPr="00AD7080" w:rsidRDefault="005F3126" w:rsidP="009E48CA">
            <w:pPr>
              <w:pStyle w:val="ListParagraph"/>
              <w:numPr>
                <w:ilvl w:val="0"/>
                <w:numId w:val="5"/>
              </w:numPr>
              <w:ind w:left="720"/>
              <w:rPr>
                <w:rFonts w:ascii="Arial" w:hAnsi="Arial" w:cs="Arial"/>
                <w:lang w:val="en-NZ"/>
              </w:rPr>
            </w:pPr>
            <w:proofErr w:type="spellStart"/>
            <w:r w:rsidRPr="00AD7080">
              <w:rPr>
                <w:rFonts w:ascii="Arial" w:hAnsi="Arial" w:cs="Arial"/>
                <w:lang w:val="en-NZ"/>
              </w:rPr>
              <w:t>Cervena</w:t>
            </w:r>
            <w:proofErr w:type="spellEnd"/>
            <w:r w:rsidRPr="00AD7080">
              <w:rPr>
                <w:rFonts w:ascii="Arial" w:hAnsi="Arial" w:cs="Arial"/>
                <w:lang w:val="en-NZ"/>
              </w:rPr>
              <w:t xml:space="preserve"> gains ground in European summer. </w:t>
            </w:r>
          </w:p>
          <w:p w14:paraId="5CA7D1DC" w14:textId="77777777" w:rsidR="000A6DA6" w:rsidRPr="00AD7080" w:rsidRDefault="000A6DA6" w:rsidP="009E48CA">
            <w:pPr>
              <w:pStyle w:val="ListParagraph"/>
              <w:numPr>
                <w:ilvl w:val="0"/>
                <w:numId w:val="5"/>
              </w:numPr>
              <w:ind w:left="720"/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Fungi threat pushed back. </w:t>
            </w:r>
          </w:p>
          <w:p w14:paraId="2D2ADF35" w14:textId="77777777" w:rsidR="005056DB" w:rsidRPr="00AD7080" w:rsidRDefault="005056DB" w:rsidP="009E48CA">
            <w:pPr>
              <w:pStyle w:val="ListParagraph"/>
              <w:numPr>
                <w:ilvl w:val="0"/>
                <w:numId w:val="5"/>
              </w:numPr>
              <w:ind w:left="720"/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Zespri suspends China kiwifruit exports. </w:t>
            </w:r>
          </w:p>
          <w:p w14:paraId="60C1B883" w14:textId="77777777" w:rsidR="00196072" w:rsidRPr="00AD7080" w:rsidRDefault="007403D6" w:rsidP="00C7607E">
            <w:pPr>
              <w:pStyle w:val="ListParagraph"/>
              <w:numPr>
                <w:ilvl w:val="0"/>
                <w:numId w:val="5"/>
              </w:numPr>
              <w:ind w:left="720"/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Super quality goes to market. </w:t>
            </w:r>
            <w:hyperlink r:id="rId29" w:history="1">
              <w:r w:rsidR="00196072" w:rsidRPr="00AD7080">
                <w:rPr>
                  <w:rStyle w:val="Hyperlink"/>
                  <w:sz w:val="16"/>
                  <w:szCs w:val="16"/>
                  <w:lang w:val="en-NZ"/>
                </w:rPr>
                <w:t>http://www.grower2grower.co.nz/news/post/-quantity-is-important-but-quality-is-paramount--/</w:t>
              </w:r>
            </w:hyperlink>
            <w:r w:rsidR="00196072" w:rsidRPr="00AD7080">
              <w:rPr>
                <w:rStyle w:val="Hyperlink"/>
                <w:sz w:val="16"/>
                <w:szCs w:val="16"/>
                <w:lang w:val="en-NZ"/>
              </w:rPr>
              <w:t xml:space="preserve"> </w:t>
            </w:r>
          </w:p>
        </w:tc>
        <w:tc>
          <w:tcPr>
            <w:tcW w:w="1984" w:type="dxa"/>
            <w:vMerge/>
          </w:tcPr>
          <w:p w14:paraId="02D065A4" w14:textId="77777777" w:rsidR="00902B2F" w:rsidRPr="00AD7080" w:rsidRDefault="00902B2F" w:rsidP="009E48C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lang w:val="en-NZ"/>
              </w:rPr>
            </w:pPr>
          </w:p>
        </w:tc>
      </w:tr>
      <w:tr w:rsidR="008C439B" w:rsidRPr="00AD7080" w14:paraId="4E7D549A" w14:textId="77777777" w:rsidTr="00AD7080">
        <w:trPr>
          <w:trHeight w:val="557"/>
        </w:trPr>
        <w:tc>
          <w:tcPr>
            <w:tcW w:w="3687" w:type="dxa"/>
            <w:vMerge/>
          </w:tcPr>
          <w:p w14:paraId="6AE6C7AC" w14:textId="77777777" w:rsidR="008C439B" w:rsidRPr="00AD7080" w:rsidRDefault="008C439B" w:rsidP="009E48CA">
            <w:pPr>
              <w:rPr>
                <w:rFonts w:ascii="Arial" w:hAnsi="Arial" w:cs="Arial"/>
                <w:b/>
                <w:lang w:val="en-NZ"/>
              </w:rPr>
            </w:pPr>
          </w:p>
        </w:tc>
        <w:tc>
          <w:tcPr>
            <w:tcW w:w="1842" w:type="dxa"/>
            <w:vMerge/>
          </w:tcPr>
          <w:p w14:paraId="32870506" w14:textId="77777777" w:rsidR="008C439B" w:rsidRPr="00AD7080" w:rsidRDefault="008C439B" w:rsidP="009E48C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lang w:val="en-NZ"/>
              </w:rPr>
            </w:pPr>
          </w:p>
        </w:tc>
        <w:tc>
          <w:tcPr>
            <w:tcW w:w="8364" w:type="dxa"/>
          </w:tcPr>
          <w:p w14:paraId="00D8949F" w14:textId="77777777" w:rsidR="008C439B" w:rsidRPr="00AD7080" w:rsidRDefault="008C439B" w:rsidP="009E48CA">
            <w:p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Competition </w:t>
            </w:r>
          </w:p>
          <w:p w14:paraId="0FCA3849" w14:textId="77777777" w:rsidR="00557AF6" w:rsidRPr="00AD7080" w:rsidRDefault="00557AF6" w:rsidP="009E48C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Market Forces – Section 2 PPT pg. 1</w:t>
            </w:r>
            <w:r w:rsidR="00EB5376" w:rsidRPr="00AD7080">
              <w:rPr>
                <w:rFonts w:ascii="Arial" w:hAnsi="Arial" w:cs="Arial"/>
                <w:lang w:val="en-NZ"/>
              </w:rPr>
              <w:t>7</w:t>
            </w:r>
            <w:r w:rsidRPr="00AD7080">
              <w:rPr>
                <w:rFonts w:ascii="Arial" w:hAnsi="Arial" w:cs="Arial"/>
                <w:lang w:val="en-NZ"/>
              </w:rPr>
              <w:t>.</w:t>
            </w:r>
          </w:p>
          <w:p w14:paraId="5BDDF58D" w14:textId="77777777" w:rsidR="008C439B" w:rsidRPr="00AD7080" w:rsidRDefault="008C439B" w:rsidP="009E48C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Do competition pg. 29 – 3</w:t>
            </w:r>
            <w:r w:rsidR="009465EB" w:rsidRPr="00AD7080">
              <w:rPr>
                <w:rFonts w:ascii="Arial" w:hAnsi="Arial" w:cs="Arial"/>
                <w:lang w:val="en-NZ"/>
              </w:rPr>
              <w:t>0</w:t>
            </w:r>
            <w:r w:rsidRPr="00AD7080">
              <w:rPr>
                <w:rFonts w:ascii="Arial" w:hAnsi="Arial" w:cs="Arial"/>
                <w:lang w:val="en-NZ"/>
              </w:rPr>
              <w:t xml:space="preserve"> of SDWB.</w:t>
            </w:r>
          </w:p>
        </w:tc>
        <w:tc>
          <w:tcPr>
            <w:tcW w:w="1984" w:type="dxa"/>
            <w:vMerge/>
          </w:tcPr>
          <w:p w14:paraId="6D220DEE" w14:textId="77777777" w:rsidR="008C439B" w:rsidRPr="00AD7080" w:rsidRDefault="008C439B" w:rsidP="009E48C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lang w:val="en-NZ"/>
              </w:rPr>
            </w:pPr>
          </w:p>
        </w:tc>
      </w:tr>
      <w:tr w:rsidR="00457376" w:rsidRPr="00AD7080" w14:paraId="1C535E17" w14:textId="77777777" w:rsidTr="00AD7080">
        <w:trPr>
          <w:trHeight w:val="274"/>
        </w:trPr>
        <w:tc>
          <w:tcPr>
            <w:tcW w:w="3687" w:type="dxa"/>
            <w:vMerge/>
          </w:tcPr>
          <w:p w14:paraId="39237C93" w14:textId="77777777" w:rsidR="00457376" w:rsidRPr="00AD7080" w:rsidRDefault="00457376" w:rsidP="009E48CA">
            <w:pPr>
              <w:rPr>
                <w:rFonts w:ascii="Arial" w:hAnsi="Arial" w:cs="Arial"/>
                <w:b/>
                <w:lang w:val="en-NZ"/>
              </w:rPr>
            </w:pPr>
          </w:p>
        </w:tc>
        <w:tc>
          <w:tcPr>
            <w:tcW w:w="1842" w:type="dxa"/>
            <w:vMerge/>
          </w:tcPr>
          <w:p w14:paraId="216EEB12" w14:textId="77777777" w:rsidR="00457376" w:rsidRPr="00AD7080" w:rsidRDefault="00457376" w:rsidP="009E48C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lang w:val="en-NZ"/>
              </w:rPr>
            </w:pPr>
          </w:p>
        </w:tc>
        <w:tc>
          <w:tcPr>
            <w:tcW w:w="8364" w:type="dxa"/>
          </w:tcPr>
          <w:p w14:paraId="373CD8F2" w14:textId="77777777" w:rsidR="00457376" w:rsidRPr="00AD7080" w:rsidRDefault="00457376" w:rsidP="009E48CA">
            <w:p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Technology</w:t>
            </w:r>
          </w:p>
          <w:p w14:paraId="345B99BA" w14:textId="77777777" w:rsidR="00457376" w:rsidRPr="00AD7080" w:rsidRDefault="00457376" w:rsidP="009E48C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Market Forces – Section 2 PPT</w:t>
            </w:r>
            <w:r w:rsidR="00EB5376" w:rsidRPr="00AD7080">
              <w:rPr>
                <w:rFonts w:ascii="Arial" w:hAnsi="Arial" w:cs="Arial"/>
                <w:lang w:val="en-NZ"/>
              </w:rPr>
              <w:t xml:space="preserve"> pg. 18</w:t>
            </w:r>
            <w:r w:rsidRPr="00AD7080">
              <w:rPr>
                <w:rFonts w:ascii="Arial" w:hAnsi="Arial" w:cs="Arial"/>
                <w:lang w:val="en-NZ"/>
              </w:rPr>
              <w:t>.</w:t>
            </w:r>
          </w:p>
          <w:p w14:paraId="392537EE" w14:textId="77777777" w:rsidR="00457376" w:rsidRPr="00AD7080" w:rsidRDefault="00457376" w:rsidP="009E48C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Do technological pg. 3</w:t>
            </w:r>
            <w:r w:rsidR="00E0204C" w:rsidRPr="00AD7080">
              <w:rPr>
                <w:rFonts w:ascii="Arial" w:hAnsi="Arial" w:cs="Arial"/>
                <w:lang w:val="en-NZ"/>
              </w:rPr>
              <w:t>3</w:t>
            </w:r>
            <w:r w:rsidR="009465EB" w:rsidRPr="00AD7080">
              <w:rPr>
                <w:rFonts w:ascii="Arial" w:hAnsi="Arial" w:cs="Arial"/>
                <w:lang w:val="en-NZ"/>
              </w:rPr>
              <w:t>-36</w:t>
            </w:r>
            <w:r w:rsidRPr="00AD7080">
              <w:rPr>
                <w:rFonts w:ascii="Arial" w:hAnsi="Arial" w:cs="Arial"/>
                <w:lang w:val="en-NZ"/>
              </w:rPr>
              <w:t xml:space="preserve"> of SDWB.</w:t>
            </w:r>
          </w:p>
          <w:p w14:paraId="63DF8A9D" w14:textId="77777777" w:rsidR="00483149" w:rsidRPr="00AD7080" w:rsidRDefault="00483149" w:rsidP="009E48C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Read pgs. 113-122 of NZKB. </w:t>
            </w:r>
          </w:p>
          <w:p w14:paraId="11D58B1F" w14:textId="77777777" w:rsidR="005F3126" w:rsidRPr="00AD7080" w:rsidRDefault="00D34B4F" w:rsidP="009E48C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Read </w:t>
            </w:r>
            <w:r w:rsidR="005F3126" w:rsidRPr="00AD7080">
              <w:rPr>
                <w:rFonts w:ascii="Arial" w:hAnsi="Arial" w:cs="Arial"/>
                <w:lang w:val="en-NZ"/>
              </w:rPr>
              <w:t xml:space="preserve">article </w:t>
            </w:r>
          </w:p>
          <w:p w14:paraId="4846CED2" w14:textId="77777777" w:rsidR="005F3126" w:rsidRPr="00AD7080" w:rsidRDefault="00D34B4F" w:rsidP="009E48CA">
            <w:pPr>
              <w:pStyle w:val="ListParagraph"/>
              <w:numPr>
                <w:ilvl w:val="0"/>
                <w:numId w:val="5"/>
              </w:numPr>
              <w:ind w:left="720"/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I see red (new variety).</w:t>
            </w:r>
          </w:p>
          <w:p w14:paraId="5F792EB8" w14:textId="77777777" w:rsidR="005056DB" w:rsidRPr="00AD7080" w:rsidRDefault="005056DB" w:rsidP="009E48CA">
            <w:pPr>
              <w:pStyle w:val="ListParagraph"/>
              <w:numPr>
                <w:ilvl w:val="0"/>
                <w:numId w:val="5"/>
              </w:numPr>
              <w:ind w:left="720"/>
              <w:rPr>
                <w:rFonts w:ascii="Arial" w:hAnsi="Arial" w:cs="Arial"/>
                <w:lang w:val="en-NZ"/>
              </w:rPr>
            </w:pPr>
            <w:proofErr w:type="spellStart"/>
            <w:r w:rsidRPr="00AD7080">
              <w:rPr>
                <w:rFonts w:ascii="Arial" w:hAnsi="Arial" w:cs="Arial"/>
                <w:lang w:val="en-NZ"/>
              </w:rPr>
              <w:t>Kiwiberries</w:t>
            </w:r>
            <w:proofErr w:type="spellEnd"/>
            <w:r w:rsidRPr="00AD7080">
              <w:rPr>
                <w:rFonts w:ascii="Arial" w:hAnsi="Arial" w:cs="Arial"/>
                <w:lang w:val="en-NZ"/>
              </w:rPr>
              <w:t xml:space="preserve"> partnership. </w:t>
            </w:r>
          </w:p>
          <w:p w14:paraId="47024048" w14:textId="77777777" w:rsidR="00483149" w:rsidRPr="00AD7080" w:rsidRDefault="005056DB" w:rsidP="009E48CA">
            <w:pPr>
              <w:pStyle w:val="ListParagraph"/>
              <w:numPr>
                <w:ilvl w:val="0"/>
                <w:numId w:val="5"/>
              </w:numPr>
              <w:ind w:left="720"/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Trunk girdling. </w:t>
            </w:r>
          </w:p>
        </w:tc>
        <w:tc>
          <w:tcPr>
            <w:tcW w:w="1984" w:type="dxa"/>
            <w:vMerge/>
          </w:tcPr>
          <w:p w14:paraId="3C68D22A" w14:textId="77777777" w:rsidR="00457376" w:rsidRPr="00AD7080" w:rsidRDefault="00457376" w:rsidP="009E48C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lang w:val="en-NZ"/>
              </w:rPr>
            </w:pPr>
          </w:p>
        </w:tc>
      </w:tr>
      <w:tr w:rsidR="008C439B" w:rsidRPr="00AD7080" w14:paraId="3AD3CEA0" w14:textId="77777777" w:rsidTr="00AD7080">
        <w:trPr>
          <w:trHeight w:val="498"/>
        </w:trPr>
        <w:tc>
          <w:tcPr>
            <w:tcW w:w="3687" w:type="dxa"/>
            <w:vMerge/>
            <w:tcBorders>
              <w:bottom w:val="single" w:sz="4" w:space="0" w:color="auto"/>
            </w:tcBorders>
          </w:tcPr>
          <w:p w14:paraId="454D611C" w14:textId="77777777" w:rsidR="008C439B" w:rsidRPr="00AD7080" w:rsidRDefault="008C439B" w:rsidP="009E48CA">
            <w:pPr>
              <w:rPr>
                <w:rFonts w:ascii="Arial" w:hAnsi="Arial" w:cs="Arial"/>
                <w:b/>
                <w:lang w:val="en-NZ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44935752" w14:textId="77777777" w:rsidR="008C439B" w:rsidRPr="00AD7080" w:rsidRDefault="008C439B" w:rsidP="009E48C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lang w:val="en-NZ"/>
              </w:rPr>
            </w:pPr>
          </w:p>
        </w:tc>
        <w:tc>
          <w:tcPr>
            <w:tcW w:w="8364" w:type="dxa"/>
            <w:tcBorders>
              <w:bottom w:val="single" w:sz="4" w:space="0" w:color="auto"/>
            </w:tcBorders>
          </w:tcPr>
          <w:p w14:paraId="6389D10F" w14:textId="77777777" w:rsidR="008C439B" w:rsidRPr="00AD7080" w:rsidRDefault="00EB5376" w:rsidP="009E48CA">
            <w:p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Producer Organisations. </w:t>
            </w:r>
          </w:p>
          <w:p w14:paraId="39261859" w14:textId="77777777" w:rsidR="00EB5376" w:rsidRPr="00AD7080" w:rsidRDefault="00EB5376" w:rsidP="009E48C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Market Forces – Section 2 PPT pg. 19.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0580D764" w14:textId="77777777" w:rsidR="008C439B" w:rsidRPr="00AD7080" w:rsidRDefault="008C439B" w:rsidP="009E48C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lang w:val="en-NZ"/>
              </w:rPr>
            </w:pPr>
          </w:p>
        </w:tc>
      </w:tr>
      <w:tr w:rsidR="008D185B" w:rsidRPr="00AD7080" w14:paraId="4EF07C61" w14:textId="77777777" w:rsidTr="00AD7080">
        <w:tc>
          <w:tcPr>
            <w:tcW w:w="3687" w:type="dxa"/>
            <w:shd w:val="clear" w:color="auto" w:fill="FFFFFF" w:themeFill="background1"/>
          </w:tcPr>
          <w:p w14:paraId="6AAAABE9" w14:textId="77777777" w:rsidR="008D185B" w:rsidRPr="00AD7080" w:rsidRDefault="008D185B" w:rsidP="009E48CA">
            <w:pPr>
              <w:rPr>
                <w:rFonts w:ascii="Arial" w:hAnsi="Arial" w:cs="Arial"/>
                <w:b/>
                <w:lang w:val="en-NZ"/>
              </w:rPr>
            </w:pPr>
            <w:r w:rsidRPr="00AD7080">
              <w:rPr>
                <w:rFonts w:ascii="Arial" w:hAnsi="Arial" w:cs="Arial"/>
                <w:b/>
                <w:lang w:val="en-NZ"/>
              </w:rPr>
              <w:t>Production Costs.</w:t>
            </w:r>
          </w:p>
          <w:p w14:paraId="3091F70B" w14:textId="77777777" w:rsidR="008D185B" w:rsidRPr="00AD7080" w:rsidRDefault="008D185B" w:rsidP="009E48CA">
            <w:pPr>
              <w:numPr>
                <w:ilvl w:val="0"/>
                <w:numId w:val="2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Discuss the importance of cost effectiveness in production.</w:t>
            </w:r>
          </w:p>
          <w:p w14:paraId="6ABF1BF6" w14:textId="77777777" w:rsidR="008D185B" w:rsidRPr="00AD7080" w:rsidRDefault="008D185B" w:rsidP="009E48CA">
            <w:pPr>
              <w:numPr>
                <w:ilvl w:val="0"/>
                <w:numId w:val="2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Define </w:t>
            </w:r>
            <w:r w:rsidR="009D4EDF" w:rsidRPr="00AD7080">
              <w:rPr>
                <w:rFonts w:ascii="Arial" w:hAnsi="Arial" w:cs="Arial"/>
                <w:lang w:val="en-NZ"/>
              </w:rPr>
              <w:t xml:space="preserve">&amp; distinguish between </w:t>
            </w:r>
            <w:r w:rsidRPr="00AD7080">
              <w:rPr>
                <w:rFonts w:ascii="Arial" w:hAnsi="Arial" w:cs="Arial"/>
                <w:lang w:val="en-NZ"/>
              </w:rPr>
              <w:t>fixed &amp; variable costs involved.</w:t>
            </w:r>
          </w:p>
          <w:p w14:paraId="40A0AAB2" w14:textId="77777777" w:rsidR="008D185B" w:rsidRPr="00AD7080" w:rsidRDefault="008D185B" w:rsidP="009E48CA">
            <w:pPr>
              <w:numPr>
                <w:ilvl w:val="0"/>
                <w:numId w:val="2"/>
              </w:numPr>
              <w:rPr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Differentiate between yields &amp; returns</w:t>
            </w:r>
          </w:p>
          <w:p w14:paraId="6EC151F1" w14:textId="77777777" w:rsidR="0001336A" w:rsidRPr="00AD7080" w:rsidRDefault="0001336A" w:rsidP="0001336A">
            <w:pPr>
              <w:numPr>
                <w:ilvl w:val="0"/>
                <w:numId w:val="2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Profit = income – expenses. </w:t>
            </w:r>
          </w:p>
          <w:p w14:paraId="09717E3E" w14:textId="77777777" w:rsidR="0001336A" w:rsidRPr="00AD7080" w:rsidRDefault="0001336A" w:rsidP="0001336A">
            <w:pPr>
              <w:numPr>
                <w:ilvl w:val="0"/>
                <w:numId w:val="2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Return = price. </w:t>
            </w:r>
          </w:p>
        </w:tc>
        <w:tc>
          <w:tcPr>
            <w:tcW w:w="1842" w:type="dxa"/>
            <w:shd w:val="clear" w:color="auto" w:fill="FFFFFF" w:themeFill="background1"/>
          </w:tcPr>
          <w:p w14:paraId="6204D561" w14:textId="77777777" w:rsidR="008D185B" w:rsidRPr="00AD7080" w:rsidRDefault="0001336A" w:rsidP="009E48CA">
            <w:pPr>
              <w:numPr>
                <w:ilvl w:val="0"/>
                <w:numId w:val="2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P</w:t>
            </w:r>
            <w:r w:rsidR="008D185B" w:rsidRPr="00AD7080">
              <w:rPr>
                <w:rFonts w:ascii="Arial" w:hAnsi="Arial" w:cs="Arial"/>
                <w:lang w:val="en-NZ"/>
              </w:rPr>
              <w:t>roduction</w:t>
            </w:r>
            <w:r w:rsidRPr="00AD7080">
              <w:rPr>
                <w:rFonts w:ascii="Arial" w:hAnsi="Arial" w:cs="Arial"/>
                <w:lang w:val="en-NZ"/>
              </w:rPr>
              <w:t>, fixed, variable</w:t>
            </w:r>
            <w:r w:rsidR="008D185B" w:rsidRPr="00AD7080">
              <w:rPr>
                <w:rFonts w:ascii="Arial" w:hAnsi="Arial" w:cs="Arial"/>
                <w:lang w:val="en-NZ"/>
              </w:rPr>
              <w:t xml:space="preserve"> costs.</w:t>
            </w:r>
          </w:p>
          <w:p w14:paraId="6E7AE7AA" w14:textId="77777777" w:rsidR="009D4EDF" w:rsidRPr="00AD7080" w:rsidRDefault="009D4EDF" w:rsidP="009E48CA">
            <w:pPr>
              <w:numPr>
                <w:ilvl w:val="0"/>
                <w:numId w:val="2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Yield </w:t>
            </w:r>
          </w:p>
          <w:p w14:paraId="7C166781" w14:textId="77777777" w:rsidR="009D4EDF" w:rsidRPr="00AD7080" w:rsidRDefault="009D4EDF" w:rsidP="009E48CA">
            <w:pPr>
              <w:numPr>
                <w:ilvl w:val="0"/>
                <w:numId w:val="2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Returns</w:t>
            </w:r>
          </w:p>
          <w:p w14:paraId="028DBEB9" w14:textId="77777777" w:rsidR="0001336A" w:rsidRPr="00AD7080" w:rsidRDefault="0001336A" w:rsidP="009E48CA">
            <w:pPr>
              <w:numPr>
                <w:ilvl w:val="0"/>
                <w:numId w:val="2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Profit</w:t>
            </w:r>
          </w:p>
        </w:tc>
        <w:tc>
          <w:tcPr>
            <w:tcW w:w="8364" w:type="dxa"/>
            <w:shd w:val="clear" w:color="auto" w:fill="FFFFFF" w:themeFill="background1"/>
          </w:tcPr>
          <w:p w14:paraId="12DA6041" w14:textId="77777777" w:rsidR="008D185B" w:rsidRPr="00AD7080" w:rsidRDefault="008D185B" w:rsidP="0001336A">
            <w:pPr>
              <w:numPr>
                <w:ilvl w:val="0"/>
                <w:numId w:val="2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Costs of production vs profits how does this affect the choice of the product.</w:t>
            </w:r>
          </w:p>
          <w:p w14:paraId="5EAB5510" w14:textId="77777777" w:rsidR="008D185B" w:rsidRPr="00AD7080" w:rsidRDefault="008D185B" w:rsidP="0001336A">
            <w:pPr>
              <w:numPr>
                <w:ilvl w:val="0"/>
                <w:numId w:val="2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Show cash flow budget for a dairy farm OHT.</w:t>
            </w:r>
          </w:p>
          <w:p w14:paraId="6DEB212C" w14:textId="77777777" w:rsidR="008D185B" w:rsidRPr="00AD7080" w:rsidRDefault="008D185B" w:rsidP="0001336A">
            <w:pPr>
              <w:numPr>
                <w:ilvl w:val="0"/>
                <w:numId w:val="2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Wool production costs pg. 157- 158 of EA</w:t>
            </w:r>
          </w:p>
          <w:p w14:paraId="7064976F" w14:textId="77777777" w:rsidR="002D0B46" w:rsidRPr="00AD7080" w:rsidRDefault="002D0B46" w:rsidP="0001336A">
            <w:pPr>
              <w:numPr>
                <w:ilvl w:val="0"/>
                <w:numId w:val="2"/>
              </w:numPr>
              <w:rPr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Read pg. 403 of DA. </w:t>
            </w:r>
          </w:p>
          <w:p w14:paraId="5E12604E" w14:textId="77777777" w:rsidR="002D0B46" w:rsidRPr="00AD7080" w:rsidRDefault="002D0B46" w:rsidP="0001336A">
            <w:pPr>
              <w:numPr>
                <w:ilvl w:val="0"/>
                <w:numId w:val="2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Answer questions pg. 403 of DA.</w:t>
            </w:r>
          </w:p>
          <w:p w14:paraId="0205683B" w14:textId="77777777" w:rsidR="00557AF6" w:rsidRPr="00AD7080" w:rsidRDefault="00557AF6" w:rsidP="0001336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Market Forces – Section 2 PPT pg. 5-6.</w:t>
            </w:r>
          </w:p>
          <w:p w14:paraId="247C5562" w14:textId="77777777" w:rsidR="0001336A" w:rsidRPr="00AD7080" w:rsidRDefault="0001336A" w:rsidP="0001336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Do costs of production pg. 32-33 of SDWB.</w:t>
            </w:r>
          </w:p>
          <w:p w14:paraId="50E4620D" w14:textId="77777777" w:rsidR="0001336A" w:rsidRPr="00AD7080" w:rsidRDefault="0001336A" w:rsidP="0001336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Read Food prices must reflect costs article. </w:t>
            </w:r>
          </w:p>
          <w:p w14:paraId="64926835" w14:textId="77777777" w:rsidR="0001336A" w:rsidRPr="00AD7080" w:rsidRDefault="0001336A" w:rsidP="0001336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Read orchard accounting pg. 101-103 of NZKB.</w:t>
            </w:r>
          </w:p>
        </w:tc>
        <w:tc>
          <w:tcPr>
            <w:tcW w:w="1984" w:type="dxa"/>
            <w:shd w:val="clear" w:color="auto" w:fill="FFFFFF" w:themeFill="background1"/>
          </w:tcPr>
          <w:p w14:paraId="5FB4B123" w14:textId="77777777" w:rsidR="008D185B" w:rsidRPr="00AD7080" w:rsidRDefault="008D185B" w:rsidP="009E48CA">
            <w:pPr>
              <w:numPr>
                <w:ilvl w:val="0"/>
                <w:numId w:val="2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EA</w:t>
            </w:r>
          </w:p>
          <w:p w14:paraId="31FC7D88" w14:textId="77777777" w:rsidR="008D185B" w:rsidRPr="00AD7080" w:rsidRDefault="002D0B46" w:rsidP="009E48CA">
            <w:pPr>
              <w:numPr>
                <w:ilvl w:val="0"/>
                <w:numId w:val="2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DA</w:t>
            </w:r>
          </w:p>
          <w:p w14:paraId="3E68A0E0" w14:textId="77777777" w:rsidR="0002460D" w:rsidRPr="00AD7080" w:rsidRDefault="0002460D" w:rsidP="009E48CA">
            <w:pPr>
              <w:numPr>
                <w:ilvl w:val="0"/>
                <w:numId w:val="2"/>
              </w:numPr>
              <w:rPr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Market Forces PPT.</w:t>
            </w:r>
          </w:p>
        </w:tc>
      </w:tr>
      <w:tr w:rsidR="0002460D" w:rsidRPr="00AD7080" w14:paraId="11A9EC37" w14:textId="77777777" w:rsidTr="00AD7080">
        <w:tc>
          <w:tcPr>
            <w:tcW w:w="3687" w:type="dxa"/>
          </w:tcPr>
          <w:p w14:paraId="7AE06841" w14:textId="77777777" w:rsidR="0002460D" w:rsidRPr="00AD7080" w:rsidRDefault="0002460D" w:rsidP="009E48CA">
            <w:pPr>
              <w:rPr>
                <w:rFonts w:ascii="Arial" w:hAnsi="Arial" w:cs="Arial"/>
                <w:b/>
                <w:lang w:val="en-NZ"/>
              </w:rPr>
            </w:pPr>
            <w:r w:rsidRPr="00AD7080">
              <w:rPr>
                <w:rFonts w:ascii="Arial" w:hAnsi="Arial" w:cs="Arial"/>
                <w:b/>
                <w:lang w:val="en-NZ"/>
              </w:rPr>
              <w:lastRenderedPageBreak/>
              <w:t>Supply Curves.</w:t>
            </w:r>
          </w:p>
          <w:p w14:paraId="0E0C8FB6" w14:textId="77777777" w:rsidR="0002460D" w:rsidRPr="00AD7080" w:rsidRDefault="0002460D" w:rsidP="009E48CA">
            <w:pPr>
              <w:numPr>
                <w:ilvl w:val="0"/>
                <w:numId w:val="5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Construct</w:t>
            </w:r>
            <w:r w:rsidR="00AF1952" w:rsidRPr="00AD7080">
              <w:rPr>
                <w:rFonts w:ascii="Arial" w:hAnsi="Arial" w:cs="Arial"/>
                <w:lang w:val="en-NZ"/>
              </w:rPr>
              <w:t xml:space="preserve"> &amp; </w:t>
            </w:r>
            <w:r w:rsidRPr="00AD7080">
              <w:rPr>
                <w:rFonts w:ascii="Arial" w:hAnsi="Arial" w:cs="Arial"/>
                <w:lang w:val="en-NZ"/>
              </w:rPr>
              <w:t>recognise simple supply curves</w:t>
            </w:r>
            <w:r w:rsidR="0017393C" w:rsidRPr="00AD7080">
              <w:rPr>
                <w:rFonts w:ascii="Arial" w:hAnsi="Arial" w:cs="Arial"/>
                <w:lang w:val="en-NZ"/>
              </w:rPr>
              <w:t>.</w:t>
            </w:r>
          </w:p>
          <w:p w14:paraId="12F1E39B" w14:textId="77777777" w:rsidR="0002460D" w:rsidRPr="00AD7080" w:rsidRDefault="0002460D" w:rsidP="009E48C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Shift in the supply curve.</w:t>
            </w:r>
          </w:p>
        </w:tc>
        <w:tc>
          <w:tcPr>
            <w:tcW w:w="1842" w:type="dxa"/>
          </w:tcPr>
          <w:p w14:paraId="64B56468" w14:textId="77777777" w:rsidR="0002460D" w:rsidRPr="00AD7080" w:rsidRDefault="0002460D" w:rsidP="009E48CA">
            <w:pPr>
              <w:numPr>
                <w:ilvl w:val="0"/>
                <w:numId w:val="2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Shift in the supply curve.</w:t>
            </w:r>
          </w:p>
        </w:tc>
        <w:tc>
          <w:tcPr>
            <w:tcW w:w="8364" w:type="dxa"/>
          </w:tcPr>
          <w:p w14:paraId="1DD9E557" w14:textId="77777777" w:rsidR="0002460D" w:rsidRPr="00AD7080" w:rsidRDefault="0002460D" w:rsidP="009E48CA">
            <w:pPr>
              <w:numPr>
                <w:ilvl w:val="0"/>
                <w:numId w:val="2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Market Forces – Section 2 PPT pg. </w:t>
            </w:r>
            <w:r w:rsidR="00E76E7A" w:rsidRPr="00AD7080">
              <w:rPr>
                <w:rFonts w:ascii="Arial" w:hAnsi="Arial" w:cs="Arial"/>
                <w:lang w:val="en-NZ"/>
              </w:rPr>
              <w:t>20</w:t>
            </w:r>
            <w:r w:rsidRPr="00AD7080">
              <w:rPr>
                <w:rFonts w:ascii="Arial" w:hAnsi="Arial" w:cs="Arial"/>
                <w:lang w:val="en-NZ"/>
              </w:rPr>
              <w:t>-2</w:t>
            </w:r>
            <w:r w:rsidR="00E76E7A" w:rsidRPr="00AD7080">
              <w:rPr>
                <w:rFonts w:ascii="Arial" w:hAnsi="Arial" w:cs="Arial"/>
                <w:lang w:val="en-NZ"/>
              </w:rPr>
              <w:t>8</w:t>
            </w:r>
            <w:r w:rsidRPr="00AD7080">
              <w:rPr>
                <w:rFonts w:ascii="Arial" w:hAnsi="Arial" w:cs="Arial"/>
                <w:lang w:val="en-NZ"/>
              </w:rPr>
              <w:t>.</w:t>
            </w:r>
          </w:p>
          <w:p w14:paraId="4B40023D" w14:textId="77777777" w:rsidR="00EB5376" w:rsidRPr="00AD7080" w:rsidRDefault="000937FE" w:rsidP="009E48C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Draw</w:t>
            </w:r>
            <w:r w:rsidR="00AF1952" w:rsidRPr="00AD7080">
              <w:rPr>
                <w:rFonts w:ascii="Arial" w:hAnsi="Arial" w:cs="Arial"/>
                <w:lang w:val="en-NZ"/>
              </w:rPr>
              <w:t xml:space="preserve"> &amp; </w:t>
            </w:r>
            <w:r w:rsidRPr="00AD7080">
              <w:rPr>
                <w:rFonts w:ascii="Arial" w:hAnsi="Arial" w:cs="Arial"/>
                <w:lang w:val="en-NZ"/>
              </w:rPr>
              <w:t>manipulate simple supply curves using LFBM.</w:t>
            </w:r>
          </w:p>
          <w:p w14:paraId="71A2AA82" w14:textId="77777777" w:rsidR="0069565A" w:rsidRPr="00AD7080" w:rsidRDefault="0069565A" w:rsidP="009E48C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Summary of supply pg. 37 of SDWB.</w:t>
            </w:r>
          </w:p>
        </w:tc>
        <w:tc>
          <w:tcPr>
            <w:tcW w:w="1984" w:type="dxa"/>
          </w:tcPr>
          <w:p w14:paraId="087440F4" w14:textId="77777777" w:rsidR="0002460D" w:rsidRPr="00AD7080" w:rsidRDefault="0002460D" w:rsidP="009E48CA">
            <w:pPr>
              <w:numPr>
                <w:ilvl w:val="0"/>
                <w:numId w:val="2"/>
              </w:numPr>
              <w:rPr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Market Forces PPT.</w:t>
            </w:r>
          </w:p>
          <w:p w14:paraId="6EEC90B4" w14:textId="77777777" w:rsidR="00EB5376" w:rsidRPr="00AD7080" w:rsidRDefault="000937FE" w:rsidP="009E48CA">
            <w:pPr>
              <w:numPr>
                <w:ilvl w:val="0"/>
                <w:numId w:val="2"/>
              </w:numPr>
              <w:rPr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LFBM.</w:t>
            </w:r>
          </w:p>
          <w:p w14:paraId="04782ED9" w14:textId="77777777" w:rsidR="0069565A" w:rsidRPr="00AD7080" w:rsidRDefault="0069565A" w:rsidP="009E48CA">
            <w:pPr>
              <w:numPr>
                <w:ilvl w:val="0"/>
                <w:numId w:val="2"/>
              </w:numPr>
              <w:rPr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SDWB</w:t>
            </w:r>
          </w:p>
        </w:tc>
      </w:tr>
      <w:tr w:rsidR="003F4AD4" w:rsidRPr="00AD7080" w14:paraId="45CDAD17" w14:textId="77777777" w:rsidTr="00AD7080">
        <w:trPr>
          <w:trHeight w:val="718"/>
        </w:trPr>
        <w:tc>
          <w:tcPr>
            <w:tcW w:w="3687" w:type="dxa"/>
            <w:vMerge w:val="restart"/>
          </w:tcPr>
          <w:p w14:paraId="3ED7A1FE" w14:textId="77777777" w:rsidR="003F4AD4" w:rsidRPr="00AD7080" w:rsidRDefault="00CF0D53" w:rsidP="009E48CA">
            <w:pPr>
              <w:rPr>
                <w:rFonts w:ascii="Arial" w:hAnsi="Arial" w:cs="Arial"/>
                <w:b/>
                <w:lang w:val="en-NZ"/>
              </w:rPr>
            </w:pPr>
            <w:r w:rsidRPr="00AD7080">
              <w:rPr>
                <w:lang w:val="en-NZ"/>
              </w:rPr>
              <w:br w:type="page"/>
            </w:r>
            <w:r w:rsidR="003F4AD4" w:rsidRPr="00AD7080">
              <w:rPr>
                <w:rFonts w:ascii="Arial" w:hAnsi="Arial" w:cs="Arial"/>
                <w:b/>
                <w:lang w:val="en-NZ"/>
              </w:rPr>
              <w:t>Demand</w:t>
            </w:r>
          </w:p>
          <w:p w14:paraId="716E66F6" w14:textId="77777777" w:rsidR="003F4AD4" w:rsidRPr="00AD7080" w:rsidRDefault="003F4AD4" w:rsidP="009E48CA">
            <w:pPr>
              <w:numPr>
                <w:ilvl w:val="0"/>
                <w:numId w:val="4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Define demand.</w:t>
            </w:r>
          </w:p>
          <w:p w14:paraId="3370D577" w14:textId="77777777" w:rsidR="003F4AD4" w:rsidRPr="00AD7080" w:rsidRDefault="003F4AD4" w:rsidP="009E48CA">
            <w:pPr>
              <w:numPr>
                <w:ilvl w:val="0"/>
                <w:numId w:val="4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Identify the factors, which affect the demand.</w:t>
            </w:r>
          </w:p>
          <w:p w14:paraId="0ABA17DE" w14:textId="77777777" w:rsidR="003F4AD4" w:rsidRPr="00AD7080" w:rsidRDefault="003F4AD4" w:rsidP="00AA0C2C">
            <w:pPr>
              <w:pStyle w:val="ListParagraph"/>
              <w:numPr>
                <w:ilvl w:val="0"/>
                <w:numId w:val="5"/>
              </w:numPr>
              <w:ind w:left="745" w:hanging="335"/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Consumer preference</w:t>
            </w:r>
          </w:p>
          <w:p w14:paraId="203246C3" w14:textId="77777777" w:rsidR="003F4AD4" w:rsidRPr="00AD7080" w:rsidRDefault="003F4AD4" w:rsidP="00AA0C2C">
            <w:pPr>
              <w:pStyle w:val="ListParagraph"/>
              <w:numPr>
                <w:ilvl w:val="0"/>
                <w:numId w:val="5"/>
              </w:numPr>
              <w:ind w:left="745" w:hanging="335"/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Advertising</w:t>
            </w:r>
          </w:p>
          <w:p w14:paraId="43D179A3" w14:textId="77777777" w:rsidR="003F4AD4" w:rsidRPr="00AD7080" w:rsidRDefault="003F4AD4" w:rsidP="00AA0C2C">
            <w:pPr>
              <w:pStyle w:val="ListParagraph"/>
              <w:numPr>
                <w:ilvl w:val="0"/>
                <w:numId w:val="5"/>
              </w:numPr>
              <w:ind w:left="745" w:hanging="335"/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Promotions</w:t>
            </w:r>
          </w:p>
          <w:p w14:paraId="5634310A" w14:textId="77777777" w:rsidR="003F4AD4" w:rsidRPr="00AD7080" w:rsidRDefault="003F4AD4" w:rsidP="00AA0C2C">
            <w:pPr>
              <w:pStyle w:val="ListParagraph"/>
              <w:numPr>
                <w:ilvl w:val="0"/>
                <w:numId w:val="5"/>
              </w:numPr>
              <w:ind w:left="745" w:hanging="335"/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Packaging</w:t>
            </w:r>
          </w:p>
          <w:p w14:paraId="2B4A29C5" w14:textId="77777777" w:rsidR="003F4AD4" w:rsidRPr="00AD7080" w:rsidRDefault="003F4AD4" w:rsidP="00AA0C2C">
            <w:pPr>
              <w:pStyle w:val="ListParagraph"/>
              <w:numPr>
                <w:ilvl w:val="0"/>
                <w:numId w:val="5"/>
              </w:numPr>
              <w:ind w:left="745" w:hanging="335"/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Research</w:t>
            </w:r>
            <w:r w:rsidR="00AF1952" w:rsidRPr="00AD7080">
              <w:rPr>
                <w:rFonts w:ascii="Arial" w:hAnsi="Arial" w:cs="Arial"/>
                <w:lang w:val="en-NZ"/>
              </w:rPr>
              <w:t xml:space="preserve"> &amp; </w:t>
            </w:r>
            <w:r w:rsidRPr="00AD7080">
              <w:rPr>
                <w:rFonts w:ascii="Arial" w:hAnsi="Arial" w:cs="Arial"/>
                <w:lang w:val="en-NZ"/>
              </w:rPr>
              <w:t>development</w:t>
            </w:r>
          </w:p>
          <w:p w14:paraId="57313BF0" w14:textId="77777777" w:rsidR="003F4AD4" w:rsidRPr="00AD7080" w:rsidRDefault="003F4AD4" w:rsidP="00AA0C2C">
            <w:pPr>
              <w:pStyle w:val="ListParagraph"/>
              <w:numPr>
                <w:ilvl w:val="0"/>
                <w:numId w:val="5"/>
              </w:numPr>
              <w:ind w:left="745" w:hanging="335"/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Size of the market</w:t>
            </w:r>
          </w:p>
          <w:p w14:paraId="16D54A12" w14:textId="77777777" w:rsidR="003F4AD4" w:rsidRPr="00AD7080" w:rsidRDefault="003F4AD4" w:rsidP="00AA0C2C">
            <w:pPr>
              <w:pStyle w:val="ListParagraph"/>
              <w:numPr>
                <w:ilvl w:val="0"/>
                <w:numId w:val="5"/>
              </w:numPr>
              <w:ind w:left="745" w:hanging="335"/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Seasonality</w:t>
            </w:r>
          </w:p>
          <w:p w14:paraId="0F874CE3" w14:textId="77777777" w:rsidR="003F4AD4" w:rsidRPr="00AD7080" w:rsidRDefault="003F4AD4" w:rsidP="00AA0C2C">
            <w:pPr>
              <w:pStyle w:val="ListParagraph"/>
              <w:numPr>
                <w:ilvl w:val="0"/>
                <w:numId w:val="5"/>
              </w:numPr>
              <w:ind w:left="745" w:hanging="335"/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Niche markets</w:t>
            </w:r>
          </w:p>
          <w:p w14:paraId="549D6AB8" w14:textId="77777777" w:rsidR="003F4AD4" w:rsidRPr="00AD7080" w:rsidRDefault="003F4AD4" w:rsidP="00AA0C2C">
            <w:pPr>
              <w:pStyle w:val="ListParagraph"/>
              <w:numPr>
                <w:ilvl w:val="0"/>
                <w:numId w:val="5"/>
              </w:numPr>
              <w:ind w:left="745" w:hanging="335"/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Quality required</w:t>
            </w:r>
          </w:p>
          <w:p w14:paraId="3613EEE9" w14:textId="77777777" w:rsidR="003F4AD4" w:rsidRPr="00AD7080" w:rsidRDefault="003F4AD4" w:rsidP="00AA0C2C">
            <w:pPr>
              <w:pStyle w:val="ListParagraph"/>
              <w:numPr>
                <w:ilvl w:val="0"/>
                <w:numId w:val="5"/>
              </w:numPr>
              <w:ind w:left="745" w:hanging="335"/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Substitutes</w:t>
            </w:r>
          </w:p>
          <w:p w14:paraId="35C120DC" w14:textId="77777777" w:rsidR="003F4AD4" w:rsidRPr="00AD7080" w:rsidRDefault="003F4AD4" w:rsidP="00AA0C2C">
            <w:pPr>
              <w:pStyle w:val="ListParagraph"/>
              <w:numPr>
                <w:ilvl w:val="0"/>
                <w:numId w:val="5"/>
              </w:numPr>
              <w:ind w:left="745" w:hanging="335"/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Price of the product</w:t>
            </w:r>
          </w:p>
          <w:p w14:paraId="4D1664F3" w14:textId="77777777" w:rsidR="003F4AD4" w:rsidRPr="00AD7080" w:rsidRDefault="003F4AD4" w:rsidP="00AA0C2C">
            <w:pPr>
              <w:pStyle w:val="ListParagraph"/>
              <w:numPr>
                <w:ilvl w:val="0"/>
                <w:numId w:val="5"/>
              </w:numPr>
              <w:ind w:left="745" w:hanging="335"/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Quantity available </w:t>
            </w:r>
          </w:p>
          <w:p w14:paraId="6F2B8DA0" w14:textId="77777777" w:rsidR="003F4AD4" w:rsidRPr="00AD7080" w:rsidRDefault="003F4AD4" w:rsidP="00AA0C2C">
            <w:pPr>
              <w:pStyle w:val="ListParagraph"/>
              <w:numPr>
                <w:ilvl w:val="0"/>
                <w:numId w:val="5"/>
              </w:numPr>
              <w:ind w:left="745" w:hanging="335"/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Complements</w:t>
            </w:r>
          </w:p>
          <w:p w14:paraId="74E51AAC" w14:textId="77777777" w:rsidR="003F4AD4" w:rsidRPr="00AD7080" w:rsidRDefault="003F4AD4" w:rsidP="00AA0C2C">
            <w:pPr>
              <w:pStyle w:val="ListParagraph"/>
              <w:numPr>
                <w:ilvl w:val="0"/>
                <w:numId w:val="5"/>
              </w:numPr>
              <w:ind w:left="745" w:hanging="335"/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Competition </w:t>
            </w:r>
          </w:p>
          <w:p w14:paraId="143D39E3" w14:textId="77777777" w:rsidR="003F4AD4" w:rsidRPr="00AD7080" w:rsidRDefault="003F4AD4" w:rsidP="00AA0C2C">
            <w:pPr>
              <w:pStyle w:val="ListParagraph"/>
              <w:numPr>
                <w:ilvl w:val="0"/>
                <w:numId w:val="5"/>
              </w:numPr>
              <w:ind w:left="745" w:hanging="335"/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Reliability of supply </w:t>
            </w:r>
          </w:p>
          <w:p w14:paraId="0BE2879E" w14:textId="77777777" w:rsidR="003F4AD4" w:rsidRPr="00AD7080" w:rsidRDefault="003F4AD4" w:rsidP="009E48CA">
            <w:pPr>
              <w:numPr>
                <w:ilvl w:val="0"/>
                <w:numId w:val="4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Market demand = the quantity of a product a consumer is willing to buy.</w:t>
            </w:r>
          </w:p>
          <w:p w14:paraId="0C797D30" w14:textId="77777777" w:rsidR="00422943" w:rsidRPr="00AD7080" w:rsidRDefault="003F4AD4" w:rsidP="009E48CA">
            <w:pPr>
              <w:numPr>
                <w:ilvl w:val="0"/>
                <w:numId w:val="4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Aggregate demand = the total demand of all the consumers in the market.</w:t>
            </w:r>
          </w:p>
          <w:p w14:paraId="2BC4442D" w14:textId="77777777" w:rsidR="00422943" w:rsidRPr="00AD7080" w:rsidRDefault="00422943" w:rsidP="009E48CA">
            <w:pPr>
              <w:rPr>
                <w:rFonts w:ascii="Arial" w:hAnsi="Arial" w:cs="Arial"/>
                <w:lang w:val="en-NZ"/>
              </w:rPr>
            </w:pPr>
          </w:p>
          <w:p w14:paraId="23782C7E" w14:textId="77777777" w:rsidR="00422943" w:rsidRPr="00AD7080" w:rsidRDefault="00422943" w:rsidP="009E48CA">
            <w:pPr>
              <w:rPr>
                <w:rFonts w:ascii="Arial" w:hAnsi="Arial" w:cs="Arial"/>
                <w:lang w:val="en-NZ"/>
              </w:rPr>
            </w:pPr>
          </w:p>
          <w:p w14:paraId="544FB5D0" w14:textId="77777777" w:rsidR="00422943" w:rsidRPr="00AD7080" w:rsidRDefault="00422943" w:rsidP="009E48CA">
            <w:pPr>
              <w:rPr>
                <w:rFonts w:ascii="Arial" w:hAnsi="Arial" w:cs="Arial"/>
                <w:lang w:val="en-NZ"/>
              </w:rPr>
            </w:pPr>
          </w:p>
          <w:p w14:paraId="10FED6D0" w14:textId="77777777" w:rsidR="00422943" w:rsidRPr="00AD7080" w:rsidRDefault="00422943" w:rsidP="009E48CA">
            <w:pPr>
              <w:rPr>
                <w:rFonts w:ascii="Arial" w:hAnsi="Arial" w:cs="Arial"/>
                <w:lang w:val="en-NZ"/>
              </w:rPr>
            </w:pPr>
          </w:p>
          <w:p w14:paraId="1B83B2C5" w14:textId="77777777" w:rsidR="00422943" w:rsidRPr="00AD7080" w:rsidRDefault="00422943" w:rsidP="009E48CA">
            <w:pPr>
              <w:rPr>
                <w:rFonts w:ascii="Arial" w:hAnsi="Arial" w:cs="Arial"/>
                <w:lang w:val="en-NZ"/>
              </w:rPr>
            </w:pPr>
          </w:p>
          <w:p w14:paraId="266DF4CD" w14:textId="77777777" w:rsidR="00422943" w:rsidRPr="00AD7080" w:rsidRDefault="00422943" w:rsidP="009E48CA">
            <w:pPr>
              <w:rPr>
                <w:rFonts w:ascii="Arial" w:hAnsi="Arial" w:cs="Arial"/>
                <w:lang w:val="en-NZ"/>
              </w:rPr>
            </w:pPr>
          </w:p>
          <w:p w14:paraId="63553004" w14:textId="77777777" w:rsidR="00422943" w:rsidRPr="00AD7080" w:rsidRDefault="00422943" w:rsidP="009E48CA">
            <w:pPr>
              <w:rPr>
                <w:rFonts w:ascii="Arial" w:hAnsi="Arial" w:cs="Arial"/>
                <w:lang w:val="en-NZ"/>
              </w:rPr>
            </w:pPr>
          </w:p>
          <w:p w14:paraId="561FF799" w14:textId="77777777" w:rsidR="00422943" w:rsidRPr="00AD7080" w:rsidRDefault="00422943" w:rsidP="009E48CA">
            <w:pPr>
              <w:rPr>
                <w:rFonts w:ascii="Arial" w:hAnsi="Arial" w:cs="Arial"/>
                <w:lang w:val="en-NZ"/>
              </w:rPr>
            </w:pPr>
          </w:p>
          <w:p w14:paraId="236A82DF" w14:textId="77777777" w:rsidR="00422943" w:rsidRPr="00AD7080" w:rsidRDefault="00422943" w:rsidP="009E48CA">
            <w:pPr>
              <w:rPr>
                <w:rFonts w:ascii="Arial" w:hAnsi="Arial" w:cs="Arial"/>
                <w:lang w:val="en-NZ"/>
              </w:rPr>
            </w:pPr>
          </w:p>
          <w:p w14:paraId="482B7A21" w14:textId="77777777" w:rsidR="00422943" w:rsidRPr="00AD7080" w:rsidRDefault="00422943" w:rsidP="009E48CA">
            <w:pPr>
              <w:rPr>
                <w:rFonts w:ascii="Arial" w:hAnsi="Arial" w:cs="Arial"/>
                <w:lang w:val="en-NZ"/>
              </w:rPr>
            </w:pPr>
          </w:p>
          <w:p w14:paraId="46F92B04" w14:textId="77777777" w:rsidR="00422943" w:rsidRPr="00AD7080" w:rsidRDefault="00422943" w:rsidP="009E48CA">
            <w:pPr>
              <w:rPr>
                <w:rFonts w:ascii="Arial" w:hAnsi="Arial" w:cs="Arial"/>
                <w:lang w:val="en-NZ"/>
              </w:rPr>
            </w:pPr>
          </w:p>
          <w:p w14:paraId="5FF408ED" w14:textId="77777777" w:rsidR="00422943" w:rsidRPr="00AD7080" w:rsidRDefault="00422943" w:rsidP="009E48CA">
            <w:pPr>
              <w:rPr>
                <w:rFonts w:ascii="Arial" w:hAnsi="Arial" w:cs="Arial"/>
                <w:lang w:val="en-NZ"/>
              </w:rPr>
            </w:pPr>
          </w:p>
          <w:p w14:paraId="30074916" w14:textId="77777777" w:rsidR="00422943" w:rsidRPr="00AD7080" w:rsidRDefault="00422943" w:rsidP="009E48CA">
            <w:pPr>
              <w:rPr>
                <w:rFonts w:ascii="Arial" w:hAnsi="Arial" w:cs="Arial"/>
                <w:lang w:val="en-NZ"/>
              </w:rPr>
            </w:pPr>
          </w:p>
          <w:p w14:paraId="228B946E" w14:textId="77777777" w:rsidR="00422943" w:rsidRPr="00AD7080" w:rsidRDefault="00422943" w:rsidP="009E48CA">
            <w:pPr>
              <w:rPr>
                <w:rFonts w:ascii="Arial" w:hAnsi="Arial" w:cs="Arial"/>
                <w:lang w:val="en-NZ"/>
              </w:rPr>
            </w:pPr>
          </w:p>
          <w:p w14:paraId="5FCA05B8" w14:textId="77777777" w:rsidR="00422943" w:rsidRPr="00AD7080" w:rsidRDefault="00422943" w:rsidP="009E48CA">
            <w:pPr>
              <w:rPr>
                <w:rFonts w:ascii="Arial" w:hAnsi="Arial" w:cs="Arial"/>
                <w:lang w:val="en-NZ"/>
              </w:rPr>
            </w:pPr>
          </w:p>
          <w:p w14:paraId="644A41CD" w14:textId="77777777" w:rsidR="003F4AD4" w:rsidRPr="00AD7080" w:rsidRDefault="003F4AD4" w:rsidP="009E48CA">
            <w:pPr>
              <w:rPr>
                <w:rFonts w:ascii="Arial" w:hAnsi="Arial" w:cs="Arial"/>
                <w:lang w:val="en-NZ"/>
              </w:rPr>
            </w:pPr>
          </w:p>
        </w:tc>
        <w:tc>
          <w:tcPr>
            <w:tcW w:w="1842" w:type="dxa"/>
            <w:vMerge w:val="restart"/>
          </w:tcPr>
          <w:p w14:paraId="0FCB4D23" w14:textId="77777777" w:rsidR="003F4AD4" w:rsidRPr="00AD7080" w:rsidRDefault="003F4AD4" w:rsidP="009E48CA">
            <w:pPr>
              <w:numPr>
                <w:ilvl w:val="0"/>
                <w:numId w:val="4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lastRenderedPageBreak/>
              <w:t>Demand = the quantity of a product varying with market price.</w:t>
            </w:r>
          </w:p>
          <w:p w14:paraId="055AEE44" w14:textId="77777777" w:rsidR="003F4AD4" w:rsidRPr="00AD7080" w:rsidRDefault="003F4AD4" w:rsidP="009E48CA">
            <w:pPr>
              <w:numPr>
                <w:ilvl w:val="0"/>
                <w:numId w:val="4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Market demand.</w:t>
            </w:r>
          </w:p>
          <w:p w14:paraId="0C73632C" w14:textId="77777777" w:rsidR="003F4AD4" w:rsidRPr="00AD7080" w:rsidRDefault="003F4AD4" w:rsidP="009E48CA">
            <w:pPr>
              <w:numPr>
                <w:ilvl w:val="0"/>
                <w:numId w:val="4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Aggregate demand.</w:t>
            </w:r>
          </w:p>
          <w:p w14:paraId="41B058DD" w14:textId="77777777" w:rsidR="003F4AD4" w:rsidRPr="00AD7080" w:rsidRDefault="003F4AD4" w:rsidP="009E48CA">
            <w:pPr>
              <w:numPr>
                <w:ilvl w:val="0"/>
                <w:numId w:val="4"/>
              </w:numPr>
              <w:rPr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Factors that affecting demand </w:t>
            </w:r>
          </w:p>
        </w:tc>
        <w:tc>
          <w:tcPr>
            <w:tcW w:w="8364" w:type="dxa"/>
          </w:tcPr>
          <w:p w14:paraId="254DF3DF" w14:textId="77777777" w:rsidR="00704384" w:rsidRPr="00AD7080" w:rsidRDefault="00704384" w:rsidP="009E48CA">
            <w:pPr>
              <w:numPr>
                <w:ilvl w:val="0"/>
                <w:numId w:val="4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Market Forces – Section 2 PPT pg. 29. </w:t>
            </w:r>
          </w:p>
          <w:p w14:paraId="3A9186D5" w14:textId="77777777" w:rsidR="00704384" w:rsidRPr="00AD7080" w:rsidRDefault="00704384" w:rsidP="009E48CA">
            <w:pPr>
              <w:numPr>
                <w:ilvl w:val="0"/>
                <w:numId w:val="4"/>
              </w:numPr>
              <w:rPr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Do pg. 42, 44, &amp; 45 of Correspondence School Notes.</w:t>
            </w:r>
          </w:p>
          <w:p w14:paraId="7BEE6487" w14:textId="77777777" w:rsidR="003F4AD4" w:rsidRPr="00AD7080" w:rsidRDefault="00704384" w:rsidP="009E48CA">
            <w:pPr>
              <w:numPr>
                <w:ilvl w:val="0"/>
                <w:numId w:val="4"/>
              </w:numPr>
              <w:rPr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Read &amp; answer questions pg. 400 - 401 of DA.</w:t>
            </w:r>
          </w:p>
          <w:p w14:paraId="0393965E" w14:textId="77777777" w:rsidR="00483149" w:rsidRPr="00AD7080" w:rsidRDefault="00483149" w:rsidP="009E48CA">
            <w:pPr>
              <w:numPr>
                <w:ilvl w:val="0"/>
                <w:numId w:val="4"/>
              </w:numPr>
              <w:rPr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Read pgs. 84-87 of NZKB.</w:t>
            </w:r>
          </w:p>
        </w:tc>
        <w:tc>
          <w:tcPr>
            <w:tcW w:w="1984" w:type="dxa"/>
            <w:vMerge w:val="restart"/>
          </w:tcPr>
          <w:p w14:paraId="4FFC496C" w14:textId="77777777" w:rsidR="003F4AD4" w:rsidRPr="00AD7080" w:rsidRDefault="003F4AD4" w:rsidP="00970EAC">
            <w:pPr>
              <w:numPr>
                <w:ilvl w:val="0"/>
                <w:numId w:val="1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w/s </w:t>
            </w:r>
          </w:p>
          <w:p w14:paraId="1C9993B2" w14:textId="77777777" w:rsidR="003F4AD4" w:rsidRPr="00AD7080" w:rsidRDefault="003F4AD4" w:rsidP="00970EAC">
            <w:pPr>
              <w:numPr>
                <w:ilvl w:val="0"/>
                <w:numId w:val="1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Correspondence School Notes</w:t>
            </w:r>
          </w:p>
          <w:p w14:paraId="4AC3D6E0" w14:textId="77777777" w:rsidR="003F4AD4" w:rsidRPr="00AD7080" w:rsidRDefault="00AD7080" w:rsidP="00970EAC">
            <w:pPr>
              <w:numPr>
                <w:ilvl w:val="0"/>
                <w:numId w:val="1"/>
              </w:numPr>
              <w:rPr>
                <w:rFonts w:ascii="Arial" w:hAnsi="Arial" w:cs="Arial"/>
                <w:lang w:val="en-NZ"/>
              </w:rPr>
            </w:pPr>
            <w:hyperlink r:id="rId30" w:history="1">
              <w:r w:rsidR="003F4AD4" w:rsidRPr="00AD7080">
                <w:rPr>
                  <w:rFonts w:ascii="Arial" w:hAnsi="Arial" w:cs="Arial"/>
                  <w:lang w:val="en-NZ"/>
                </w:rPr>
                <w:t>Marketing of New Zealand's Primary Produce</w:t>
              </w:r>
            </w:hyperlink>
            <w:r w:rsidR="003F4AD4" w:rsidRPr="00AD7080">
              <w:rPr>
                <w:rFonts w:ascii="Arial" w:hAnsi="Arial" w:cs="Arial"/>
                <w:lang w:val="en-NZ"/>
              </w:rPr>
              <w:t xml:space="preserve"> booklet.</w:t>
            </w:r>
          </w:p>
          <w:p w14:paraId="56172697" w14:textId="77777777" w:rsidR="003F4AD4" w:rsidRPr="00AD7080" w:rsidRDefault="003F4AD4" w:rsidP="00970EAC">
            <w:pPr>
              <w:numPr>
                <w:ilvl w:val="0"/>
                <w:numId w:val="1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NZKB.</w:t>
            </w:r>
          </w:p>
          <w:p w14:paraId="5130592E" w14:textId="77777777" w:rsidR="003F4AD4" w:rsidRPr="00AD7080" w:rsidRDefault="003F4AD4" w:rsidP="00970EAC">
            <w:pPr>
              <w:numPr>
                <w:ilvl w:val="0"/>
                <w:numId w:val="1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KWB</w:t>
            </w:r>
          </w:p>
          <w:p w14:paraId="46DA09E2" w14:textId="77777777" w:rsidR="003F4AD4" w:rsidRPr="00AD7080" w:rsidRDefault="003F4AD4" w:rsidP="00970EAC">
            <w:pPr>
              <w:numPr>
                <w:ilvl w:val="0"/>
                <w:numId w:val="1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SDWB</w:t>
            </w:r>
          </w:p>
          <w:p w14:paraId="35BA0A94" w14:textId="77777777" w:rsidR="003F4AD4" w:rsidRPr="00AD7080" w:rsidRDefault="000937FE" w:rsidP="00970EAC">
            <w:pPr>
              <w:numPr>
                <w:ilvl w:val="0"/>
                <w:numId w:val="1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Brands </w:t>
            </w:r>
            <w:r w:rsidR="003F4AD4" w:rsidRPr="00AD7080">
              <w:rPr>
                <w:rFonts w:ascii="Arial" w:hAnsi="Arial" w:cs="Arial"/>
                <w:lang w:val="en-NZ"/>
              </w:rPr>
              <w:t>PPT</w:t>
            </w:r>
          </w:p>
          <w:p w14:paraId="3D34A3B0" w14:textId="77777777" w:rsidR="003F4AD4" w:rsidRPr="00AD7080" w:rsidRDefault="003F4AD4" w:rsidP="00970EAC">
            <w:pPr>
              <w:numPr>
                <w:ilvl w:val="0"/>
                <w:numId w:val="1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DA</w:t>
            </w:r>
          </w:p>
          <w:p w14:paraId="27785B33" w14:textId="77777777" w:rsidR="000937FE" w:rsidRPr="00AD7080" w:rsidRDefault="000937FE" w:rsidP="00970EAC">
            <w:pPr>
              <w:numPr>
                <w:ilvl w:val="0"/>
                <w:numId w:val="1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Market Forces PPT.</w:t>
            </w:r>
          </w:p>
          <w:p w14:paraId="4F4F7936" w14:textId="77777777" w:rsidR="00970EAC" w:rsidRPr="00AD7080" w:rsidRDefault="00970EAC" w:rsidP="00970EA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Substitute goods potatoes or pasta card game</w:t>
            </w:r>
          </w:p>
          <w:p w14:paraId="36E9E39C" w14:textId="77777777" w:rsidR="00970EAC" w:rsidRPr="00AD7080" w:rsidRDefault="00970EAC" w:rsidP="00970EAC">
            <w:pPr>
              <w:rPr>
                <w:rFonts w:ascii="Arial" w:hAnsi="Arial" w:cs="Arial"/>
                <w:lang w:val="en-NZ"/>
              </w:rPr>
            </w:pPr>
          </w:p>
        </w:tc>
      </w:tr>
      <w:tr w:rsidR="003F4AD4" w:rsidRPr="00AD7080" w14:paraId="15FB5414" w14:textId="77777777" w:rsidTr="00AD7080">
        <w:trPr>
          <w:trHeight w:val="1033"/>
        </w:trPr>
        <w:tc>
          <w:tcPr>
            <w:tcW w:w="3687" w:type="dxa"/>
            <w:vMerge/>
          </w:tcPr>
          <w:p w14:paraId="7E7627E3" w14:textId="77777777" w:rsidR="003F4AD4" w:rsidRPr="00AD7080" w:rsidRDefault="003F4AD4" w:rsidP="009E48CA">
            <w:pPr>
              <w:rPr>
                <w:rFonts w:ascii="Arial" w:hAnsi="Arial" w:cs="Arial"/>
                <w:b/>
                <w:lang w:val="en-NZ"/>
              </w:rPr>
            </w:pPr>
          </w:p>
        </w:tc>
        <w:tc>
          <w:tcPr>
            <w:tcW w:w="1842" w:type="dxa"/>
            <w:vMerge/>
          </w:tcPr>
          <w:p w14:paraId="15E53C2F" w14:textId="77777777" w:rsidR="003F4AD4" w:rsidRPr="00AD7080" w:rsidRDefault="003F4AD4" w:rsidP="009E48CA">
            <w:pPr>
              <w:numPr>
                <w:ilvl w:val="0"/>
                <w:numId w:val="4"/>
              </w:numPr>
              <w:rPr>
                <w:rFonts w:ascii="Arial" w:hAnsi="Arial" w:cs="Arial"/>
                <w:lang w:val="en-NZ"/>
              </w:rPr>
            </w:pPr>
          </w:p>
        </w:tc>
        <w:tc>
          <w:tcPr>
            <w:tcW w:w="8364" w:type="dxa"/>
          </w:tcPr>
          <w:p w14:paraId="16428F59" w14:textId="77777777" w:rsidR="003F4AD4" w:rsidRPr="00AD7080" w:rsidRDefault="003F4AD4" w:rsidP="009E48CA">
            <w:p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Consumer preferences. </w:t>
            </w:r>
          </w:p>
          <w:p w14:paraId="12820C9F" w14:textId="77777777" w:rsidR="00D34B4F" w:rsidRPr="00AD7080" w:rsidRDefault="00D34B4F" w:rsidP="009E48CA">
            <w:pPr>
              <w:numPr>
                <w:ilvl w:val="0"/>
                <w:numId w:val="4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Design a new kiwifruit for Zespri using w/s. </w:t>
            </w:r>
          </w:p>
          <w:p w14:paraId="222AE796" w14:textId="77777777" w:rsidR="00D34B4F" w:rsidRPr="00AD7080" w:rsidRDefault="00D34B4F" w:rsidP="009E48CA">
            <w:pPr>
              <w:numPr>
                <w:ilvl w:val="0"/>
                <w:numId w:val="4"/>
              </w:numPr>
              <w:rPr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Read articles.</w:t>
            </w:r>
          </w:p>
          <w:p w14:paraId="63032554" w14:textId="77777777" w:rsidR="00D34B4F" w:rsidRPr="00AD7080" w:rsidRDefault="00D34B4F" w:rsidP="009E48CA">
            <w:pPr>
              <w:numPr>
                <w:ilvl w:val="0"/>
                <w:numId w:val="4"/>
              </w:numPr>
              <w:ind w:left="720"/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Consumer insight gives growers power. </w:t>
            </w:r>
          </w:p>
          <w:p w14:paraId="0ABBFE6E" w14:textId="77777777" w:rsidR="00D34B4F" w:rsidRPr="00AD7080" w:rsidRDefault="00D34B4F" w:rsidP="009E48CA">
            <w:pPr>
              <w:numPr>
                <w:ilvl w:val="0"/>
                <w:numId w:val="4"/>
              </w:numPr>
              <w:ind w:left="720"/>
              <w:rPr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Taste secret in the dry matter. </w:t>
            </w:r>
          </w:p>
          <w:p w14:paraId="691C7F8D" w14:textId="77777777" w:rsidR="005F3126" w:rsidRPr="00AD7080" w:rsidRDefault="005F3126" w:rsidP="009E48CA">
            <w:pPr>
              <w:numPr>
                <w:ilvl w:val="0"/>
                <w:numId w:val="4"/>
              </w:numPr>
              <w:ind w:left="720"/>
              <w:rPr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New varieties (apples) make all the difference. </w:t>
            </w:r>
          </w:p>
          <w:p w14:paraId="055629E7" w14:textId="77777777" w:rsidR="005735EC" w:rsidRPr="00AD7080" w:rsidRDefault="005735EC" w:rsidP="009E48CA">
            <w:pPr>
              <w:numPr>
                <w:ilvl w:val="0"/>
                <w:numId w:val="4"/>
              </w:numPr>
              <w:ind w:left="720"/>
              <w:rPr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Exports rely on freedom to move. </w:t>
            </w:r>
          </w:p>
          <w:p w14:paraId="5592490D" w14:textId="77777777" w:rsidR="005056DB" w:rsidRPr="00AD7080" w:rsidRDefault="005056DB" w:rsidP="009E48CA">
            <w:pPr>
              <w:numPr>
                <w:ilvl w:val="0"/>
                <w:numId w:val="4"/>
              </w:numPr>
              <w:ind w:left="720"/>
              <w:rPr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Taste, dry matter</w:t>
            </w:r>
            <w:r w:rsidR="00AF1952" w:rsidRPr="00AD7080">
              <w:rPr>
                <w:rFonts w:ascii="Arial" w:hAnsi="Arial" w:cs="Arial"/>
                <w:lang w:val="en-NZ"/>
              </w:rPr>
              <w:t xml:space="preserve"> &amp; </w:t>
            </w:r>
            <w:r w:rsidRPr="00AD7080">
              <w:rPr>
                <w:rFonts w:ascii="Arial" w:hAnsi="Arial" w:cs="Arial"/>
                <w:lang w:val="en-NZ"/>
              </w:rPr>
              <w:t xml:space="preserve">Brix. </w:t>
            </w:r>
          </w:p>
          <w:p w14:paraId="68095229" w14:textId="77777777" w:rsidR="005056DB" w:rsidRPr="00AD7080" w:rsidRDefault="005056DB" w:rsidP="009E48CA">
            <w:pPr>
              <w:numPr>
                <w:ilvl w:val="0"/>
                <w:numId w:val="4"/>
              </w:numPr>
              <w:ind w:left="720"/>
              <w:rPr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Brix testing using a refractometer. </w:t>
            </w:r>
          </w:p>
          <w:p w14:paraId="48A1D1F3" w14:textId="77777777" w:rsidR="00456DA2" w:rsidRPr="00AD7080" w:rsidRDefault="00456DA2" w:rsidP="009E48CA">
            <w:pPr>
              <w:numPr>
                <w:ilvl w:val="0"/>
                <w:numId w:val="4"/>
              </w:numPr>
              <w:ind w:left="720"/>
              <w:rPr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Lower carbs and calories spuds. </w:t>
            </w:r>
          </w:p>
          <w:p w14:paraId="03003611" w14:textId="77777777" w:rsidR="003F4AD4" w:rsidRPr="00AD7080" w:rsidRDefault="003F4AD4" w:rsidP="009E48CA">
            <w:pPr>
              <w:numPr>
                <w:ilvl w:val="0"/>
                <w:numId w:val="4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Market Forces – Section 2 PPT pg. </w:t>
            </w:r>
            <w:r w:rsidR="00E76E7A" w:rsidRPr="00AD7080">
              <w:rPr>
                <w:rFonts w:ascii="Arial" w:hAnsi="Arial" w:cs="Arial"/>
                <w:lang w:val="en-NZ"/>
              </w:rPr>
              <w:t>30</w:t>
            </w:r>
            <w:r w:rsidRPr="00AD7080">
              <w:rPr>
                <w:rFonts w:ascii="Arial" w:hAnsi="Arial" w:cs="Arial"/>
                <w:lang w:val="en-NZ"/>
              </w:rPr>
              <w:t>-3</w:t>
            </w:r>
            <w:r w:rsidR="00E76E7A" w:rsidRPr="00AD7080">
              <w:rPr>
                <w:rFonts w:ascii="Arial" w:hAnsi="Arial" w:cs="Arial"/>
                <w:lang w:val="en-NZ"/>
              </w:rPr>
              <w:t>3</w:t>
            </w:r>
            <w:r w:rsidRPr="00AD7080">
              <w:rPr>
                <w:rFonts w:ascii="Arial" w:hAnsi="Arial" w:cs="Arial"/>
                <w:lang w:val="en-NZ"/>
              </w:rPr>
              <w:t xml:space="preserve">. </w:t>
            </w:r>
          </w:p>
          <w:p w14:paraId="3A26D509" w14:textId="77777777" w:rsidR="000F48E2" w:rsidRPr="00AD7080" w:rsidRDefault="000F48E2" w:rsidP="009E48CA">
            <w:pPr>
              <w:numPr>
                <w:ilvl w:val="0"/>
                <w:numId w:val="4"/>
              </w:numPr>
              <w:rPr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Demand for fine wool w/s</w:t>
            </w:r>
          </w:p>
          <w:p w14:paraId="7EC79036" w14:textId="77777777" w:rsidR="000F48E2" w:rsidRPr="00AD7080" w:rsidRDefault="000F48E2" w:rsidP="009E48CA">
            <w:pPr>
              <w:numPr>
                <w:ilvl w:val="0"/>
                <w:numId w:val="4"/>
              </w:numPr>
              <w:rPr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Specialist superfine wool buyer w/s.</w:t>
            </w:r>
          </w:p>
          <w:p w14:paraId="48F46592" w14:textId="77777777" w:rsidR="003F4AD4" w:rsidRPr="00AD7080" w:rsidRDefault="003F4AD4" w:rsidP="009E48C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Do consumer preferences pg. 3</w:t>
            </w:r>
            <w:r w:rsidR="009465EB" w:rsidRPr="00AD7080">
              <w:rPr>
                <w:rFonts w:ascii="Arial" w:hAnsi="Arial" w:cs="Arial"/>
                <w:lang w:val="en-NZ"/>
              </w:rPr>
              <w:t>8–41</w:t>
            </w:r>
            <w:r w:rsidRPr="00AD7080">
              <w:rPr>
                <w:rFonts w:ascii="Arial" w:hAnsi="Arial" w:cs="Arial"/>
                <w:lang w:val="en-NZ"/>
              </w:rPr>
              <w:t xml:space="preserve"> of SDWB.</w:t>
            </w:r>
          </w:p>
          <w:p w14:paraId="62E978EA" w14:textId="1E5A6771" w:rsidR="003F4AD4" w:rsidRPr="00AD7080" w:rsidRDefault="003F4AD4" w:rsidP="009E48CA">
            <w:pPr>
              <w:numPr>
                <w:ilvl w:val="0"/>
                <w:numId w:val="4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Using </w:t>
            </w:r>
            <w:r w:rsidR="00AD7080" w:rsidRPr="00AD7080">
              <w:rPr>
                <w:rFonts w:ascii="Arial" w:hAnsi="Arial" w:cs="Arial"/>
                <w:lang w:val="en-NZ"/>
              </w:rPr>
              <w:t>several</w:t>
            </w:r>
            <w:r w:rsidRPr="00AD7080">
              <w:rPr>
                <w:rFonts w:ascii="Arial" w:hAnsi="Arial" w:cs="Arial"/>
                <w:lang w:val="en-NZ"/>
              </w:rPr>
              <w:t xml:space="preserve"> different primary products, survey the class/students about their preferences. </w:t>
            </w:r>
            <w:r w:rsidR="00AD7080" w:rsidRPr="00AD7080">
              <w:rPr>
                <w:rFonts w:ascii="Arial" w:hAnsi="Arial" w:cs="Arial"/>
                <w:lang w:val="en-NZ"/>
              </w:rPr>
              <w:t>E.g.,</w:t>
            </w:r>
            <w:r w:rsidRPr="00AD7080">
              <w:rPr>
                <w:rFonts w:ascii="Arial" w:hAnsi="Arial" w:cs="Arial"/>
                <w:lang w:val="en-NZ"/>
              </w:rPr>
              <w:t xml:space="preserve"> apples – variety</w:t>
            </w:r>
            <w:r w:rsidR="00AF1952" w:rsidRPr="00AD7080">
              <w:rPr>
                <w:rFonts w:ascii="Arial" w:hAnsi="Arial" w:cs="Arial"/>
                <w:lang w:val="en-NZ"/>
              </w:rPr>
              <w:t xml:space="preserve"> &amp; </w:t>
            </w:r>
            <w:r w:rsidRPr="00AD7080">
              <w:rPr>
                <w:rFonts w:ascii="Arial" w:hAnsi="Arial" w:cs="Arial"/>
                <w:lang w:val="en-NZ"/>
              </w:rPr>
              <w:t>colour.  Link preferences to quality</w:t>
            </w:r>
            <w:r w:rsidR="00AF1952" w:rsidRPr="00AD7080">
              <w:rPr>
                <w:rFonts w:ascii="Arial" w:hAnsi="Arial" w:cs="Arial"/>
                <w:lang w:val="en-NZ"/>
              </w:rPr>
              <w:t xml:space="preserve"> &amp; </w:t>
            </w:r>
            <w:r w:rsidRPr="00AD7080">
              <w:rPr>
                <w:rFonts w:ascii="Arial" w:hAnsi="Arial" w:cs="Arial"/>
                <w:lang w:val="en-NZ"/>
              </w:rPr>
              <w:t>price.</w:t>
            </w:r>
          </w:p>
          <w:p w14:paraId="31D091E9" w14:textId="77777777" w:rsidR="000937FE" w:rsidRPr="00AD7080" w:rsidRDefault="000937FE" w:rsidP="009E48CA">
            <w:pPr>
              <w:numPr>
                <w:ilvl w:val="0"/>
                <w:numId w:val="4"/>
              </w:numPr>
              <w:rPr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Zespri’s market requirements pg. </w:t>
            </w:r>
            <w:r w:rsidR="001F1953" w:rsidRPr="00AD7080">
              <w:rPr>
                <w:rFonts w:ascii="Arial" w:hAnsi="Arial" w:cs="Arial"/>
                <w:lang w:val="en-NZ"/>
              </w:rPr>
              <w:t>80–8</w:t>
            </w:r>
            <w:r w:rsidRPr="00AD7080">
              <w:rPr>
                <w:rFonts w:ascii="Arial" w:hAnsi="Arial" w:cs="Arial"/>
                <w:lang w:val="en-NZ"/>
              </w:rPr>
              <w:t xml:space="preserve">3 of NZKB. </w:t>
            </w:r>
          </w:p>
          <w:p w14:paraId="297A5683" w14:textId="77777777" w:rsidR="000937FE" w:rsidRPr="00AD7080" w:rsidRDefault="000937FE" w:rsidP="009E48CA">
            <w:pPr>
              <w:numPr>
                <w:ilvl w:val="0"/>
                <w:numId w:val="4"/>
              </w:numPr>
              <w:rPr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Markets pg. 34-35 of KBW.</w:t>
            </w:r>
          </w:p>
          <w:p w14:paraId="5555A246" w14:textId="77777777" w:rsidR="000937FE" w:rsidRPr="00AD7080" w:rsidRDefault="000937FE" w:rsidP="009E48CA">
            <w:pPr>
              <w:numPr>
                <w:ilvl w:val="0"/>
                <w:numId w:val="4"/>
              </w:numPr>
              <w:rPr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Consumer preference w/s  </w:t>
            </w:r>
          </w:p>
          <w:p w14:paraId="513F4A98" w14:textId="77777777" w:rsidR="00CE2E85" w:rsidRPr="00AD7080" w:rsidRDefault="00CE2E85" w:rsidP="009E48CA">
            <w:pPr>
              <w:numPr>
                <w:ilvl w:val="0"/>
                <w:numId w:val="4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Define an attribute</w:t>
            </w:r>
            <w:r w:rsidR="00AF1952" w:rsidRPr="00AD7080">
              <w:rPr>
                <w:rFonts w:ascii="Arial" w:hAnsi="Arial" w:cs="Arial"/>
                <w:lang w:val="en-NZ"/>
              </w:rPr>
              <w:t xml:space="preserve"> &amp; </w:t>
            </w:r>
            <w:r w:rsidRPr="00AD7080">
              <w:rPr>
                <w:rFonts w:ascii="Arial" w:hAnsi="Arial" w:cs="Arial"/>
                <w:lang w:val="en-NZ"/>
              </w:rPr>
              <w:t>the fact that growers aim to produce specific attributes or range of attributes</w:t>
            </w:r>
            <w:r w:rsidR="00AF1952" w:rsidRPr="00AD7080">
              <w:rPr>
                <w:rFonts w:ascii="Arial" w:hAnsi="Arial" w:cs="Arial"/>
                <w:lang w:val="en-NZ"/>
              </w:rPr>
              <w:t xml:space="preserve"> &amp; </w:t>
            </w:r>
            <w:r w:rsidRPr="00AD7080">
              <w:rPr>
                <w:rFonts w:ascii="Arial" w:hAnsi="Arial" w:cs="Arial"/>
                <w:lang w:val="en-NZ"/>
              </w:rPr>
              <w:t>that consumers prefer specific attributes or range of attributes.</w:t>
            </w:r>
          </w:p>
          <w:p w14:paraId="041D8A08" w14:textId="77777777" w:rsidR="00CE2E85" w:rsidRPr="00AD7080" w:rsidRDefault="00CE2E85" w:rsidP="009E48CA">
            <w:pPr>
              <w:numPr>
                <w:ilvl w:val="0"/>
                <w:numId w:val="4"/>
              </w:numPr>
              <w:rPr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Investigation into attributes of fruit Brix testing – soluble sugars.</w:t>
            </w:r>
          </w:p>
          <w:p w14:paraId="7C44FC17" w14:textId="77777777" w:rsidR="00902B2F" w:rsidRPr="00AD7080" w:rsidRDefault="00902B2F" w:rsidP="009E48CA">
            <w:pPr>
              <w:numPr>
                <w:ilvl w:val="0"/>
                <w:numId w:val="4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Refer to the </w:t>
            </w:r>
            <w:hyperlink r:id="rId31" w:history="1">
              <w:r w:rsidRPr="00AD7080">
                <w:rPr>
                  <w:rFonts w:ascii="Arial" w:hAnsi="Arial" w:cs="Arial"/>
                  <w:lang w:val="en-NZ"/>
                </w:rPr>
                <w:t>Marketing of New Zealand's Primary Produce</w:t>
              </w:r>
            </w:hyperlink>
            <w:r w:rsidRPr="00AD7080">
              <w:rPr>
                <w:rFonts w:ascii="Arial" w:hAnsi="Arial" w:cs="Arial"/>
                <w:lang w:val="en-NZ"/>
              </w:rPr>
              <w:t xml:space="preserve"> booklet to establish the sorts of things modern consumers what in their produce.</w:t>
            </w:r>
          </w:p>
          <w:p w14:paraId="7D87FE7B" w14:textId="77777777" w:rsidR="00CD4280" w:rsidRPr="00AD7080" w:rsidRDefault="00CD4280" w:rsidP="009E48CA">
            <w:pPr>
              <w:numPr>
                <w:ilvl w:val="0"/>
                <w:numId w:val="4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Watch</w:t>
            </w:r>
            <w:r w:rsidRPr="00AD7080">
              <w:rPr>
                <w:rFonts w:ascii="Arial" w:hAnsi="Arial" w:cs="Arial"/>
                <w:sz w:val="16"/>
                <w:szCs w:val="16"/>
                <w:lang w:val="en-NZ"/>
              </w:rPr>
              <w:t xml:space="preserve"> </w:t>
            </w:r>
            <w:hyperlink r:id="rId32" w:history="1">
              <w:r w:rsidRPr="00AD7080">
                <w:rPr>
                  <w:rStyle w:val="Hyperlink"/>
                  <w:rFonts w:ascii="Arial" w:hAnsi="Arial" w:cs="Arial"/>
                  <w:sz w:val="16"/>
                  <w:szCs w:val="16"/>
                  <w:lang w:val="en-NZ"/>
                </w:rPr>
                <w:t>https://www.tvnz.co.nz/ondemand/country-calendar/series-2016-episode-11/28-05-2016</w:t>
              </w:r>
            </w:hyperlink>
            <w:r w:rsidRPr="00AD7080">
              <w:rPr>
                <w:rFonts w:ascii="Arial" w:hAnsi="Arial" w:cs="Arial"/>
                <w:lang w:val="en-NZ"/>
              </w:rPr>
              <w:t xml:space="preserve"> (Queen of the Crop: Planting a new apple variety aimed at Asian tastes has led to success for a Hawkes Bay orchardist family. The Pacific Queen looks picture-perfect</w:t>
            </w:r>
            <w:r w:rsidR="00AF1952" w:rsidRPr="00AD7080">
              <w:rPr>
                <w:rFonts w:ascii="Arial" w:hAnsi="Arial" w:cs="Arial"/>
                <w:lang w:val="en-NZ"/>
              </w:rPr>
              <w:t xml:space="preserve"> &amp; </w:t>
            </w:r>
            <w:r w:rsidRPr="00AD7080">
              <w:rPr>
                <w:rFonts w:ascii="Arial" w:hAnsi="Arial" w:cs="Arial"/>
                <w:lang w:val="en-NZ"/>
              </w:rPr>
              <w:t>has high yields).</w:t>
            </w:r>
          </w:p>
        </w:tc>
        <w:tc>
          <w:tcPr>
            <w:tcW w:w="1984" w:type="dxa"/>
            <w:vMerge/>
          </w:tcPr>
          <w:p w14:paraId="653AA5E6" w14:textId="77777777" w:rsidR="003F4AD4" w:rsidRPr="00AD7080" w:rsidRDefault="003F4AD4" w:rsidP="009E48C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lang w:val="en-NZ"/>
              </w:rPr>
            </w:pPr>
          </w:p>
        </w:tc>
      </w:tr>
      <w:tr w:rsidR="003F4AD4" w:rsidRPr="00AD7080" w14:paraId="230E91D3" w14:textId="77777777" w:rsidTr="00AD7080">
        <w:trPr>
          <w:trHeight w:val="274"/>
        </w:trPr>
        <w:tc>
          <w:tcPr>
            <w:tcW w:w="3687" w:type="dxa"/>
            <w:vMerge/>
          </w:tcPr>
          <w:p w14:paraId="65D54FD7" w14:textId="77777777" w:rsidR="003F4AD4" w:rsidRPr="00AD7080" w:rsidRDefault="003F4AD4" w:rsidP="009E48CA">
            <w:pPr>
              <w:rPr>
                <w:rFonts w:ascii="Arial" w:hAnsi="Arial" w:cs="Arial"/>
                <w:b/>
                <w:lang w:val="en-NZ"/>
              </w:rPr>
            </w:pPr>
          </w:p>
        </w:tc>
        <w:tc>
          <w:tcPr>
            <w:tcW w:w="1842" w:type="dxa"/>
            <w:vMerge/>
          </w:tcPr>
          <w:p w14:paraId="4364DD5F" w14:textId="77777777" w:rsidR="003F4AD4" w:rsidRPr="00AD7080" w:rsidRDefault="003F4AD4" w:rsidP="009E48CA">
            <w:pPr>
              <w:numPr>
                <w:ilvl w:val="0"/>
                <w:numId w:val="4"/>
              </w:numPr>
              <w:rPr>
                <w:rFonts w:ascii="Arial" w:hAnsi="Arial" w:cs="Arial"/>
                <w:lang w:val="en-NZ"/>
              </w:rPr>
            </w:pPr>
          </w:p>
        </w:tc>
        <w:tc>
          <w:tcPr>
            <w:tcW w:w="8364" w:type="dxa"/>
          </w:tcPr>
          <w:p w14:paraId="0F8D5F6E" w14:textId="77777777" w:rsidR="000937FE" w:rsidRPr="00AD7080" w:rsidRDefault="000937FE" w:rsidP="009E48CA">
            <w:p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Advertising.</w:t>
            </w:r>
          </w:p>
          <w:p w14:paraId="3D92B13D" w14:textId="77777777" w:rsidR="000937FE" w:rsidRPr="00AD7080" w:rsidRDefault="000937FE" w:rsidP="009E48CA">
            <w:pPr>
              <w:numPr>
                <w:ilvl w:val="0"/>
                <w:numId w:val="4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Market Forces – Section 2 PPT</w:t>
            </w:r>
            <w:r w:rsidR="00E76E7A" w:rsidRPr="00AD7080">
              <w:rPr>
                <w:rFonts w:ascii="Arial" w:hAnsi="Arial" w:cs="Arial"/>
                <w:lang w:val="en-NZ"/>
              </w:rPr>
              <w:t xml:space="preserve"> pg. 34</w:t>
            </w:r>
            <w:r w:rsidRPr="00AD7080">
              <w:rPr>
                <w:rFonts w:ascii="Arial" w:hAnsi="Arial" w:cs="Arial"/>
                <w:lang w:val="en-NZ"/>
              </w:rPr>
              <w:t xml:space="preserve">. </w:t>
            </w:r>
          </w:p>
          <w:p w14:paraId="3FA6466E" w14:textId="77777777" w:rsidR="003F4AD4" w:rsidRPr="00AD7080" w:rsidRDefault="000937FE" w:rsidP="009E48CA">
            <w:pPr>
              <w:numPr>
                <w:ilvl w:val="0"/>
                <w:numId w:val="4"/>
              </w:numPr>
              <w:rPr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Brands PPT</w:t>
            </w:r>
          </w:p>
          <w:p w14:paraId="68E8B88F" w14:textId="77777777" w:rsidR="009465EB" w:rsidRPr="00AD7080" w:rsidRDefault="009465EB" w:rsidP="009E48C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Do brands pg. 45 – 47 of SDWB.</w:t>
            </w:r>
          </w:p>
          <w:p w14:paraId="42FD348B" w14:textId="77777777" w:rsidR="00B1413A" w:rsidRPr="00AD7080" w:rsidRDefault="00B1413A" w:rsidP="009E48C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lastRenderedPageBreak/>
              <w:t xml:space="preserve">Read Good news for NZ produce in Europe article. </w:t>
            </w:r>
          </w:p>
          <w:p w14:paraId="06D5963C" w14:textId="77777777" w:rsidR="00AD2B12" w:rsidRPr="00AD7080" w:rsidRDefault="00AD2B12" w:rsidP="009E48C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Branding and marketing NZ food products PPT.</w:t>
            </w:r>
          </w:p>
          <w:p w14:paraId="4AF13830" w14:textId="77777777" w:rsidR="00483149" w:rsidRPr="00AD7080" w:rsidRDefault="00483149" w:rsidP="001F195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Read pgs. 7</w:t>
            </w:r>
            <w:r w:rsidR="001F1953" w:rsidRPr="00AD7080">
              <w:rPr>
                <w:rFonts w:ascii="Arial" w:hAnsi="Arial" w:cs="Arial"/>
                <w:lang w:val="en-NZ"/>
              </w:rPr>
              <w:t>8</w:t>
            </w:r>
            <w:r w:rsidRPr="00AD7080">
              <w:rPr>
                <w:rFonts w:ascii="Arial" w:hAnsi="Arial" w:cs="Arial"/>
                <w:lang w:val="en-NZ"/>
              </w:rPr>
              <w:t>-8</w:t>
            </w:r>
            <w:r w:rsidR="001F1953" w:rsidRPr="00AD7080">
              <w:rPr>
                <w:rFonts w:ascii="Arial" w:hAnsi="Arial" w:cs="Arial"/>
                <w:lang w:val="en-NZ"/>
              </w:rPr>
              <w:t>5</w:t>
            </w:r>
            <w:r w:rsidRPr="00AD7080">
              <w:rPr>
                <w:rFonts w:ascii="Arial" w:hAnsi="Arial" w:cs="Arial"/>
                <w:lang w:val="en-NZ"/>
              </w:rPr>
              <w:t xml:space="preserve"> of NZKB.</w:t>
            </w:r>
          </w:p>
        </w:tc>
        <w:tc>
          <w:tcPr>
            <w:tcW w:w="1984" w:type="dxa"/>
            <w:vMerge/>
          </w:tcPr>
          <w:p w14:paraId="230572B7" w14:textId="77777777" w:rsidR="003F4AD4" w:rsidRPr="00AD7080" w:rsidRDefault="003F4AD4" w:rsidP="009E48C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lang w:val="en-NZ"/>
              </w:rPr>
            </w:pPr>
          </w:p>
        </w:tc>
      </w:tr>
      <w:tr w:rsidR="003F4AD4" w:rsidRPr="00AD7080" w14:paraId="1643637A" w14:textId="77777777" w:rsidTr="00AD7080">
        <w:trPr>
          <w:trHeight w:val="416"/>
        </w:trPr>
        <w:tc>
          <w:tcPr>
            <w:tcW w:w="3687" w:type="dxa"/>
            <w:vMerge/>
          </w:tcPr>
          <w:p w14:paraId="00FD201A" w14:textId="77777777" w:rsidR="003F4AD4" w:rsidRPr="00AD7080" w:rsidRDefault="003F4AD4" w:rsidP="009E48CA">
            <w:pPr>
              <w:rPr>
                <w:rFonts w:ascii="Arial" w:hAnsi="Arial" w:cs="Arial"/>
                <w:b/>
                <w:lang w:val="en-NZ"/>
              </w:rPr>
            </w:pPr>
          </w:p>
        </w:tc>
        <w:tc>
          <w:tcPr>
            <w:tcW w:w="1842" w:type="dxa"/>
            <w:vMerge/>
          </w:tcPr>
          <w:p w14:paraId="09C52DC3" w14:textId="77777777" w:rsidR="003F4AD4" w:rsidRPr="00AD7080" w:rsidRDefault="003F4AD4" w:rsidP="009E48CA">
            <w:pPr>
              <w:numPr>
                <w:ilvl w:val="0"/>
                <w:numId w:val="4"/>
              </w:numPr>
              <w:rPr>
                <w:rFonts w:ascii="Arial" w:hAnsi="Arial" w:cs="Arial"/>
                <w:lang w:val="en-NZ"/>
              </w:rPr>
            </w:pPr>
          </w:p>
        </w:tc>
        <w:tc>
          <w:tcPr>
            <w:tcW w:w="8364" w:type="dxa"/>
          </w:tcPr>
          <w:p w14:paraId="6C793AAD" w14:textId="77777777" w:rsidR="000937FE" w:rsidRPr="00AD7080" w:rsidRDefault="000937FE" w:rsidP="009E48CA">
            <w:p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Promotions</w:t>
            </w:r>
          </w:p>
          <w:p w14:paraId="01CCE3F8" w14:textId="77777777" w:rsidR="00173289" w:rsidRPr="00AD7080" w:rsidRDefault="00173289" w:rsidP="0097039A">
            <w:pPr>
              <w:numPr>
                <w:ilvl w:val="0"/>
                <w:numId w:val="4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Market Forces – Section 2 PPT</w:t>
            </w:r>
            <w:r w:rsidR="00E76E7A" w:rsidRPr="00AD7080">
              <w:rPr>
                <w:rFonts w:ascii="Arial" w:hAnsi="Arial" w:cs="Arial"/>
                <w:lang w:val="en-NZ"/>
              </w:rPr>
              <w:t xml:space="preserve"> pg. 35</w:t>
            </w:r>
            <w:r w:rsidRPr="00AD7080">
              <w:rPr>
                <w:rFonts w:ascii="Arial" w:hAnsi="Arial" w:cs="Arial"/>
                <w:lang w:val="en-NZ"/>
              </w:rPr>
              <w:t xml:space="preserve">. </w:t>
            </w:r>
          </w:p>
          <w:p w14:paraId="2C52462F" w14:textId="77777777" w:rsidR="000937FE" w:rsidRPr="00AD7080" w:rsidRDefault="000937FE" w:rsidP="0097039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Do promotion pg. 4</w:t>
            </w:r>
            <w:r w:rsidR="009465EB" w:rsidRPr="00AD7080">
              <w:rPr>
                <w:rFonts w:ascii="Arial" w:hAnsi="Arial" w:cs="Arial"/>
                <w:lang w:val="en-NZ"/>
              </w:rPr>
              <w:t>2 – 44</w:t>
            </w:r>
            <w:r w:rsidRPr="00AD7080">
              <w:rPr>
                <w:rFonts w:ascii="Arial" w:hAnsi="Arial" w:cs="Arial"/>
                <w:lang w:val="en-NZ"/>
              </w:rPr>
              <w:t xml:space="preserve"> of SDWB.</w:t>
            </w:r>
          </w:p>
          <w:p w14:paraId="6B5B4F8B" w14:textId="77777777" w:rsidR="000937FE" w:rsidRPr="00AD7080" w:rsidRDefault="000937FE" w:rsidP="0097039A">
            <w:pPr>
              <w:numPr>
                <w:ilvl w:val="0"/>
                <w:numId w:val="4"/>
              </w:numPr>
              <w:rPr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Do promotion on pg. 25-26 of KWB. </w:t>
            </w:r>
          </w:p>
          <w:p w14:paraId="29076981" w14:textId="77777777" w:rsidR="003F4AD4" w:rsidRPr="00AD7080" w:rsidRDefault="000937FE" w:rsidP="0097039A">
            <w:pPr>
              <w:numPr>
                <w:ilvl w:val="0"/>
                <w:numId w:val="4"/>
              </w:numPr>
              <w:rPr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Promotion questions w/s </w:t>
            </w:r>
          </w:p>
          <w:p w14:paraId="1C6743D2" w14:textId="77777777" w:rsidR="00D84D28" w:rsidRPr="00AD7080" w:rsidRDefault="00D84D28" w:rsidP="0097039A">
            <w:pPr>
              <w:numPr>
                <w:ilvl w:val="0"/>
                <w:numId w:val="4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Mandarin promotional campaign update – September 2017.</w:t>
            </w:r>
          </w:p>
          <w:p w14:paraId="40A18D7B" w14:textId="77777777" w:rsidR="00B711C4" w:rsidRPr="00AD7080" w:rsidRDefault="00B711C4" w:rsidP="0097039A">
            <w:pPr>
              <w:numPr>
                <w:ilvl w:val="0"/>
                <w:numId w:val="4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Watch kiwifruit ads</w:t>
            </w:r>
          </w:p>
          <w:p w14:paraId="10BD7862" w14:textId="77777777" w:rsidR="00B711C4" w:rsidRPr="00AD7080" w:rsidRDefault="00AD7080" w:rsidP="0097039A">
            <w:pPr>
              <w:numPr>
                <w:ilvl w:val="0"/>
                <w:numId w:val="4"/>
              </w:numPr>
              <w:ind w:left="720"/>
              <w:rPr>
                <w:rStyle w:val="Hyperlink"/>
                <w:sz w:val="16"/>
                <w:szCs w:val="16"/>
                <w:lang w:val="en-NZ"/>
              </w:rPr>
            </w:pPr>
            <w:hyperlink r:id="rId33" w:history="1">
              <w:r w:rsidR="00B711C4" w:rsidRPr="00AD7080">
                <w:rPr>
                  <w:rStyle w:val="Hyperlink"/>
                  <w:sz w:val="16"/>
                  <w:szCs w:val="16"/>
                  <w:lang w:val="en-NZ"/>
                </w:rPr>
                <w:t>https://www.youtube.com/watch?v=EKhFiHT504o</w:t>
              </w:r>
            </w:hyperlink>
          </w:p>
          <w:p w14:paraId="4FC01321" w14:textId="77777777" w:rsidR="00B711C4" w:rsidRPr="00AD7080" w:rsidRDefault="00AD7080" w:rsidP="0097039A">
            <w:pPr>
              <w:numPr>
                <w:ilvl w:val="0"/>
                <w:numId w:val="4"/>
              </w:numPr>
              <w:ind w:left="720"/>
              <w:rPr>
                <w:rStyle w:val="Hyperlink"/>
                <w:sz w:val="16"/>
                <w:szCs w:val="16"/>
                <w:lang w:val="en-NZ"/>
              </w:rPr>
            </w:pPr>
            <w:hyperlink r:id="rId34" w:history="1">
              <w:r w:rsidR="00B711C4" w:rsidRPr="00AD7080">
                <w:rPr>
                  <w:rStyle w:val="Hyperlink"/>
                  <w:sz w:val="16"/>
                  <w:szCs w:val="16"/>
                  <w:lang w:val="en-NZ"/>
                </w:rPr>
                <w:t>https://www.youtube.com/watch?v=mtoaGN3UK9E</w:t>
              </w:r>
            </w:hyperlink>
          </w:p>
          <w:p w14:paraId="16AAB66D" w14:textId="77777777" w:rsidR="00B711C4" w:rsidRPr="00AD7080" w:rsidRDefault="00AD7080" w:rsidP="0097039A">
            <w:pPr>
              <w:numPr>
                <w:ilvl w:val="0"/>
                <w:numId w:val="4"/>
              </w:numPr>
              <w:ind w:left="720"/>
              <w:rPr>
                <w:rStyle w:val="Hyperlink"/>
                <w:sz w:val="16"/>
                <w:szCs w:val="16"/>
                <w:lang w:val="en-NZ"/>
              </w:rPr>
            </w:pPr>
            <w:hyperlink r:id="rId35" w:history="1">
              <w:r w:rsidR="00B711C4" w:rsidRPr="00AD7080">
                <w:rPr>
                  <w:rStyle w:val="Hyperlink"/>
                  <w:sz w:val="16"/>
                  <w:szCs w:val="16"/>
                  <w:lang w:val="en-NZ"/>
                </w:rPr>
                <w:t>https://www.youtube.com/watch?v=NEgCdBpSzkg</w:t>
              </w:r>
            </w:hyperlink>
            <w:r w:rsidR="00B711C4" w:rsidRPr="00AD7080">
              <w:rPr>
                <w:rStyle w:val="Hyperlink"/>
                <w:sz w:val="16"/>
                <w:szCs w:val="16"/>
                <w:lang w:val="en-NZ"/>
              </w:rPr>
              <w:t xml:space="preserve"> </w:t>
            </w:r>
          </w:p>
          <w:p w14:paraId="19CCA861" w14:textId="3910D068" w:rsidR="00B711C4" w:rsidRPr="00AD7080" w:rsidRDefault="00AD7080" w:rsidP="0097039A">
            <w:pPr>
              <w:numPr>
                <w:ilvl w:val="0"/>
                <w:numId w:val="4"/>
              </w:numPr>
              <w:ind w:left="720"/>
              <w:rPr>
                <w:rStyle w:val="Hyperlink"/>
                <w:rFonts w:ascii="Arial" w:hAnsi="Arial" w:cs="Arial"/>
                <w:color w:val="auto"/>
                <w:u w:val="none"/>
                <w:lang w:val="en-NZ"/>
              </w:rPr>
            </w:pPr>
            <w:hyperlink r:id="rId36" w:history="1">
              <w:r w:rsidR="0097039A" w:rsidRPr="00AD7080">
                <w:rPr>
                  <w:rStyle w:val="Hyperlink"/>
                  <w:sz w:val="16"/>
                  <w:szCs w:val="16"/>
                  <w:lang w:val="en-NZ"/>
                </w:rPr>
                <w:t>https://www.youtube.com/watch?v=KVyz_8FTF0I</w:t>
              </w:r>
            </w:hyperlink>
          </w:p>
          <w:p w14:paraId="6A116285" w14:textId="77777777" w:rsidR="0097039A" w:rsidRPr="00AD7080" w:rsidRDefault="00AD7080" w:rsidP="0097039A">
            <w:pPr>
              <w:numPr>
                <w:ilvl w:val="0"/>
                <w:numId w:val="4"/>
              </w:numPr>
              <w:ind w:left="720"/>
              <w:rPr>
                <w:rFonts w:ascii="Arial" w:hAnsi="Arial" w:cs="Arial"/>
                <w:sz w:val="16"/>
                <w:szCs w:val="16"/>
                <w:lang w:val="en-NZ"/>
              </w:rPr>
            </w:pPr>
            <w:hyperlink r:id="rId37" w:history="1">
              <w:r w:rsidR="0097039A" w:rsidRPr="00AD7080">
                <w:rPr>
                  <w:rStyle w:val="Hyperlink"/>
                  <w:rFonts w:ascii="Arial" w:hAnsi="Arial" w:cs="Arial"/>
                  <w:sz w:val="16"/>
                  <w:szCs w:val="16"/>
                  <w:lang w:val="en-NZ"/>
                </w:rPr>
                <w:t>https://www.youtube.com/watch?v=k5a3bl5lsFo&amp;t=1s</w:t>
              </w:r>
            </w:hyperlink>
            <w:r w:rsidR="0097039A" w:rsidRPr="00AD7080">
              <w:rPr>
                <w:rFonts w:ascii="Arial" w:hAnsi="Arial" w:cs="Arial"/>
                <w:sz w:val="16"/>
                <w:szCs w:val="16"/>
                <w:lang w:val="en-NZ"/>
              </w:rPr>
              <w:t xml:space="preserve"> </w:t>
            </w:r>
          </w:p>
          <w:p w14:paraId="37FD7F3A" w14:textId="77777777" w:rsidR="0097039A" w:rsidRPr="00AD7080" w:rsidRDefault="0097039A" w:rsidP="0097039A">
            <w:pPr>
              <w:numPr>
                <w:ilvl w:val="0"/>
                <w:numId w:val="4"/>
              </w:numPr>
              <w:ind w:left="720"/>
              <w:rPr>
                <w:rFonts w:ascii="Arial" w:hAnsi="Arial"/>
                <w:sz w:val="18"/>
                <w:szCs w:val="18"/>
                <w:lang w:val="en-NZ"/>
              </w:rPr>
            </w:pPr>
            <w:r w:rsidRPr="00AD7080">
              <w:rPr>
                <w:rFonts w:ascii="Arial" w:hAnsi="Arial"/>
                <w:sz w:val="18"/>
                <w:szCs w:val="18"/>
                <w:lang w:val="en-NZ"/>
              </w:rPr>
              <w:t xml:space="preserve">USA consumer preferences – Jazz bring on the snack </w:t>
            </w:r>
            <w:hyperlink r:id="rId38" w:history="1">
              <w:r w:rsidRPr="00AD7080">
                <w:rPr>
                  <w:rStyle w:val="Hyperlink"/>
                  <w:rFonts w:ascii="Arial" w:hAnsi="Arial"/>
                  <w:sz w:val="16"/>
                  <w:szCs w:val="16"/>
                  <w:lang w:val="en-NZ"/>
                </w:rPr>
                <w:t>https://www.youtube.com/watch?v=KNOKOTaU7EM&amp;t=30s</w:t>
              </w:r>
            </w:hyperlink>
            <w:r w:rsidRPr="00AD7080">
              <w:rPr>
                <w:rFonts w:ascii="Arial" w:hAnsi="Arial"/>
                <w:sz w:val="16"/>
                <w:szCs w:val="16"/>
                <w:lang w:val="en-NZ"/>
              </w:rPr>
              <w:t xml:space="preserve"> </w:t>
            </w:r>
          </w:p>
          <w:p w14:paraId="4C48B59D" w14:textId="77777777" w:rsidR="0097039A" w:rsidRPr="00AD7080" w:rsidRDefault="0097039A" w:rsidP="0097039A">
            <w:pPr>
              <w:numPr>
                <w:ilvl w:val="0"/>
                <w:numId w:val="4"/>
              </w:numPr>
              <w:ind w:left="720"/>
              <w:rPr>
                <w:rFonts w:ascii="Arial" w:hAnsi="Arial"/>
                <w:sz w:val="18"/>
                <w:szCs w:val="18"/>
                <w:lang w:val="en-NZ"/>
              </w:rPr>
            </w:pPr>
            <w:r w:rsidRPr="00AD7080">
              <w:rPr>
                <w:rFonts w:ascii="Arial" w:hAnsi="Arial"/>
                <w:sz w:val="18"/>
                <w:szCs w:val="18"/>
                <w:lang w:val="en-NZ"/>
              </w:rPr>
              <w:t xml:space="preserve">French consumer preference – prefer green with a focus on stamina and vitality </w:t>
            </w:r>
            <w:hyperlink r:id="rId39" w:history="1">
              <w:r w:rsidRPr="00AD7080">
                <w:rPr>
                  <w:rStyle w:val="Hyperlink"/>
                  <w:rFonts w:ascii="Arial" w:hAnsi="Arial"/>
                  <w:sz w:val="16"/>
                  <w:szCs w:val="16"/>
                  <w:lang w:val="en-NZ"/>
                </w:rPr>
                <w:t>https://www.youtube.com/watch?v=V-9T9nQbM3A&amp;t=20s</w:t>
              </w:r>
            </w:hyperlink>
            <w:r w:rsidRPr="00AD7080">
              <w:rPr>
                <w:rFonts w:ascii="Arial" w:hAnsi="Arial"/>
                <w:sz w:val="18"/>
                <w:szCs w:val="18"/>
                <w:lang w:val="en-NZ"/>
              </w:rPr>
              <w:t xml:space="preserve"> </w:t>
            </w:r>
          </w:p>
          <w:p w14:paraId="2E253A7B" w14:textId="3D645584" w:rsidR="00EC5A3A" w:rsidRPr="00AD7080" w:rsidRDefault="00EC5A3A" w:rsidP="0097039A">
            <w:pPr>
              <w:numPr>
                <w:ilvl w:val="0"/>
                <w:numId w:val="4"/>
              </w:numPr>
              <w:ind w:left="720"/>
              <w:rPr>
                <w:rFonts w:ascii="Arial" w:hAnsi="Arial"/>
                <w:sz w:val="18"/>
                <w:szCs w:val="18"/>
                <w:lang w:val="en-NZ"/>
              </w:rPr>
            </w:pPr>
            <w:r w:rsidRPr="00AD7080">
              <w:rPr>
                <w:rFonts w:ascii="Arial" w:hAnsi="Arial"/>
                <w:sz w:val="18"/>
                <w:szCs w:val="18"/>
                <w:lang w:val="en-NZ"/>
              </w:rPr>
              <w:t xml:space="preserve">Japanese - </w:t>
            </w:r>
            <w:hyperlink r:id="rId40" w:history="1">
              <w:r w:rsidRPr="00AD7080">
                <w:rPr>
                  <w:rStyle w:val="Hyperlink"/>
                  <w:rFonts w:ascii="Arial" w:hAnsi="Arial"/>
                  <w:sz w:val="16"/>
                  <w:szCs w:val="16"/>
                  <w:lang w:val="en-NZ"/>
                </w:rPr>
                <w:t>https://www.youtube.com/watch?v=Jatp9bcBAWs&amp;t=61s</w:t>
              </w:r>
            </w:hyperlink>
            <w:r w:rsidRPr="00AD7080">
              <w:rPr>
                <w:rFonts w:ascii="Arial" w:hAnsi="Arial"/>
                <w:sz w:val="18"/>
                <w:szCs w:val="18"/>
                <w:lang w:val="en-NZ"/>
              </w:rPr>
              <w:t xml:space="preserve"> </w:t>
            </w:r>
          </w:p>
        </w:tc>
        <w:tc>
          <w:tcPr>
            <w:tcW w:w="1984" w:type="dxa"/>
            <w:vMerge/>
          </w:tcPr>
          <w:p w14:paraId="65415414" w14:textId="77777777" w:rsidR="003F4AD4" w:rsidRPr="00AD7080" w:rsidRDefault="003F4AD4" w:rsidP="009E48C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lang w:val="en-NZ"/>
              </w:rPr>
            </w:pPr>
          </w:p>
        </w:tc>
      </w:tr>
      <w:tr w:rsidR="003F4AD4" w:rsidRPr="00AD7080" w14:paraId="08B9A983" w14:textId="77777777" w:rsidTr="00AD7080">
        <w:trPr>
          <w:trHeight w:val="416"/>
        </w:trPr>
        <w:tc>
          <w:tcPr>
            <w:tcW w:w="3687" w:type="dxa"/>
            <w:vMerge/>
          </w:tcPr>
          <w:p w14:paraId="324BFB7D" w14:textId="77777777" w:rsidR="003F4AD4" w:rsidRPr="00AD7080" w:rsidRDefault="003F4AD4" w:rsidP="009E48CA">
            <w:pPr>
              <w:rPr>
                <w:rFonts w:ascii="Arial" w:hAnsi="Arial" w:cs="Arial"/>
                <w:b/>
                <w:lang w:val="en-NZ"/>
              </w:rPr>
            </w:pPr>
          </w:p>
        </w:tc>
        <w:tc>
          <w:tcPr>
            <w:tcW w:w="1842" w:type="dxa"/>
            <w:vMerge/>
          </w:tcPr>
          <w:p w14:paraId="27FBBEC8" w14:textId="77777777" w:rsidR="003F4AD4" w:rsidRPr="00AD7080" w:rsidRDefault="003F4AD4" w:rsidP="009E48CA">
            <w:pPr>
              <w:numPr>
                <w:ilvl w:val="0"/>
                <w:numId w:val="4"/>
              </w:numPr>
              <w:rPr>
                <w:rFonts w:ascii="Arial" w:hAnsi="Arial" w:cs="Arial"/>
                <w:lang w:val="en-NZ"/>
              </w:rPr>
            </w:pPr>
          </w:p>
        </w:tc>
        <w:tc>
          <w:tcPr>
            <w:tcW w:w="8364" w:type="dxa"/>
          </w:tcPr>
          <w:p w14:paraId="7FD2C65C" w14:textId="77777777" w:rsidR="00173289" w:rsidRPr="00AD7080" w:rsidRDefault="00173289" w:rsidP="009E48CA">
            <w:p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Packaging </w:t>
            </w:r>
          </w:p>
          <w:p w14:paraId="5410B11B" w14:textId="77777777" w:rsidR="00173289" w:rsidRPr="00AD7080" w:rsidRDefault="00173289" w:rsidP="009E48CA">
            <w:pPr>
              <w:numPr>
                <w:ilvl w:val="0"/>
                <w:numId w:val="4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Market Forces – Section 2 PPT</w:t>
            </w:r>
            <w:r w:rsidR="00E76E7A" w:rsidRPr="00AD7080">
              <w:rPr>
                <w:rFonts w:ascii="Arial" w:hAnsi="Arial" w:cs="Arial"/>
                <w:lang w:val="en-NZ"/>
              </w:rPr>
              <w:t xml:space="preserve"> pg. 36</w:t>
            </w:r>
            <w:r w:rsidRPr="00AD7080">
              <w:rPr>
                <w:rFonts w:ascii="Arial" w:hAnsi="Arial" w:cs="Arial"/>
                <w:lang w:val="en-NZ"/>
              </w:rPr>
              <w:t xml:space="preserve">. </w:t>
            </w:r>
          </w:p>
          <w:p w14:paraId="1F67320D" w14:textId="77777777" w:rsidR="003F4AD4" w:rsidRPr="00AD7080" w:rsidRDefault="00173289" w:rsidP="009E48CA">
            <w:pPr>
              <w:numPr>
                <w:ilvl w:val="0"/>
                <w:numId w:val="4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Show Zespri packaging. </w:t>
            </w:r>
          </w:p>
          <w:p w14:paraId="54F7DD03" w14:textId="77777777" w:rsidR="006B4704" w:rsidRPr="00AD7080" w:rsidRDefault="006B4704" w:rsidP="009E48CA">
            <w:pPr>
              <w:numPr>
                <w:ilvl w:val="0"/>
                <w:numId w:val="4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Do pg. 23 of KWB.</w:t>
            </w:r>
          </w:p>
          <w:p w14:paraId="43E69016" w14:textId="77777777" w:rsidR="006B4704" w:rsidRPr="00AD7080" w:rsidRDefault="006B4704" w:rsidP="009E48CA">
            <w:pPr>
              <w:numPr>
                <w:ilvl w:val="0"/>
                <w:numId w:val="4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Read pg. </w:t>
            </w:r>
            <w:r w:rsidR="00DF35AE" w:rsidRPr="00AD7080">
              <w:rPr>
                <w:rFonts w:ascii="Arial" w:hAnsi="Arial" w:cs="Arial"/>
                <w:lang w:val="en-NZ"/>
              </w:rPr>
              <w:t>56, 109-110</w:t>
            </w:r>
            <w:r w:rsidRPr="00AD7080">
              <w:rPr>
                <w:rFonts w:ascii="Arial" w:hAnsi="Arial" w:cs="Arial"/>
                <w:lang w:val="en-NZ"/>
              </w:rPr>
              <w:t xml:space="preserve"> of NZKB.</w:t>
            </w:r>
          </w:p>
          <w:p w14:paraId="7F326737" w14:textId="77777777" w:rsidR="00097EA0" w:rsidRPr="00AD7080" w:rsidRDefault="00272A63" w:rsidP="009E48CA">
            <w:pPr>
              <w:numPr>
                <w:ilvl w:val="0"/>
                <w:numId w:val="4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Read </w:t>
            </w:r>
            <w:r w:rsidR="00097EA0" w:rsidRPr="00AD7080">
              <w:rPr>
                <w:rFonts w:ascii="Arial" w:hAnsi="Arial" w:cs="Arial"/>
                <w:lang w:val="en-NZ"/>
              </w:rPr>
              <w:t xml:space="preserve">Produce with provenance. </w:t>
            </w:r>
          </w:p>
        </w:tc>
        <w:tc>
          <w:tcPr>
            <w:tcW w:w="1984" w:type="dxa"/>
            <w:vMerge/>
          </w:tcPr>
          <w:p w14:paraId="4BAEB745" w14:textId="77777777" w:rsidR="003F4AD4" w:rsidRPr="00AD7080" w:rsidRDefault="003F4AD4" w:rsidP="009E48C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lang w:val="en-NZ"/>
              </w:rPr>
            </w:pPr>
          </w:p>
        </w:tc>
      </w:tr>
      <w:tr w:rsidR="003F4AD4" w:rsidRPr="00AD7080" w14:paraId="63E9C7AB" w14:textId="77777777" w:rsidTr="00AD7080">
        <w:trPr>
          <w:trHeight w:val="279"/>
        </w:trPr>
        <w:tc>
          <w:tcPr>
            <w:tcW w:w="3687" w:type="dxa"/>
            <w:vMerge/>
          </w:tcPr>
          <w:p w14:paraId="55A8B917" w14:textId="77777777" w:rsidR="003F4AD4" w:rsidRPr="00AD7080" w:rsidRDefault="003F4AD4" w:rsidP="009E48CA">
            <w:pPr>
              <w:rPr>
                <w:rFonts w:ascii="Arial" w:hAnsi="Arial" w:cs="Arial"/>
                <w:b/>
                <w:lang w:val="en-NZ"/>
              </w:rPr>
            </w:pPr>
          </w:p>
        </w:tc>
        <w:tc>
          <w:tcPr>
            <w:tcW w:w="1842" w:type="dxa"/>
            <w:vMerge/>
          </w:tcPr>
          <w:p w14:paraId="44D19187" w14:textId="77777777" w:rsidR="003F4AD4" w:rsidRPr="00AD7080" w:rsidRDefault="003F4AD4" w:rsidP="009E48CA">
            <w:pPr>
              <w:numPr>
                <w:ilvl w:val="0"/>
                <w:numId w:val="4"/>
              </w:numPr>
              <w:rPr>
                <w:rFonts w:ascii="Arial" w:hAnsi="Arial" w:cs="Arial"/>
                <w:lang w:val="en-NZ"/>
              </w:rPr>
            </w:pPr>
          </w:p>
        </w:tc>
        <w:tc>
          <w:tcPr>
            <w:tcW w:w="8364" w:type="dxa"/>
          </w:tcPr>
          <w:p w14:paraId="36C8D0A5" w14:textId="77777777" w:rsidR="00173289" w:rsidRPr="00AD7080" w:rsidRDefault="00173289" w:rsidP="009E48CA">
            <w:p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Research</w:t>
            </w:r>
            <w:r w:rsidR="00AF1952" w:rsidRPr="00AD7080">
              <w:rPr>
                <w:rFonts w:ascii="Arial" w:hAnsi="Arial" w:cs="Arial"/>
                <w:lang w:val="en-NZ"/>
              </w:rPr>
              <w:t xml:space="preserve"> &amp; </w:t>
            </w:r>
            <w:r w:rsidRPr="00AD7080">
              <w:rPr>
                <w:rFonts w:ascii="Arial" w:hAnsi="Arial" w:cs="Arial"/>
                <w:lang w:val="en-NZ"/>
              </w:rPr>
              <w:t xml:space="preserve">Development. </w:t>
            </w:r>
          </w:p>
          <w:p w14:paraId="50F9134C" w14:textId="77777777" w:rsidR="00173289" w:rsidRPr="00AD7080" w:rsidRDefault="00173289" w:rsidP="009E48CA">
            <w:pPr>
              <w:numPr>
                <w:ilvl w:val="0"/>
                <w:numId w:val="4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Market Forces – Section 2 PPT</w:t>
            </w:r>
            <w:r w:rsidR="00E76E7A" w:rsidRPr="00AD7080">
              <w:rPr>
                <w:rFonts w:ascii="Arial" w:hAnsi="Arial" w:cs="Arial"/>
                <w:lang w:val="en-NZ"/>
              </w:rPr>
              <w:t xml:space="preserve"> pg. 37</w:t>
            </w:r>
            <w:r w:rsidRPr="00AD7080">
              <w:rPr>
                <w:rFonts w:ascii="Arial" w:hAnsi="Arial" w:cs="Arial"/>
                <w:lang w:val="en-NZ"/>
              </w:rPr>
              <w:t>.</w:t>
            </w:r>
          </w:p>
          <w:p w14:paraId="7E661DC7" w14:textId="77777777" w:rsidR="003F4AD4" w:rsidRPr="00AD7080" w:rsidRDefault="00173289" w:rsidP="009E48CA">
            <w:pPr>
              <w:numPr>
                <w:ilvl w:val="0"/>
                <w:numId w:val="4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Discuss health benefits of kiwifruit.  </w:t>
            </w:r>
          </w:p>
          <w:p w14:paraId="2E914CF6" w14:textId="77777777" w:rsidR="00DF35AE" w:rsidRPr="00AD7080" w:rsidRDefault="00DF35AE" w:rsidP="009E48CA">
            <w:pPr>
              <w:numPr>
                <w:ilvl w:val="0"/>
                <w:numId w:val="4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Read pgs. 98-100 of NZKB. </w:t>
            </w:r>
          </w:p>
        </w:tc>
        <w:tc>
          <w:tcPr>
            <w:tcW w:w="1984" w:type="dxa"/>
            <w:vMerge/>
          </w:tcPr>
          <w:p w14:paraId="174241FA" w14:textId="77777777" w:rsidR="003F4AD4" w:rsidRPr="00AD7080" w:rsidRDefault="003F4AD4" w:rsidP="009E48C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lang w:val="en-NZ"/>
              </w:rPr>
            </w:pPr>
          </w:p>
        </w:tc>
      </w:tr>
      <w:tr w:rsidR="003F4AD4" w:rsidRPr="00AD7080" w14:paraId="79EC5B41" w14:textId="77777777" w:rsidTr="00AD7080">
        <w:trPr>
          <w:trHeight w:val="736"/>
        </w:trPr>
        <w:tc>
          <w:tcPr>
            <w:tcW w:w="3687" w:type="dxa"/>
            <w:vMerge/>
          </w:tcPr>
          <w:p w14:paraId="1A9DDFA3" w14:textId="77777777" w:rsidR="003F4AD4" w:rsidRPr="00AD7080" w:rsidRDefault="003F4AD4" w:rsidP="009E48CA">
            <w:pPr>
              <w:rPr>
                <w:rFonts w:ascii="Arial" w:hAnsi="Arial" w:cs="Arial"/>
                <w:b/>
                <w:lang w:val="en-NZ"/>
              </w:rPr>
            </w:pPr>
          </w:p>
        </w:tc>
        <w:tc>
          <w:tcPr>
            <w:tcW w:w="1842" w:type="dxa"/>
            <w:vMerge/>
          </w:tcPr>
          <w:p w14:paraId="35993500" w14:textId="77777777" w:rsidR="003F4AD4" w:rsidRPr="00AD7080" w:rsidRDefault="003F4AD4" w:rsidP="009E48CA">
            <w:pPr>
              <w:numPr>
                <w:ilvl w:val="0"/>
                <w:numId w:val="4"/>
              </w:numPr>
              <w:rPr>
                <w:rFonts w:ascii="Arial" w:hAnsi="Arial" w:cs="Arial"/>
                <w:lang w:val="en-NZ"/>
              </w:rPr>
            </w:pPr>
          </w:p>
        </w:tc>
        <w:tc>
          <w:tcPr>
            <w:tcW w:w="8364" w:type="dxa"/>
          </w:tcPr>
          <w:p w14:paraId="51931119" w14:textId="77777777" w:rsidR="00CE2E85" w:rsidRPr="00AD7080" w:rsidRDefault="00CE2E85" w:rsidP="009E48CA">
            <w:p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Size of Market. </w:t>
            </w:r>
          </w:p>
          <w:p w14:paraId="1203CC98" w14:textId="77777777" w:rsidR="00173289" w:rsidRPr="00AD7080" w:rsidRDefault="00173289" w:rsidP="009E48CA">
            <w:pPr>
              <w:numPr>
                <w:ilvl w:val="0"/>
                <w:numId w:val="4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Market Forces – Section 2 PPT pg. </w:t>
            </w:r>
            <w:r w:rsidR="00E76E7A" w:rsidRPr="00AD7080">
              <w:rPr>
                <w:rFonts w:ascii="Arial" w:hAnsi="Arial" w:cs="Arial"/>
                <w:lang w:val="en-NZ"/>
              </w:rPr>
              <w:t>38</w:t>
            </w:r>
            <w:r w:rsidRPr="00AD7080">
              <w:rPr>
                <w:rFonts w:ascii="Arial" w:hAnsi="Arial" w:cs="Arial"/>
                <w:lang w:val="en-NZ"/>
              </w:rPr>
              <w:t xml:space="preserve">. </w:t>
            </w:r>
          </w:p>
          <w:p w14:paraId="36CC94E6" w14:textId="77777777" w:rsidR="003F4AD4" w:rsidRPr="00AD7080" w:rsidRDefault="009465EB" w:rsidP="009E48C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Do size of the market pg. 48</w:t>
            </w:r>
            <w:r w:rsidR="00CE2E85" w:rsidRPr="00AD7080">
              <w:rPr>
                <w:rFonts w:ascii="Arial" w:hAnsi="Arial" w:cs="Arial"/>
                <w:lang w:val="en-NZ"/>
              </w:rPr>
              <w:t xml:space="preserve"> of SDWB.</w:t>
            </w:r>
          </w:p>
        </w:tc>
        <w:tc>
          <w:tcPr>
            <w:tcW w:w="1984" w:type="dxa"/>
            <w:vMerge/>
          </w:tcPr>
          <w:p w14:paraId="6178FF70" w14:textId="77777777" w:rsidR="003F4AD4" w:rsidRPr="00AD7080" w:rsidRDefault="003F4AD4" w:rsidP="009E48C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lang w:val="en-NZ"/>
              </w:rPr>
            </w:pPr>
          </w:p>
        </w:tc>
      </w:tr>
      <w:tr w:rsidR="003F4AD4" w:rsidRPr="00AD7080" w14:paraId="6971C717" w14:textId="77777777" w:rsidTr="00AD7080">
        <w:trPr>
          <w:trHeight w:val="280"/>
        </w:trPr>
        <w:tc>
          <w:tcPr>
            <w:tcW w:w="3687" w:type="dxa"/>
            <w:vMerge/>
          </w:tcPr>
          <w:p w14:paraId="7B75B835" w14:textId="77777777" w:rsidR="003F4AD4" w:rsidRPr="00AD7080" w:rsidRDefault="003F4AD4" w:rsidP="009E48CA">
            <w:pPr>
              <w:rPr>
                <w:rFonts w:ascii="Arial" w:hAnsi="Arial" w:cs="Arial"/>
                <w:b/>
                <w:lang w:val="en-NZ"/>
              </w:rPr>
            </w:pPr>
          </w:p>
        </w:tc>
        <w:tc>
          <w:tcPr>
            <w:tcW w:w="1842" w:type="dxa"/>
            <w:vMerge/>
          </w:tcPr>
          <w:p w14:paraId="6E28C329" w14:textId="77777777" w:rsidR="003F4AD4" w:rsidRPr="00AD7080" w:rsidRDefault="003F4AD4" w:rsidP="009E48CA">
            <w:pPr>
              <w:numPr>
                <w:ilvl w:val="0"/>
                <w:numId w:val="4"/>
              </w:numPr>
              <w:rPr>
                <w:rFonts w:ascii="Arial" w:hAnsi="Arial" w:cs="Arial"/>
                <w:lang w:val="en-NZ"/>
              </w:rPr>
            </w:pPr>
          </w:p>
        </w:tc>
        <w:tc>
          <w:tcPr>
            <w:tcW w:w="8364" w:type="dxa"/>
          </w:tcPr>
          <w:p w14:paraId="2CD3EA1E" w14:textId="77777777" w:rsidR="00902B2F" w:rsidRPr="00AD7080" w:rsidRDefault="00902B2F" w:rsidP="009E48CA">
            <w:p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Quality </w:t>
            </w:r>
            <w:r w:rsidR="00EB5376" w:rsidRPr="00AD7080">
              <w:rPr>
                <w:rFonts w:ascii="Arial" w:hAnsi="Arial" w:cs="Arial"/>
                <w:lang w:val="en-NZ"/>
              </w:rPr>
              <w:t>demanded</w:t>
            </w:r>
          </w:p>
          <w:p w14:paraId="58C93BDE" w14:textId="77777777" w:rsidR="00902B2F" w:rsidRPr="00AD7080" w:rsidRDefault="00902B2F" w:rsidP="009E48CA">
            <w:pPr>
              <w:numPr>
                <w:ilvl w:val="0"/>
                <w:numId w:val="4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Market Forces – Section 2 PPT</w:t>
            </w:r>
            <w:r w:rsidR="00E76E7A" w:rsidRPr="00AD7080">
              <w:rPr>
                <w:rFonts w:ascii="Arial" w:hAnsi="Arial" w:cs="Arial"/>
                <w:lang w:val="en-NZ"/>
              </w:rPr>
              <w:t xml:space="preserve"> pg. 39</w:t>
            </w:r>
            <w:r w:rsidRPr="00AD7080">
              <w:rPr>
                <w:rFonts w:ascii="Arial" w:hAnsi="Arial" w:cs="Arial"/>
                <w:lang w:val="en-NZ"/>
              </w:rPr>
              <w:t xml:space="preserve">. </w:t>
            </w:r>
          </w:p>
          <w:p w14:paraId="3B0A8B9D" w14:textId="77777777" w:rsidR="00902B2F" w:rsidRPr="00AD7080" w:rsidRDefault="009465EB" w:rsidP="009E48C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Do quality required pg. </w:t>
            </w:r>
            <w:r w:rsidR="007D2D7B" w:rsidRPr="00AD7080">
              <w:rPr>
                <w:rFonts w:ascii="Arial" w:hAnsi="Arial" w:cs="Arial"/>
                <w:lang w:val="en-NZ"/>
              </w:rPr>
              <w:t>51-53</w:t>
            </w:r>
            <w:r w:rsidR="00902B2F" w:rsidRPr="00AD7080">
              <w:rPr>
                <w:rFonts w:ascii="Arial" w:hAnsi="Arial" w:cs="Arial"/>
                <w:lang w:val="en-NZ"/>
              </w:rPr>
              <w:t xml:space="preserve"> of SDWB.</w:t>
            </w:r>
          </w:p>
          <w:p w14:paraId="1E9AE951" w14:textId="77777777" w:rsidR="00583D47" w:rsidRPr="00AD7080" w:rsidRDefault="00583D47" w:rsidP="009E48CA">
            <w:pPr>
              <w:numPr>
                <w:ilvl w:val="0"/>
                <w:numId w:val="4"/>
              </w:numPr>
              <w:rPr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Product quality questions w/s </w:t>
            </w:r>
          </w:p>
          <w:p w14:paraId="37F595C1" w14:textId="77777777" w:rsidR="003F4AD4" w:rsidRPr="00AD7080" w:rsidRDefault="00902B2F" w:rsidP="009E48CA">
            <w:pPr>
              <w:numPr>
                <w:ilvl w:val="0"/>
                <w:numId w:val="4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What is quality? Discussion on this</w:t>
            </w:r>
            <w:r w:rsidR="00AF1952" w:rsidRPr="00AD7080">
              <w:rPr>
                <w:rFonts w:ascii="Arial" w:hAnsi="Arial" w:cs="Arial"/>
                <w:lang w:val="en-NZ"/>
              </w:rPr>
              <w:t xml:space="preserve"> &amp; </w:t>
            </w:r>
            <w:r w:rsidRPr="00AD7080">
              <w:rPr>
                <w:rFonts w:ascii="Arial" w:hAnsi="Arial" w:cs="Arial"/>
                <w:lang w:val="en-NZ"/>
              </w:rPr>
              <w:t>why diff markets have diff quality requirements.</w:t>
            </w:r>
          </w:p>
          <w:p w14:paraId="637ED1F8" w14:textId="77777777" w:rsidR="005056DB" w:rsidRPr="00AD7080" w:rsidRDefault="005056DB" w:rsidP="009E48CA">
            <w:pPr>
              <w:numPr>
                <w:ilvl w:val="0"/>
                <w:numId w:val="4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Read articles</w:t>
            </w:r>
          </w:p>
          <w:p w14:paraId="134A1487" w14:textId="77777777" w:rsidR="005056DB" w:rsidRPr="00AD7080" w:rsidRDefault="005056DB" w:rsidP="009E48CA">
            <w:pPr>
              <w:numPr>
                <w:ilvl w:val="0"/>
                <w:numId w:val="4"/>
              </w:numPr>
              <w:ind w:left="720"/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Strategy right for Pamu brand. </w:t>
            </w:r>
          </w:p>
          <w:p w14:paraId="1C023512" w14:textId="77777777" w:rsidR="005056DB" w:rsidRPr="00AD7080" w:rsidRDefault="005056DB" w:rsidP="009E48CA">
            <w:pPr>
              <w:numPr>
                <w:ilvl w:val="0"/>
                <w:numId w:val="4"/>
              </w:numPr>
              <w:ind w:left="720"/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New quality standard will regulate venison. </w:t>
            </w:r>
          </w:p>
          <w:p w14:paraId="1BBAA598" w14:textId="77777777" w:rsidR="00B1413A" w:rsidRPr="00AD7080" w:rsidRDefault="00B1413A" w:rsidP="009E48CA">
            <w:pPr>
              <w:pStyle w:val="ListParagraph"/>
              <w:numPr>
                <w:ilvl w:val="0"/>
                <w:numId w:val="4"/>
              </w:numPr>
              <w:ind w:left="720"/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lastRenderedPageBreak/>
              <w:t xml:space="preserve">Milk quality security will rise – MPI. </w:t>
            </w:r>
          </w:p>
        </w:tc>
        <w:tc>
          <w:tcPr>
            <w:tcW w:w="1984" w:type="dxa"/>
            <w:vMerge/>
          </w:tcPr>
          <w:p w14:paraId="626F7895" w14:textId="77777777" w:rsidR="003F4AD4" w:rsidRPr="00AD7080" w:rsidRDefault="003F4AD4" w:rsidP="009E48C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lang w:val="en-NZ"/>
              </w:rPr>
            </w:pPr>
          </w:p>
        </w:tc>
      </w:tr>
      <w:tr w:rsidR="003F4AD4" w:rsidRPr="00AD7080" w14:paraId="18D81FC9" w14:textId="77777777" w:rsidTr="00AD7080">
        <w:trPr>
          <w:trHeight w:val="543"/>
        </w:trPr>
        <w:tc>
          <w:tcPr>
            <w:tcW w:w="3687" w:type="dxa"/>
            <w:vMerge/>
          </w:tcPr>
          <w:p w14:paraId="4CEFAAD3" w14:textId="77777777" w:rsidR="003F4AD4" w:rsidRPr="00AD7080" w:rsidRDefault="003F4AD4" w:rsidP="009E48CA">
            <w:pPr>
              <w:rPr>
                <w:rFonts w:ascii="Arial" w:hAnsi="Arial" w:cs="Arial"/>
                <w:b/>
                <w:lang w:val="en-NZ"/>
              </w:rPr>
            </w:pPr>
          </w:p>
        </w:tc>
        <w:tc>
          <w:tcPr>
            <w:tcW w:w="1842" w:type="dxa"/>
            <w:vMerge/>
          </w:tcPr>
          <w:p w14:paraId="217948F4" w14:textId="77777777" w:rsidR="003F4AD4" w:rsidRPr="00AD7080" w:rsidRDefault="003F4AD4" w:rsidP="009E48CA">
            <w:pPr>
              <w:numPr>
                <w:ilvl w:val="0"/>
                <w:numId w:val="4"/>
              </w:numPr>
              <w:rPr>
                <w:rFonts w:ascii="Arial" w:hAnsi="Arial" w:cs="Arial"/>
                <w:lang w:val="en-NZ"/>
              </w:rPr>
            </w:pPr>
          </w:p>
        </w:tc>
        <w:tc>
          <w:tcPr>
            <w:tcW w:w="8364" w:type="dxa"/>
          </w:tcPr>
          <w:p w14:paraId="44F08C7C" w14:textId="77777777" w:rsidR="00902B2F" w:rsidRPr="00AD7080" w:rsidRDefault="00902B2F" w:rsidP="009E48CA">
            <w:p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Seasonality</w:t>
            </w:r>
          </w:p>
          <w:p w14:paraId="5B4A54B3" w14:textId="77777777" w:rsidR="00070D22" w:rsidRPr="00AD7080" w:rsidRDefault="00902B2F" w:rsidP="009E48CA">
            <w:pPr>
              <w:numPr>
                <w:ilvl w:val="0"/>
                <w:numId w:val="4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Market Forces – Section 2 PPT pg. </w:t>
            </w:r>
            <w:r w:rsidR="00E76E7A" w:rsidRPr="00AD7080">
              <w:rPr>
                <w:rFonts w:ascii="Arial" w:hAnsi="Arial" w:cs="Arial"/>
                <w:lang w:val="en-NZ"/>
              </w:rPr>
              <w:t>40</w:t>
            </w:r>
            <w:r w:rsidRPr="00AD7080">
              <w:rPr>
                <w:rFonts w:ascii="Arial" w:hAnsi="Arial" w:cs="Arial"/>
                <w:lang w:val="en-NZ"/>
              </w:rPr>
              <w:t xml:space="preserve">. </w:t>
            </w:r>
          </w:p>
        </w:tc>
        <w:tc>
          <w:tcPr>
            <w:tcW w:w="1984" w:type="dxa"/>
            <w:vMerge/>
          </w:tcPr>
          <w:p w14:paraId="4DA04732" w14:textId="77777777" w:rsidR="003F4AD4" w:rsidRPr="00AD7080" w:rsidRDefault="003F4AD4" w:rsidP="009E48C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lang w:val="en-NZ"/>
              </w:rPr>
            </w:pPr>
          </w:p>
        </w:tc>
      </w:tr>
      <w:tr w:rsidR="00FC082E" w:rsidRPr="00AD7080" w14:paraId="75DC7F80" w14:textId="77777777" w:rsidTr="00AD7080">
        <w:trPr>
          <w:trHeight w:val="543"/>
        </w:trPr>
        <w:tc>
          <w:tcPr>
            <w:tcW w:w="3687" w:type="dxa"/>
            <w:vMerge/>
          </w:tcPr>
          <w:p w14:paraId="36481499" w14:textId="77777777" w:rsidR="00FC082E" w:rsidRPr="00AD7080" w:rsidRDefault="00FC082E" w:rsidP="009E48CA">
            <w:pPr>
              <w:rPr>
                <w:rFonts w:ascii="Arial" w:hAnsi="Arial" w:cs="Arial"/>
                <w:b/>
                <w:lang w:val="en-NZ"/>
              </w:rPr>
            </w:pPr>
          </w:p>
        </w:tc>
        <w:tc>
          <w:tcPr>
            <w:tcW w:w="1842" w:type="dxa"/>
            <w:vMerge/>
          </w:tcPr>
          <w:p w14:paraId="064AFC5D" w14:textId="77777777" w:rsidR="00FC082E" w:rsidRPr="00AD7080" w:rsidRDefault="00FC082E" w:rsidP="009E48CA">
            <w:pPr>
              <w:numPr>
                <w:ilvl w:val="0"/>
                <w:numId w:val="4"/>
              </w:numPr>
              <w:rPr>
                <w:rFonts w:ascii="Arial" w:hAnsi="Arial" w:cs="Arial"/>
                <w:lang w:val="en-NZ"/>
              </w:rPr>
            </w:pPr>
          </w:p>
        </w:tc>
        <w:tc>
          <w:tcPr>
            <w:tcW w:w="8364" w:type="dxa"/>
          </w:tcPr>
          <w:p w14:paraId="05C039E8" w14:textId="77777777" w:rsidR="00FC082E" w:rsidRPr="00AD7080" w:rsidRDefault="00FC082E" w:rsidP="009E48CA">
            <w:p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Quantity </w:t>
            </w:r>
            <w:r w:rsidR="00EB5376" w:rsidRPr="00AD7080">
              <w:rPr>
                <w:rFonts w:ascii="Arial" w:hAnsi="Arial" w:cs="Arial"/>
                <w:lang w:val="en-NZ"/>
              </w:rPr>
              <w:t>demanded</w:t>
            </w:r>
          </w:p>
          <w:p w14:paraId="3A7A1CA6" w14:textId="77777777" w:rsidR="00FC082E" w:rsidRPr="00AD7080" w:rsidRDefault="00FC082E" w:rsidP="009E48CA">
            <w:pPr>
              <w:numPr>
                <w:ilvl w:val="0"/>
                <w:numId w:val="4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Do quantity produced on pg. 29 – 30 of KWB.</w:t>
            </w:r>
          </w:p>
          <w:p w14:paraId="79A9DBF3" w14:textId="77777777" w:rsidR="009465EB" w:rsidRPr="00AD7080" w:rsidRDefault="009465EB" w:rsidP="009E48C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Do qua</w:t>
            </w:r>
            <w:r w:rsidR="00B52119" w:rsidRPr="00AD7080">
              <w:rPr>
                <w:rFonts w:ascii="Arial" w:hAnsi="Arial" w:cs="Arial"/>
                <w:lang w:val="en-NZ"/>
              </w:rPr>
              <w:t>ntity available</w:t>
            </w:r>
            <w:r w:rsidRPr="00AD7080">
              <w:rPr>
                <w:rFonts w:ascii="Arial" w:hAnsi="Arial" w:cs="Arial"/>
                <w:lang w:val="en-NZ"/>
              </w:rPr>
              <w:t xml:space="preserve"> pg. 48</w:t>
            </w:r>
            <w:r w:rsidR="007D2D7B" w:rsidRPr="00AD7080">
              <w:rPr>
                <w:rFonts w:ascii="Arial" w:hAnsi="Arial" w:cs="Arial"/>
                <w:lang w:val="en-NZ"/>
              </w:rPr>
              <w:t>-49</w:t>
            </w:r>
            <w:r w:rsidRPr="00AD7080">
              <w:rPr>
                <w:rFonts w:ascii="Arial" w:hAnsi="Arial" w:cs="Arial"/>
                <w:lang w:val="en-NZ"/>
              </w:rPr>
              <w:t xml:space="preserve"> of SDWB.</w:t>
            </w:r>
          </w:p>
          <w:p w14:paraId="0467FCB5" w14:textId="77777777" w:rsidR="00B52119" w:rsidRPr="00AD7080" w:rsidRDefault="00B52119" w:rsidP="009E48C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Reliability of supply pg. </w:t>
            </w:r>
            <w:r w:rsidR="007D2D7B" w:rsidRPr="00AD7080">
              <w:rPr>
                <w:rFonts w:ascii="Arial" w:hAnsi="Arial" w:cs="Arial"/>
                <w:lang w:val="en-NZ"/>
              </w:rPr>
              <w:t>50</w:t>
            </w:r>
            <w:r w:rsidRPr="00AD7080">
              <w:rPr>
                <w:rFonts w:ascii="Arial" w:hAnsi="Arial" w:cs="Arial"/>
                <w:lang w:val="en-NZ"/>
              </w:rPr>
              <w:t>-5</w:t>
            </w:r>
            <w:r w:rsidR="007D2D7B" w:rsidRPr="00AD7080">
              <w:rPr>
                <w:rFonts w:ascii="Arial" w:hAnsi="Arial" w:cs="Arial"/>
                <w:lang w:val="en-NZ"/>
              </w:rPr>
              <w:t>1</w:t>
            </w:r>
            <w:r w:rsidRPr="00AD7080">
              <w:rPr>
                <w:rFonts w:ascii="Arial" w:hAnsi="Arial" w:cs="Arial"/>
                <w:lang w:val="en-NZ"/>
              </w:rPr>
              <w:t xml:space="preserve"> of SDWB</w:t>
            </w:r>
          </w:p>
          <w:p w14:paraId="24564FF2" w14:textId="77777777" w:rsidR="00070D22" w:rsidRPr="00AD7080" w:rsidRDefault="00070D22" w:rsidP="003C303A">
            <w:pPr>
              <w:numPr>
                <w:ilvl w:val="0"/>
                <w:numId w:val="4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Read </w:t>
            </w:r>
            <w:hyperlink r:id="rId41" w:history="1">
              <w:r w:rsidR="00272A63" w:rsidRPr="00AD7080">
                <w:rPr>
                  <w:rStyle w:val="Hyperlink"/>
                  <w:sz w:val="16"/>
                  <w:szCs w:val="16"/>
                  <w:lang w:val="en-NZ"/>
                </w:rPr>
                <w:t>http://www.stuff.co.nz/business/better-business/88559722/kiwi-ingenuity-saves-the-day-amid-chinese-new-year-cherry-rush</w:t>
              </w:r>
            </w:hyperlink>
            <w:r w:rsidR="00272A63" w:rsidRPr="00AD7080">
              <w:rPr>
                <w:sz w:val="16"/>
                <w:szCs w:val="16"/>
                <w:lang w:val="en-NZ"/>
              </w:rPr>
              <w:t xml:space="preserve"> </w:t>
            </w:r>
          </w:p>
        </w:tc>
        <w:tc>
          <w:tcPr>
            <w:tcW w:w="1984" w:type="dxa"/>
            <w:vMerge/>
          </w:tcPr>
          <w:p w14:paraId="1E45C67E" w14:textId="77777777" w:rsidR="00FC082E" w:rsidRPr="00AD7080" w:rsidRDefault="00FC082E" w:rsidP="009E48C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lang w:val="en-NZ"/>
              </w:rPr>
            </w:pPr>
          </w:p>
        </w:tc>
      </w:tr>
      <w:tr w:rsidR="00EB5376" w:rsidRPr="00AD7080" w14:paraId="2364ABFB" w14:textId="77777777" w:rsidTr="00AD7080">
        <w:trPr>
          <w:trHeight w:val="543"/>
        </w:trPr>
        <w:tc>
          <w:tcPr>
            <w:tcW w:w="3687" w:type="dxa"/>
            <w:vMerge/>
          </w:tcPr>
          <w:p w14:paraId="27144664" w14:textId="77777777" w:rsidR="00EB5376" w:rsidRPr="00AD7080" w:rsidRDefault="00EB5376" w:rsidP="009E48CA">
            <w:pPr>
              <w:rPr>
                <w:rFonts w:ascii="Arial" w:hAnsi="Arial" w:cs="Arial"/>
                <w:b/>
                <w:lang w:val="en-NZ"/>
              </w:rPr>
            </w:pPr>
          </w:p>
        </w:tc>
        <w:tc>
          <w:tcPr>
            <w:tcW w:w="1842" w:type="dxa"/>
            <w:vMerge/>
          </w:tcPr>
          <w:p w14:paraId="4FDD2B97" w14:textId="77777777" w:rsidR="00EB5376" w:rsidRPr="00AD7080" w:rsidRDefault="00EB5376" w:rsidP="009E48CA">
            <w:pPr>
              <w:numPr>
                <w:ilvl w:val="0"/>
                <w:numId w:val="4"/>
              </w:numPr>
              <w:rPr>
                <w:rFonts w:ascii="Arial" w:hAnsi="Arial" w:cs="Arial"/>
                <w:lang w:val="en-NZ"/>
              </w:rPr>
            </w:pPr>
          </w:p>
        </w:tc>
        <w:tc>
          <w:tcPr>
            <w:tcW w:w="8364" w:type="dxa"/>
          </w:tcPr>
          <w:p w14:paraId="72DE21B6" w14:textId="77777777" w:rsidR="00EB5376" w:rsidRPr="00AD7080" w:rsidRDefault="00EB5376" w:rsidP="009E48CA">
            <w:p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Price </w:t>
            </w:r>
          </w:p>
          <w:p w14:paraId="4EC0257F" w14:textId="77777777" w:rsidR="00EC4D6B" w:rsidRPr="00AD7080" w:rsidRDefault="00EB5376" w:rsidP="009E48C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Do </w:t>
            </w:r>
          </w:p>
          <w:p w14:paraId="3C6B6602" w14:textId="77777777" w:rsidR="00EB5376" w:rsidRPr="00AD7080" w:rsidRDefault="00EC4D6B" w:rsidP="00EC4D6B">
            <w:pPr>
              <w:pStyle w:val="ListParagraph"/>
              <w:numPr>
                <w:ilvl w:val="0"/>
                <w:numId w:val="4"/>
              </w:numPr>
              <w:ind w:left="720"/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Effect</w:t>
            </w:r>
            <w:r w:rsidR="00EB5376" w:rsidRPr="00AD7080">
              <w:rPr>
                <w:rFonts w:ascii="Arial" w:hAnsi="Arial" w:cs="Arial"/>
                <w:lang w:val="en-NZ"/>
              </w:rPr>
              <w:t xml:space="preserve"> of demand on prices pg. </w:t>
            </w:r>
            <w:r w:rsidR="007D2D7B" w:rsidRPr="00AD7080">
              <w:rPr>
                <w:rFonts w:ascii="Arial" w:hAnsi="Arial" w:cs="Arial"/>
                <w:lang w:val="en-NZ"/>
              </w:rPr>
              <w:t>54-</w:t>
            </w:r>
            <w:r w:rsidR="00B52119" w:rsidRPr="00AD7080">
              <w:rPr>
                <w:rFonts w:ascii="Arial" w:hAnsi="Arial" w:cs="Arial"/>
                <w:lang w:val="en-NZ"/>
              </w:rPr>
              <w:t>5</w:t>
            </w:r>
            <w:r w:rsidR="007D2D7B" w:rsidRPr="00AD7080">
              <w:rPr>
                <w:rFonts w:ascii="Arial" w:hAnsi="Arial" w:cs="Arial"/>
                <w:lang w:val="en-NZ"/>
              </w:rPr>
              <w:t>5</w:t>
            </w:r>
            <w:r w:rsidR="00EB5376" w:rsidRPr="00AD7080">
              <w:rPr>
                <w:rFonts w:ascii="Arial" w:hAnsi="Arial" w:cs="Arial"/>
                <w:lang w:val="en-NZ"/>
              </w:rPr>
              <w:t xml:space="preserve"> of SDWB.</w:t>
            </w:r>
          </w:p>
          <w:p w14:paraId="7F3531A4" w14:textId="77777777" w:rsidR="00EB5376" w:rsidRPr="00AD7080" w:rsidRDefault="00EC4D6B" w:rsidP="00EC4D6B">
            <w:pPr>
              <w:numPr>
                <w:ilvl w:val="0"/>
                <w:numId w:val="4"/>
              </w:numPr>
              <w:ind w:left="720"/>
              <w:rPr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P</w:t>
            </w:r>
            <w:r w:rsidR="00EB5376" w:rsidRPr="00AD7080">
              <w:rPr>
                <w:rFonts w:ascii="Arial" w:hAnsi="Arial" w:cs="Arial"/>
                <w:lang w:val="en-NZ"/>
              </w:rPr>
              <w:t xml:space="preserve">rice on pg. 31- 33 of KWB. </w:t>
            </w:r>
          </w:p>
          <w:p w14:paraId="36BE5564" w14:textId="77777777" w:rsidR="00EB5376" w:rsidRPr="00AD7080" w:rsidRDefault="00EB5376" w:rsidP="00EC4D6B">
            <w:pPr>
              <w:numPr>
                <w:ilvl w:val="0"/>
                <w:numId w:val="4"/>
              </w:numPr>
              <w:ind w:left="720"/>
              <w:rPr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Price questions w/s</w:t>
            </w:r>
            <w:r w:rsidR="00EC4D6B" w:rsidRPr="00AD7080">
              <w:rPr>
                <w:rFonts w:ascii="Arial" w:hAnsi="Arial" w:cs="Arial"/>
                <w:lang w:val="en-NZ"/>
              </w:rPr>
              <w:t>.</w:t>
            </w:r>
            <w:r w:rsidRPr="00AD7080">
              <w:rPr>
                <w:rFonts w:ascii="Arial" w:hAnsi="Arial" w:cs="Arial"/>
                <w:lang w:val="en-NZ"/>
              </w:rPr>
              <w:t xml:space="preserve"> </w:t>
            </w:r>
          </w:p>
          <w:p w14:paraId="334DC537" w14:textId="77777777" w:rsidR="00AD7080" w:rsidRPr="00AD7080" w:rsidRDefault="00EC4D6B" w:rsidP="0019402B">
            <w:pPr>
              <w:numPr>
                <w:ilvl w:val="0"/>
                <w:numId w:val="4"/>
              </w:numPr>
              <w:ind w:left="720"/>
              <w:rPr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Merino price surge w/s.</w:t>
            </w:r>
          </w:p>
          <w:p w14:paraId="3EDEBE10" w14:textId="198F8E2B" w:rsidR="003446ED" w:rsidRPr="00AD7080" w:rsidRDefault="003446ED" w:rsidP="0019402B">
            <w:pPr>
              <w:numPr>
                <w:ilvl w:val="0"/>
                <w:numId w:val="4"/>
              </w:numPr>
              <w:ind w:left="720"/>
              <w:rPr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Look at price of eggs photo</w:t>
            </w:r>
          </w:p>
          <w:p w14:paraId="022E3266" w14:textId="77777777" w:rsidR="005735EC" w:rsidRPr="00AD7080" w:rsidRDefault="001F0199" w:rsidP="009E48CA">
            <w:pPr>
              <w:numPr>
                <w:ilvl w:val="0"/>
                <w:numId w:val="4"/>
              </w:numPr>
              <w:rPr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Read </w:t>
            </w:r>
            <w:r w:rsidR="005735EC" w:rsidRPr="00AD7080">
              <w:rPr>
                <w:rFonts w:ascii="Arial" w:hAnsi="Arial" w:cs="Arial"/>
                <w:lang w:val="en-NZ"/>
              </w:rPr>
              <w:t>article</w:t>
            </w:r>
          </w:p>
          <w:p w14:paraId="41502A94" w14:textId="77777777" w:rsidR="00EB5376" w:rsidRPr="00AD7080" w:rsidRDefault="00EB5376" w:rsidP="009E48CA">
            <w:pPr>
              <w:numPr>
                <w:ilvl w:val="0"/>
                <w:numId w:val="4"/>
              </w:numPr>
              <w:ind w:left="720"/>
              <w:rPr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Kiwifruit dumped to prop up price. </w:t>
            </w:r>
          </w:p>
          <w:p w14:paraId="3B7E3A19" w14:textId="77777777" w:rsidR="00EB5376" w:rsidRPr="00AD7080" w:rsidRDefault="005735EC" w:rsidP="00EC4D6B">
            <w:pPr>
              <w:numPr>
                <w:ilvl w:val="0"/>
                <w:numId w:val="4"/>
              </w:numPr>
              <w:ind w:left="720"/>
              <w:rPr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World’s first milk price set by consumers. </w:t>
            </w:r>
          </w:p>
          <w:p w14:paraId="7487A2C0" w14:textId="77777777" w:rsidR="00745BDA" w:rsidRPr="00AD7080" w:rsidRDefault="00745BDA" w:rsidP="00745BDA">
            <w:pPr>
              <w:numPr>
                <w:ilvl w:val="0"/>
                <w:numId w:val="4"/>
              </w:numPr>
              <w:ind w:left="720"/>
              <w:rPr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NZ lamb in hot demand</w:t>
            </w:r>
          </w:p>
          <w:p w14:paraId="26922FC3" w14:textId="77777777" w:rsidR="00F27A57" w:rsidRPr="00AD7080" w:rsidRDefault="00AD7080" w:rsidP="00745BDA">
            <w:pPr>
              <w:numPr>
                <w:ilvl w:val="0"/>
                <w:numId w:val="4"/>
              </w:numPr>
              <w:ind w:left="720"/>
              <w:rPr>
                <w:rStyle w:val="Hyperlink"/>
                <w:color w:val="auto"/>
                <w:sz w:val="16"/>
                <w:szCs w:val="16"/>
                <w:u w:val="none"/>
                <w:lang w:val="en-NZ"/>
              </w:rPr>
            </w:pPr>
            <w:hyperlink r:id="rId42" w:history="1">
              <w:r w:rsidR="00F27A57" w:rsidRPr="00AD7080">
                <w:rPr>
                  <w:rStyle w:val="Hyperlink"/>
                  <w:sz w:val="16"/>
                  <w:szCs w:val="16"/>
                  <w:lang w:val="en-NZ"/>
                </w:rPr>
                <w:t>https://www.stuff.co.nz/business/farming/122068291/crayfish-exports-hit-fiveyear-high-after-coronavirus-lockdown</w:t>
              </w:r>
            </w:hyperlink>
          </w:p>
          <w:p w14:paraId="127B9F81" w14:textId="58A80B72" w:rsidR="00DE61F1" w:rsidRPr="00AD7080" w:rsidRDefault="00AD7080" w:rsidP="00745BDA">
            <w:pPr>
              <w:numPr>
                <w:ilvl w:val="0"/>
                <w:numId w:val="4"/>
              </w:numPr>
              <w:ind w:left="720"/>
              <w:rPr>
                <w:sz w:val="16"/>
                <w:szCs w:val="16"/>
                <w:lang w:val="en-NZ"/>
              </w:rPr>
            </w:pPr>
            <w:hyperlink r:id="rId43" w:history="1">
              <w:r w:rsidR="00DE61F1" w:rsidRPr="00AD7080">
                <w:rPr>
                  <w:rStyle w:val="Hyperlink"/>
                  <w:sz w:val="16"/>
                  <w:szCs w:val="16"/>
                  <w:lang w:val="en-NZ"/>
                </w:rPr>
                <w:t>https://www.stuff.co.nz/business/124495196/tomatoes-selling-for-9c-a-kilo-at-hawkes-bay-supermarket</w:t>
              </w:r>
            </w:hyperlink>
            <w:r w:rsidR="00DE61F1" w:rsidRPr="00AD7080">
              <w:rPr>
                <w:sz w:val="16"/>
                <w:szCs w:val="16"/>
                <w:lang w:val="en-NZ"/>
              </w:rPr>
              <w:t xml:space="preserve"> </w:t>
            </w:r>
          </w:p>
        </w:tc>
        <w:tc>
          <w:tcPr>
            <w:tcW w:w="1984" w:type="dxa"/>
            <w:vMerge/>
          </w:tcPr>
          <w:p w14:paraId="2BA2E62A" w14:textId="77777777" w:rsidR="00EB5376" w:rsidRPr="00AD7080" w:rsidRDefault="00EB5376" w:rsidP="009E48C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lang w:val="en-NZ"/>
              </w:rPr>
            </w:pPr>
          </w:p>
        </w:tc>
      </w:tr>
      <w:tr w:rsidR="003F4AD4" w:rsidRPr="00AD7080" w14:paraId="49F3A340" w14:textId="77777777" w:rsidTr="00AD7080">
        <w:trPr>
          <w:trHeight w:val="274"/>
        </w:trPr>
        <w:tc>
          <w:tcPr>
            <w:tcW w:w="3687" w:type="dxa"/>
            <w:vMerge/>
          </w:tcPr>
          <w:p w14:paraId="6826840A" w14:textId="77777777" w:rsidR="003F4AD4" w:rsidRPr="00AD7080" w:rsidRDefault="003F4AD4" w:rsidP="009E48CA">
            <w:pPr>
              <w:rPr>
                <w:rFonts w:ascii="Arial" w:hAnsi="Arial" w:cs="Arial"/>
                <w:b/>
                <w:lang w:val="en-NZ"/>
              </w:rPr>
            </w:pPr>
          </w:p>
        </w:tc>
        <w:tc>
          <w:tcPr>
            <w:tcW w:w="1842" w:type="dxa"/>
            <w:vMerge/>
          </w:tcPr>
          <w:p w14:paraId="28A454E4" w14:textId="77777777" w:rsidR="003F4AD4" w:rsidRPr="00AD7080" w:rsidRDefault="003F4AD4" w:rsidP="009E48CA">
            <w:pPr>
              <w:numPr>
                <w:ilvl w:val="0"/>
                <w:numId w:val="4"/>
              </w:numPr>
              <w:rPr>
                <w:rFonts w:ascii="Arial" w:hAnsi="Arial" w:cs="Arial"/>
                <w:lang w:val="en-NZ"/>
              </w:rPr>
            </w:pPr>
          </w:p>
        </w:tc>
        <w:tc>
          <w:tcPr>
            <w:tcW w:w="8364" w:type="dxa"/>
          </w:tcPr>
          <w:p w14:paraId="43597FD3" w14:textId="77777777" w:rsidR="00583D47" w:rsidRPr="00AD7080" w:rsidRDefault="00EB5376" w:rsidP="009E48CA">
            <w:p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Other factors.</w:t>
            </w:r>
          </w:p>
          <w:p w14:paraId="5B89A90D" w14:textId="77777777" w:rsidR="00EB5376" w:rsidRPr="00AD7080" w:rsidRDefault="00EB5376" w:rsidP="009E48CA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Niche marketing - Market Forces – Section 2 PPT pg. 41.</w:t>
            </w:r>
          </w:p>
          <w:p w14:paraId="4B274B09" w14:textId="77777777" w:rsidR="00EB5376" w:rsidRPr="00AD7080" w:rsidRDefault="00EB5376" w:rsidP="009E48CA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Producer Organisations - Market Forces – Section 2 PPT pg. 42.</w:t>
            </w:r>
          </w:p>
          <w:p w14:paraId="3D768704" w14:textId="77777777" w:rsidR="00EB5376" w:rsidRPr="00AD7080" w:rsidRDefault="00EB5376" w:rsidP="009E48CA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Products changed </w:t>
            </w:r>
            <w:r w:rsidR="0017393C" w:rsidRPr="00AD7080">
              <w:rPr>
                <w:rFonts w:ascii="Arial" w:hAnsi="Arial" w:cs="Arial"/>
                <w:lang w:val="en-NZ"/>
              </w:rPr>
              <w:t>b</w:t>
            </w:r>
            <w:r w:rsidR="00960CCE" w:rsidRPr="00AD7080">
              <w:rPr>
                <w:rFonts w:ascii="Arial" w:hAnsi="Arial" w:cs="Arial"/>
                <w:lang w:val="en-NZ"/>
              </w:rPr>
              <w:t>efore</w:t>
            </w:r>
            <w:r w:rsidRPr="00AD7080">
              <w:rPr>
                <w:rFonts w:ascii="Arial" w:hAnsi="Arial" w:cs="Arial"/>
                <w:lang w:val="en-NZ"/>
              </w:rPr>
              <w:t xml:space="preserve"> sale - Market Forces – Section 2 PPT pg. 43.</w:t>
            </w:r>
          </w:p>
          <w:p w14:paraId="072669C4" w14:textId="77777777" w:rsidR="00EB5376" w:rsidRPr="00AD7080" w:rsidRDefault="00EB5376" w:rsidP="009E48CA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Complements - Market Forces – Section 2 PPT pg. 44.</w:t>
            </w:r>
          </w:p>
          <w:p w14:paraId="67B4385A" w14:textId="77777777" w:rsidR="00970EAC" w:rsidRPr="00AD7080" w:rsidRDefault="00EB5376" w:rsidP="009E48CA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Substitutes </w:t>
            </w:r>
          </w:p>
          <w:p w14:paraId="07E2BEB9" w14:textId="77777777" w:rsidR="00EB5376" w:rsidRPr="00AD7080" w:rsidRDefault="00EB5376" w:rsidP="00970EAC">
            <w:pPr>
              <w:pStyle w:val="ListParagraph"/>
              <w:numPr>
                <w:ilvl w:val="1"/>
                <w:numId w:val="23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Market Forces – Section 2 PPT pg. 45.</w:t>
            </w:r>
          </w:p>
          <w:p w14:paraId="20BB7382" w14:textId="77777777" w:rsidR="00970EAC" w:rsidRPr="00AD7080" w:rsidRDefault="00970EAC" w:rsidP="00970EAC">
            <w:pPr>
              <w:pStyle w:val="ListParagraph"/>
              <w:numPr>
                <w:ilvl w:val="1"/>
                <w:numId w:val="23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Substitute goods potatoes or pasta card game</w:t>
            </w:r>
          </w:p>
          <w:p w14:paraId="524B13D3" w14:textId="77777777" w:rsidR="00EB5376" w:rsidRPr="00AD7080" w:rsidRDefault="00EB5376" w:rsidP="009E48CA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Problems in establishing new markets - Section 2 PPT pg. 46.</w:t>
            </w:r>
          </w:p>
        </w:tc>
        <w:tc>
          <w:tcPr>
            <w:tcW w:w="1984" w:type="dxa"/>
            <w:vMerge/>
          </w:tcPr>
          <w:p w14:paraId="25445813" w14:textId="77777777" w:rsidR="003F4AD4" w:rsidRPr="00AD7080" w:rsidRDefault="003F4AD4" w:rsidP="009E48C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lang w:val="en-NZ"/>
              </w:rPr>
            </w:pPr>
          </w:p>
        </w:tc>
      </w:tr>
      <w:tr w:rsidR="003F4AD4" w:rsidRPr="00AD7080" w14:paraId="73BCFA25" w14:textId="77777777" w:rsidTr="00AD7080">
        <w:tc>
          <w:tcPr>
            <w:tcW w:w="3687" w:type="dxa"/>
          </w:tcPr>
          <w:p w14:paraId="22CA99A1" w14:textId="77777777" w:rsidR="003F4AD4" w:rsidRPr="00AD7080" w:rsidRDefault="003F4AD4" w:rsidP="009E48CA">
            <w:pPr>
              <w:rPr>
                <w:rFonts w:ascii="Arial" w:hAnsi="Arial" w:cs="Arial"/>
                <w:b/>
                <w:lang w:val="en-NZ"/>
              </w:rPr>
            </w:pPr>
            <w:r w:rsidRPr="00AD7080">
              <w:rPr>
                <w:rFonts w:ascii="Arial" w:hAnsi="Arial" w:cs="Arial"/>
                <w:b/>
                <w:lang w:val="en-NZ"/>
              </w:rPr>
              <w:t>Demand Curves.</w:t>
            </w:r>
          </w:p>
          <w:p w14:paraId="517484FD" w14:textId="77777777" w:rsidR="003F4AD4" w:rsidRPr="00AD7080" w:rsidRDefault="003F4AD4" w:rsidP="009E48CA">
            <w:pPr>
              <w:numPr>
                <w:ilvl w:val="0"/>
                <w:numId w:val="4"/>
              </w:numPr>
              <w:rPr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Construct &amp; recognise simple demand trend patterns.</w:t>
            </w:r>
          </w:p>
          <w:p w14:paraId="7E1EAD08" w14:textId="77777777" w:rsidR="003F4AD4" w:rsidRPr="00AD7080" w:rsidRDefault="003F4AD4" w:rsidP="009E48C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Shift in the demand curve.</w:t>
            </w:r>
          </w:p>
        </w:tc>
        <w:tc>
          <w:tcPr>
            <w:tcW w:w="1842" w:type="dxa"/>
          </w:tcPr>
          <w:p w14:paraId="79E104EA" w14:textId="77777777" w:rsidR="003F4AD4" w:rsidRPr="00AD7080" w:rsidRDefault="003F4AD4" w:rsidP="009E48CA">
            <w:pPr>
              <w:numPr>
                <w:ilvl w:val="0"/>
                <w:numId w:val="4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Shift in the demand curve.</w:t>
            </w:r>
          </w:p>
        </w:tc>
        <w:tc>
          <w:tcPr>
            <w:tcW w:w="8364" w:type="dxa"/>
          </w:tcPr>
          <w:p w14:paraId="48866C55" w14:textId="77777777" w:rsidR="009B5390" w:rsidRPr="00AD7080" w:rsidRDefault="009B5390" w:rsidP="009E48C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Market Forces – Section 2 PPT pg. 4</w:t>
            </w:r>
            <w:r w:rsidR="00E76E7A" w:rsidRPr="00AD7080">
              <w:rPr>
                <w:rFonts w:ascii="Arial" w:hAnsi="Arial" w:cs="Arial"/>
                <w:lang w:val="en-NZ"/>
              </w:rPr>
              <w:t>8</w:t>
            </w:r>
            <w:r w:rsidRPr="00AD7080">
              <w:rPr>
                <w:rFonts w:ascii="Arial" w:hAnsi="Arial" w:cs="Arial"/>
                <w:lang w:val="en-NZ"/>
              </w:rPr>
              <w:t xml:space="preserve"> - 5</w:t>
            </w:r>
            <w:r w:rsidR="00E76E7A" w:rsidRPr="00AD7080">
              <w:rPr>
                <w:rFonts w:ascii="Arial" w:hAnsi="Arial" w:cs="Arial"/>
                <w:lang w:val="en-NZ"/>
              </w:rPr>
              <w:t>3</w:t>
            </w:r>
            <w:r w:rsidRPr="00AD7080">
              <w:rPr>
                <w:rFonts w:ascii="Arial" w:hAnsi="Arial" w:cs="Arial"/>
                <w:lang w:val="en-NZ"/>
              </w:rPr>
              <w:t xml:space="preserve">. </w:t>
            </w:r>
          </w:p>
          <w:p w14:paraId="67F6E54C" w14:textId="77777777" w:rsidR="003F4AD4" w:rsidRPr="00AD7080" w:rsidRDefault="000937FE" w:rsidP="009E48C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Draw</w:t>
            </w:r>
            <w:r w:rsidR="00AF1952" w:rsidRPr="00AD7080">
              <w:rPr>
                <w:rFonts w:ascii="Arial" w:hAnsi="Arial" w:cs="Arial"/>
                <w:lang w:val="en-NZ"/>
              </w:rPr>
              <w:t xml:space="preserve"> &amp; </w:t>
            </w:r>
            <w:r w:rsidRPr="00AD7080">
              <w:rPr>
                <w:rFonts w:ascii="Arial" w:hAnsi="Arial" w:cs="Arial"/>
                <w:lang w:val="en-NZ"/>
              </w:rPr>
              <w:t>manipulate simple demand curves using LFBM</w:t>
            </w:r>
            <w:r w:rsidR="0017393C" w:rsidRPr="00AD7080">
              <w:rPr>
                <w:rFonts w:ascii="Arial" w:hAnsi="Arial" w:cs="Arial"/>
                <w:lang w:val="en-NZ"/>
              </w:rPr>
              <w:t>.</w:t>
            </w:r>
          </w:p>
          <w:p w14:paraId="05C78E72" w14:textId="77777777" w:rsidR="0069565A" w:rsidRPr="00AD7080" w:rsidRDefault="0069565A" w:rsidP="009E48C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Summary of demand pg. 69 of SDWB.</w:t>
            </w:r>
          </w:p>
        </w:tc>
        <w:tc>
          <w:tcPr>
            <w:tcW w:w="1984" w:type="dxa"/>
          </w:tcPr>
          <w:p w14:paraId="53B06C3A" w14:textId="77777777" w:rsidR="003F4AD4" w:rsidRPr="00AD7080" w:rsidRDefault="000937FE" w:rsidP="009E48C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LFBM.</w:t>
            </w:r>
          </w:p>
          <w:p w14:paraId="3234CB7B" w14:textId="77777777" w:rsidR="009B5390" w:rsidRPr="00AD7080" w:rsidRDefault="009B5390" w:rsidP="009E48C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Market Forces PPT.</w:t>
            </w:r>
          </w:p>
          <w:p w14:paraId="2E6F026E" w14:textId="77777777" w:rsidR="0069565A" w:rsidRPr="00AD7080" w:rsidRDefault="0069565A" w:rsidP="009E48C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SDWB</w:t>
            </w:r>
          </w:p>
        </w:tc>
      </w:tr>
      <w:tr w:rsidR="00704384" w:rsidRPr="00AD7080" w14:paraId="2263DE41" w14:textId="77777777" w:rsidTr="00AD7080">
        <w:tc>
          <w:tcPr>
            <w:tcW w:w="3687" w:type="dxa"/>
          </w:tcPr>
          <w:p w14:paraId="33D54285" w14:textId="77777777" w:rsidR="00704384" w:rsidRPr="00AD7080" w:rsidRDefault="00704384" w:rsidP="009E48CA">
            <w:pPr>
              <w:pStyle w:val="Heading2"/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lastRenderedPageBreak/>
              <w:t>Equilibrium price</w:t>
            </w:r>
          </w:p>
          <w:p w14:paraId="1765C382" w14:textId="77777777" w:rsidR="00704384" w:rsidRPr="00AD7080" w:rsidRDefault="00704384" w:rsidP="009E48CA">
            <w:pPr>
              <w:numPr>
                <w:ilvl w:val="0"/>
                <w:numId w:val="4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Establish the relationship between supply &amp; demand.</w:t>
            </w:r>
          </w:p>
          <w:p w14:paraId="360A07E0" w14:textId="77777777" w:rsidR="00704384" w:rsidRPr="00AD7080" w:rsidRDefault="00704384" w:rsidP="009E48CA">
            <w:pPr>
              <w:numPr>
                <w:ilvl w:val="0"/>
                <w:numId w:val="4"/>
              </w:numPr>
              <w:rPr>
                <w:b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Interaction between supply &amp; demand gives the equilibrium / market price</w:t>
            </w:r>
          </w:p>
          <w:p w14:paraId="39DCF850" w14:textId="77777777" w:rsidR="00704384" w:rsidRPr="00AD7080" w:rsidRDefault="00704384" w:rsidP="009E48CA">
            <w:pPr>
              <w:numPr>
                <w:ilvl w:val="0"/>
                <w:numId w:val="4"/>
              </w:numPr>
              <w:rPr>
                <w:b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Define returns</w:t>
            </w:r>
          </w:p>
          <w:p w14:paraId="6D2EEA07" w14:textId="77777777" w:rsidR="00704384" w:rsidRPr="00AD7080" w:rsidRDefault="00704384" w:rsidP="009E48CA">
            <w:pPr>
              <w:numPr>
                <w:ilvl w:val="0"/>
                <w:numId w:val="4"/>
              </w:numPr>
              <w:rPr>
                <w:b/>
                <w:lang w:val="en-NZ"/>
              </w:rPr>
            </w:pPr>
            <w:r w:rsidRPr="00AD7080">
              <w:rPr>
                <w:rFonts w:ascii="Arial" w:hAnsi="Arial" w:cs="Arial"/>
                <w:b/>
                <w:lang w:val="en-NZ"/>
              </w:rPr>
              <w:t>NOTE: Students NEED to be able to quote actual prices that the GROWER typically receives &amp; be aware of any relevant trends, etc.</w:t>
            </w:r>
          </w:p>
        </w:tc>
        <w:tc>
          <w:tcPr>
            <w:tcW w:w="1842" w:type="dxa"/>
          </w:tcPr>
          <w:p w14:paraId="3BD50DFF" w14:textId="77777777" w:rsidR="00704384" w:rsidRPr="00AD7080" w:rsidRDefault="00704384" w:rsidP="009E48CA">
            <w:pPr>
              <w:numPr>
                <w:ilvl w:val="0"/>
                <w:numId w:val="4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Equilibrium / market prices</w:t>
            </w:r>
          </w:p>
          <w:p w14:paraId="7786C86C" w14:textId="77777777" w:rsidR="00704384" w:rsidRPr="00AD7080" w:rsidRDefault="00704384" w:rsidP="009E48CA">
            <w:pPr>
              <w:numPr>
                <w:ilvl w:val="0"/>
                <w:numId w:val="4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Returns.</w:t>
            </w:r>
          </w:p>
        </w:tc>
        <w:tc>
          <w:tcPr>
            <w:tcW w:w="8364" w:type="dxa"/>
          </w:tcPr>
          <w:p w14:paraId="08C3E0CE" w14:textId="77777777" w:rsidR="00704384" w:rsidRPr="00AD7080" w:rsidRDefault="00704384" w:rsidP="009E48C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Market Forces – Section 2 PPT pg. 54 - 59. </w:t>
            </w:r>
          </w:p>
          <w:p w14:paraId="5D940531" w14:textId="77777777" w:rsidR="00704384" w:rsidRPr="00AD7080" w:rsidRDefault="00704384" w:rsidP="009E48CA">
            <w:pPr>
              <w:numPr>
                <w:ilvl w:val="0"/>
                <w:numId w:val="4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Wool market forces w/s</w:t>
            </w:r>
            <w:r w:rsidR="009E48CA" w:rsidRPr="00AD7080">
              <w:rPr>
                <w:rFonts w:ascii="Arial" w:hAnsi="Arial" w:cs="Arial"/>
                <w:lang w:val="en-NZ"/>
              </w:rPr>
              <w:t>.</w:t>
            </w:r>
          </w:p>
          <w:p w14:paraId="12981826" w14:textId="77777777" w:rsidR="00704384" w:rsidRPr="00AD7080" w:rsidRDefault="00704384" w:rsidP="009E48CA">
            <w:pPr>
              <w:numPr>
                <w:ilvl w:val="0"/>
                <w:numId w:val="4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Draw simple equilibrium curves</w:t>
            </w:r>
            <w:r w:rsidR="009E48CA" w:rsidRPr="00AD7080">
              <w:rPr>
                <w:rFonts w:ascii="Arial" w:hAnsi="Arial" w:cs="Arial"/>
                <w:lang w:val="en-NZ"/>
              </w:rPr>
              <w:t>.</w:t>
            </w:r>
          </w:p>
          <w:p w14:paraId="6FE31A21" w14:textId="77777777" w:rsidR="00704384" w:rsidRPr="00AD7080" w:rsidRDefault="00704384" w:rsidP="009E48CA">
            <w:pPr>
              <w:numPr>
                <w:ilvl w:val="0"/>
                <w:numId w:val="4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Market forces Affecting Kiwifruit w/s</w:t>
            </w:r>
            <w:r w:rsidR="009E48CA" w:rsidRPr="00AD7080">
              <w:rPr>
                <w:rFonts w:ascii="Arial" w:hAnsi="Arial" w:cs="Arial"/>
                <w:lang w:val="en-NZ"/>
              </w:rPr>
              <w:t>.</w:t>
            </w:r>
          </w:p>
          <w:p w14:paraId="766E6A42" w14:textId="6B9FE809" w:rsidR="00704384" w:rsidRPr="00AD7080" w:rsidRDefault="00704384" w:rsidP="009E48CA">
            <w:pPr>
              <w:numPr>
                <w:ilvl w:val="0"/>
                <w:numId w:val="4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Roses / Valentine’s Day case study.  Track the prices for roses over this brief ‘window’ &amp; discuss the various S&amp;D factors that are applicable. Some are not (</w:t>
            </w:r>
            <w:r w:rsidR="00AD7080" w:rsidRPr="00AD7080">
              <w:rPr>
                <w:rFonts w:ascii="Arial" w:hAnsi="Arial" w:cs="Arial"/>
                <w:lang w:val="en-NZ"/>
              </w:rPr>
              <w:t>e.g.,</w:t>
            </w:r>
            <w:r w:rsidRPr="00AD7080">
              <w:rPr>
                <w:rFonts w:ascii="Arial" w:hAnsi="Arial" w:cs="Arial"/>
                <w:lang w:val="en-NZ"/>
              </w:rPr>
              <w:t xml:space="preserve"> </w:t>
            </w:r>
            <w:r w:rsidR="009E48CA" w:rsidRPr="00AD7080">
              <w:rPr>
                <w:rFonts w:ascii="Arial" w:hAnsi="Arial" w:cs="Arial"/>
                <w:lang w:val="en-NZ"/>
              </w:rPr>
              <w:t>e</w:t>
            </w:r>
            <w:r w:rsidRPr="00AD7080">
              <w:rPr>
                <w:rFonts w:ascii="Arial" w:hAnsi="Arial" w:cs="Arial"/>
                <w:lang w:val="en-NZ"/>
              </w:rPr>
              <w:t xml:space="preserve">xchange </w:t>
            </w:r>
            <w:r w:rsidR="009E48CA" w:rsidRPr="00AD7080">
              <w:rPr>
                <w:rFonts w:ascii="Arial" w:hAnsi="Arial" w:cs="Arial"/>
                <w:lang w:val="en-NZ"/>
              </w:rPr>
              <w:t>r</w:t>
            </w:r>
            <w:r w:rsidRPr="00AD7080">
              <w:rPr>
                <w:rFonts w:ascii="Arial" w:hAnsi="Arial" w:cs="Arial"/>
                <w:lang w:val="en-NZ"/>
              </w:rPr>
              <w:t>ate – why not??)</w:t>
            </w:r>
          </w:p>
          <w:p w14:paraId="04EF5300" w14:textId="0A24AC8B" w:rsidR="00704384" w:rsidRPr="00AD7080" w:rsidRDefault="00704384" w:rsidP="009E48CA">
            <w:pPr>
              <w:numPr>
                <w:ilvl w:val="0"/>
                <w:numId w:val="4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What factors affect the supply &amp; demand of/for primary products? </w:t>
            </w:r>
            <w:r w:rsidR="00AD7080" w:rsidRPr="00AD7080">
              <w:rPr>
                <w:rFonts w:ascii="Arial" w:hAnsi="Arial" w:cs="Arial"/>
                <w:lang w:val="en-NZ"/>
              </w:rPr>
              <w:t>E.g.,</w:t>
            </w:r>
            <w:r w:rsidRPr="00AD7080">
              <w:rPr>
                <w:rFonts w:ascii="Arial" w:hAnsi="Arial" w:cs="Arial"/>
                <w:lang w:val="en-NZ"/>
              </w:rPr>
              <w:t xml:space="preserve"> Fancy lettuce is supplied throughout the year as it is not affected by botrytis</w:t>
            </w:r>
            <w:r w:rsidR="009E48CA" w:rsidRPr="00AD7080">
              <w:rPr>
                <w:rFonts w:ascii="Arial" w:hAnsi="Arial" w:cs="Arial"/>
                <w:lang w:val="en-NZ"/>
              </w:rPr>
              <w:t xml:space="preserve"> (</w:t>
            </w:r>
            <w:r w:rsidRPr="00AD7080">
              <w:rPr>
                <w:rFonts w:ascii="Arial" w:hAnsi="Arial" w:cs="Arial"/>
                <w:lang w:val="en-NZ"/>
              </w:rPr>
              <w:t xml:space="preserve">reduces the quality of hard </w:t>
            </w:r>
            <w:r w:rsidR="00AD7080" w:rsidRPr="00AD7080">
              <w:rPr>
                <w:rFonts w:ascii="Arial" w:hAnsi="Arial" w:cs="Arial"/>
                <w:lang w:val="en-NZ"/>
              </w:rPr>
              <w:t>centred</w:t>
            </w:r>
            <w:r w:rsidRPr="00AD7080">
              <w:rPr>
                <w:rFonts w:ascii="Arial" w:hAnsi="Arial" w:cs="Arial"/>
                <w:lang w:val="en-NZ"/>
              </w:rPr>
              <w:t xml:space="preserve"> lettuces in winter</w:t>
            </w:r>
            <w:r w:rsidR="009E48CA" w:rsidRPr="00AD7080">
              <w:rPr>
                <w:rFonts w:ascii="Arial" w:hAnsi="Arial" w:cs="Arial"/>
                <w:lang w:val="en-NZ"/>
              </w:rPr>
              <w:t>)</w:t>
            </w:r>
            <w:r w:rsidRPr="00AD7080">
              <w:rPr>
                <w:rFonts w:ascii="Arial" w:hAnsi="Arial" w:cs="Arial"/>
                <w:lang w:val="en-NZ"/>
              </w:rPr>
              <w:t xml:space="preserve">.  Demand for fancy lettuce is consistent throughout the year particularly the niche markets of restaurants &amp; loose leaves in supermarket. Hard </w:t>
            </w:r>
            <w:r w:rsidR="00AD7080" w:rsidRPr="00AD7080">
              <w:rPr>
                <w:rFonts w:ascii="Arial" w:hAnsi="Arial" w:cs="Arial"/>
                <w:lang w:val="en-NZ"/>
              </w:rPr>
              <w:t>centred</w:t>
            </w:r>
            <w:r w:rsidRPr="00AD7080">
              <w:rPr>
                <w:rFonts w:ascii="Arial" w:hAnsi="Arial" w:cs="Arial"/>
                <w:lang w:val="en-NZ"/>
              </w:rPr>
              <w:t xml:space="preserve"> lettuces are demanded on the commodity market in summer.</w:t>
            </w:r>
          </w:p>
          <w:p w14:paraId="6C4FE590" w14:textId="33611EBF" w:rsidR="00704384" w:rsidRPr="00AD7080" w:rsidRDefault="00704384" w:rsidP="009E48CA">
            <w:pPr>
              <w:numPr>
                <w:ilvl w:val="0"/>
                <w:numId w:val="4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Long &amp; </w:t>
            </w:r>
            <w:r w:rsidR="00AD7080" w:rsidRPr="00AD7080">
              <w:rPr>
                <w:rFonts w:ascii="Arial" w:hAnsi="Arial" w:cs="Arial"/>
                <w:lang w:val="en-NZ"/>
              </w:rPr>
              <w:t>short-term</w:t>
            </w:r>
            <w:r w:rsidRPr="00AD7080">
              <w:rPr>
                <w:rFonts w:ascii="Arial" w:hAnsi="Arial" w:cs="Arial"/>
                <w:lang w:val="en-NZ"/>
              </w:rPr>
              <w:t xml:space="preserve"> prices &amp; volumes</w:t>
            </w:r>
            <w:r w:rsidR="00210747" w:rsidRPr="00AD7080">
              <w:rPr>
                <w:rFonts w:ascii="Arial" w:hAnsi="Arial" w:cs="Arial"/>
                <w:lang w:val="en-NZ"/>
              </w:rPr>
              <w:t xml:space="preserve"> </w:t>
            </w:r>
            <w:r w:rsidRPr="00AD7080">
              <w:rPr>
                <w:rFonts w:ascii="Arial" w:hAnsi="Arial" w:cs="Arial"/>
                <w:lang w:val="en-NZ"/>
              </w:rPr>
              <w:t xml:space="preserve">(collect data for the last </w:t>
            </w:r>
            <w:r w:rsidR="009E48CA" w:rsidRPr="00AD7080">
              <w:rPr>
                <w:rFonts w:ascii="Arial" w:hAnsi="Arial" w:cs="Arial"/>
                <w:lang w:val="en-NZ"/>
              </w:rPr>
              <w:t>3</w:t>
            </w:r>
            <w:r w:rsidRPr="00AD7080">
              <w:rPr>
                <w:rFonts w:ascii="Arial" w:hAnsi="Arial" w:cs="Arial"/>
                <w:lang w:val="en-NZ"/>
              </w:rPr>
              <w:t xml:space="preserve"> years on products)</w:t>
            </w:r>
            <w:r w:rsidR="00210747" w:rsidRPr="00AD7080">
              <w:rPr>
                <w:rFonts w:ascii="Arial" w:hAnsi="Arial" w:cs="Arial"/>
                <w:lang w:val="en-NZ"/>
              </w:rPr>
              <w:t>.</w:t>
            </w:r>
          </w:p>
          <w:p w14:paraId="5026B8DA" w14:textId="77777777" w:rsidR="00704384" w:rsidRPr="00AD7080" w:rsidRDefault="00704384" w:rsidP="009E48CA">
            <w:pPr>
              <w:numPr>
                <w:ilvl w:val="0"/>
                <w:numId w:val="4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Read &amp; answer questions pg. 402 &amp; 403 of DA.</w:t>
            </w:r>
          </w:p>
        </w:tc>
        <w:tc>
          <w:tcPr>
            <w:tcW w:w="1984" w:type="dxa"/>
          </w:tcPr>
          <w:p w14:paraId="788E60A1" w14:textId="77777777" w:rsidR="00704384" w:rsidRPr="00AD7080" w:rsidRDefault="00704384" w:rsidP="009E48CA">
            <w:pPr>
              <w:numPr>
                <w:ilvl w:val="0"/>
                <w:numId w:val="2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w/s</w:t>
            </w:r>
          </w:p>
          <w:p w14:paraId="091DEDBD" w14:textId="77777777" w:rsidR="00704384" w:rsidRPr="00AD7080" w:rsidRDefault="00704384" w:rsidP="009E48CA">
            <w:pPr>
              <w:numPr>
                <w:ilvl w:val="0"/>
                <w:numId w:val="2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DA</w:t>
            </w:r>
          </w:p>
          <w:p w14:paraId="5C3618D7" w14:textId="77777777" w:rsidR="00704384" w:rsidRPr="00AD7080" w:rsidRDefault="00704384" w:rsidP="009E48CA">
            <w:pPr>
              <w:numPr>
                <w:ilvl w:val="0"/>
                <w:numId w:val="2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Market Forces PPT.</w:t>
            </w:r>
          </w:p>
        </w:tc>
      </w:tr>
      <w:tr w:rsidR="00704384" w:rsidRPr="00AD7080" w14:paraId="07FC6ADA" w14:textId="77777777" w:rsidTr="00AD7080">
        <w:tc>
          <w:tcPr>
            <w:tcW w:w="3687" w:type="dxa"/>
          </w:tcPr>
          <w:p w14:paraId="6C521789" w14:textId="77777777" w:rsidR="00704384" w:rsidRPr="00AD7080" w:rsidRDefault="00704384" w:rsidP="009E48CA">
            <w:pPr>
              <w:pStyle w:val="Heading2"/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Exchange rates</w:t>
            </w:r>
          </w:p>
          <w:p w14:paraId="245DDE41" w14:textId="28D3ECB1" w:rsidR="00704384" w:rsidRPr="00AD7080" w:rsidRDefault="00704384" w:rsidP="009E48CA">
            <w:pPr>
              <w:numPr>
                <w:ilvl w:val="0"/>
                <w:numId w:val="4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The value of the New Zealand dollar overseas which affects the prices of </w:t>
            </w:r>
            <w:r w:rsidR="00AD7080">
              <w:rPr>
                <w:rFonts w:ascii="Arial" w:hAnsi="Arial" w:cs="Arial"/>
                <w:lang w:val="en-NZ"/>
              </w:rPr>
              <w:t>New Zealand exports</w:t>
            </w:r>
            <w:r w:rsidRPr="00AD7080">
              <w:rPr>
                <w:rFonts w:ascii="Arial" w:hAnsi="Arial" w:cs="Arial"/>
                <w:lang w:val="en-NZ"/>
              </w:rPr>
              <w:t>.</w:t>
            </w:r>
          </w:p>
          <w:p w14:paraId="40242447" w14:textId="77777777" w:rsidR="00704384" w:rsidRPr="00AD7080" w:rsidRDefault="00704384" w:rsidP="009E48CA">
            <w:pPr>
              <w:numPr>
                <w:ilvl w:val="0"/>
                <w:numId w:val="4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Appreciation &amp; depreciation. </w:t>
            </w:r>
          </w:p>
        </w:tc>
        <w:tc>
          <w:tcPr>
            <w:tcW w:w="1842" w:type="dxa"/>
          </w:tcPr>
          <w:p w14:paraId="45908844" w14:textId="77777777" w:rsidR="00704384" w:rsidRPr="00AD7080" w:rsidRDefault="00704384" w:rsidP="009E48CA">
            <w:pPr>
              <w:numPr>
                <w:ilvl w:val="0"/>
                <w:numId w:val="4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The implication of the exchange rate.</w:t>
            </w:r>
          </w:p>
          <w:p w14:paraId="54C875B0" w14:textId="77777777" w:rsidR="00704384" w:rsidRPr="00AD7080" w:rsidRDefault="00704384" w:rsidP="009E48CA">
            <w:pPr>
              <w:numPr>
                <w:ilvl w:val="0"/>
                <w:numId w:val="4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Appreciation &amp; depreciation.</w:t>
            </w:r>
          </w:p>
        </w:tc>
        <w:tc>
          <w:tcPr>
            <w:tcW w:w="8364" w:type="dxa"/>
          </w:tcPr>
          <w:p w14:paraId="2957CABD" w14:textId="77777777" w:rsidR="00704384" w:rsidRPr="00AD7080" w:rsidRDefault="00704384" w:rsidP="009E48C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Market Forces – Section 2 PPT pg. 60 - 69. </w:t>
            </w:r>
          </w:p>
          <w:p w14:paraId="28097A6C" w14:textId="77777777" w:rsidR="00704384" w:rsidRPr="00AD7080" w:rsidRDefault="00704384" w:rsidP="009E48CA">
            <w:pPr>
              <w:numPr>
                <w:ilvl w:val="0"/>
                <w:numId w:val="4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Track the movement of the $NZ vs $US &amp; the implications on producer/export prices/local prices.</w:t>
            </w:r>
          </w:p>
          <w:p w14:paraId="0EAA38D6" w14:textId="77777777" w:rsidR="00704384" w:rsidRPr="00AD7080" w:rsidRDefault="00704384" w:rsidP="009E48CA">
            <w:pPr>
              <w:numPr>
                <w:ilvl w:val="0"/>
                <w:numId w:val="4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Exchange rate w/s.</w:t>
            </w:r>
          </w:p>
          <w:p w14:paraId="335314AD" w14:textId="77777777" w:rsidR="00704384" w:rsidRPr="00AD7080" w:rsidRDefault="00704384" w:rsidP="009E48CA">
            <w:pPr>
              <w:numPr>
                <w:ilvl w:val="0"/>
                <w:numId w:val="4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Market Forces - Exchange Rates w/s.</w:t>
            </w:r>
          </w:p>
          <w:p w14:paraId="154D0DC3" w14:textId="77777777" w:rsidR="00704384" w:rsidRPr="00AD7080" w:rsidRDefault="00704384" w:rsidP="009E48CA">
            <w:pPr>
              <w:numPr>
                <w:ilvl w:val="0"/>
                <w:numId w:val="4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Do pg. 27 -28 of KWB. </w:t>
            </w:r>
          </w:p>
          <w:p w14:paraId="4815AE4F" w14:textId="77777777" w:rsidR="00704384" w:rsidRPr="00AD7080" w:rsidRDefault="00704384" w:rsidP="009E48CA">
            <w:pPr>
              <w:numPr>
                <w:ilvl w:val="0"/>
                <w:numId w:val="4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Do New Zealand dollar pg. </w:t>
            </w:r>
            <w:r w:rsidR="008F47D3" w:rsidRPr="00AD7080">
              <w:rPr>
                <w:rFonts w:ascii="Arial" w:hAnsi="Arial" w:cs="Arial"/>
                <w:lang w:val="en-NZ"/>
              </w:rPr>
              <w:t>64</w:t>
            </w:r>
            <w:r w:rsidRPr="00AD7080">
              <w:rPr>
                <w:rFonts w:ascii="Arial" w:hAnsi="Arial" w:cs="Arial"/>
                <w:lang w:val="en-NZ"/>
              </w:rPr>
              <w:t>-</w:t>
            </w:r>
            <w:r w:rsidR="008F47D3" w:rsidRPr="00AD7080">
              <w:rPr>
                <w:rFonts w:ascii="Arial" w:hAnsi="Arial" w:cs="Arial"/>
                <w:lang w:val="en-NZ"/>
              </w:rPr>
              <w:t>66</w:t>
            </w:r>
            <w:r w:rsidRPr="00AD7080">
              <w:rPr>
                <w:rFonts w:ascii="Arial" w:hAnsi="Arial" w:cs="Arial"/>
                <w:lang w:val="en-NZ"/>
              </w:rPr>
              <w:t xml:space="preserve"> of </w:t>
            </w:r>
            <w:proofErr w:type="gramStart"/>
            <w:r w:rsidRPr="00AD7080">
              <w:rPr>
                <w:rFonts w:ascii="Arial" w:hAnsi="Arial" w:cs="Arial"/>
                <w:lang w:val="en-NZ"/>
              </w:rPr>
              <w:t>SDWB.</w:t>
            </w:r>
            <w:proofErr w:type="gramEnd"/>
          </w:p>
          <w:p w14:paraId="02CCD695" w14:textId="77777777" w:rsidR="00704384" w:rsidRPr="00AD7080" w:rsidRDefault="00704384" w:rsidP="009E48CA">
            <w:pPr>
              <w:numPr>
                <w:ilvl w:val="0"/>
                <w:numId w:val="4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Exchange rate questions w/s </w:t>
            </w:r>
          </w:p>
          <w:p w14:paraId="0750C95B" w14:textId="77777777" w:rsidR="00704384" w:rsidRPr="00AD7080" w:rsidRDefault="00704384" w:rsidP="009E48CA">
            <w:pPr>
              <w:numPr>
                <w:ilvl w:val="0"/>
                <w:numId w:val="4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Exchange rate movements boost export earnings pg. 11 of SOPI 2016 report. </w:t>
            </w:r>
          </w:p>
          <w:p w14:paraId="41495684" w14:textId="77777777" w:rsidR="00745BDA" w:rsidRPr="00AD7080" w:rsidRDefault="00704384" w:rsidP="009E48CA">
            <w:pPr>
              <w:numPr>
                <w:ilvl w:val="0"/>
                <w:numId w:val="4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Read </w:t>
            </w:r>
          </w:p>
          <w:p w14:paraId="3588E81A" w14:textId="77777777" w:rsidR="00704384" w:rsidRPr="00AD7080" w:rsidRDefault="00704384" w:rsidP="00745BDA">
            <w:pPr>
              <w:numPr>
                <w:ilvl w:val="0"/>
                <w:numId w:val="4"/>
              </w:numPr>
              <w:ind w:left="720"/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Rough ride for returns article. </w:t>
            </w:r>
          </w:p>
          <w:p w14:paraId="603CF60D" w14:textId="77777777" w:rsidR="00745BDA" w:rsidRPr="00AD7080" w:rsidRDefault="00745BDA" w:rsidP="00745BDA">
            <w:pPr>
              <w:numPr>
                <w:ilvl w:val="0"/>
                <w:numId w:val="4"/>
              </w:numPr>
              <w:ind w:left="720"/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Sheep and beef farmers face tough year.</w:t>
            </w:r>
          </w:p>
        </w:tc>
        <w:tc>
          <w:tcPr>
            <w:tcW w:w="1984" w:type="dxa"/>
          </w:tcPr>
          <w:p w14:paraId="1DB82AF0" w14:textId="77777777" w:rsidR="00704384" w:rsidRPr="00AD7080" w:rsidRDefault="00704384" w:rsidP="009E48CA">
            <w:pPr>
              <w:numPr>
                <w:ilvl w:val="0"/>
                <w:numId w:val="2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w/s</w:t>
            </w:r>
          </w:p>
          <w:p w14:paraId="3D540757" w14:textId="77777777" w:rsidR="00704384" w:rsidRPr="00AD7080" w:rsidRDefault="00704384" w:rsidP="009E48CA">
            <w:pPr>
              <w:numPr>
                <w:ilvl w:val="0"/>
                <w:numId w:val="2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KWB</w:t>
            </w:r>
          </w:p>
          <w:p w14:paraId="5BAA5963" w14:textId="77777777" w:rsidR="00704384" w:rsidRPr="00AD7080" w:rsidRDefault="00704384" w:rsidP="009E48CA">
            <w:pPr>
              <w:numPr>
                <w:ilvl w:val="0"/>
                <w:numId w:val="2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SDWB</w:t>
            </w:r>
          </w:p>
          <w:p w14:paraId="3134216D" w14:textId="77777777" w:rsidR="00704384" w:rsidRPr="00AD7080" w:rsidRDefault="00704384" w:rsidP="009E48CA">
            <w:pPr>
              <w:numPr>
                <w:ilvl w:val="0"/>
                <w:numId w:val="2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SOPI 2016 report</w:t>
            </w:r>
          </w:p>
          <w:p w14:paraId="37F3331B" w14:textId="77777777" w:rsidR="00704384" w:rsidRPr="00AD7080" w:rsidRDefault="00704384" w:rsidP="009E48CA">
            <w:pPr>
              <w:numPr>
                <w:ilvl w:val="0"/>
                <w:numId w:val="2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Market Forces PPT.</w:t>
            </w:r>
          </w:p>
        </w:tc>
      </w:tr>
      <w:tr w:rsidR="00704384" w:rsidRPr="00AD7080" w14:paraId="72C9E735" w14:textId="77777777" w:rsidTr="00AD7080">
        <w:tc>
          <w:tcPr>
            <w:tcW w:w="3687" w:type="dxa"/>
          </w:tcPr>
          <w:p w14:paraId="799BF114" w14:textId="77777777" w:rsidR="00704384" w:rsidRPr="00AD7080" w:rsidRDefault="00704384" w:rsidP="009E48CA">
            <w:pPr>
              <w:pStyle w:val="Heading2"/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Market Trends.</w:t>
            </w:r>
          </w:p>
          <w:p w14:paraId="6E7C7BD5" w14:textId="77777777" w:rsidR="00704384" w:rsidRPr="00AD7080" w:rsidRDefault="00704384" w:rsidP="009E48CA">
            <w:pPr>
              <w:numPr>
                <w:ilvl w:val="0"/>
                <w:numId w:val="6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Define market trends</w:t>
            </w:r>
          </w:p>
          <w:p w14:paraId="38A7860D" w14:textId="77777777" w:rsidR="00704384" w:rsidRPr="00AD7080" w:rsidRDefault="00704384" w:rsidP="009E48CA">
            <w:pPr>
              <w:numPr>
                <w:ilvl w:val="0"/>
                <w:numId w:val="6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Assess the effect of market trends.</w:t>
            </w:r>
          </w:p>
          <w:p w14:paraId="0DCE7B50" w14:textId="33AB005A" w:rsidR="00704384" w:rsidRPr="00AD7080" w:rsidRDefault="00704384" w:rsidP="009E48CA">
            <w:pPr>
              <w:numPr>
                <w:ilvl w:val="0"/>
                <w:numId w:val="6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Recognise </w:t>
            </w:r>
            <w:r w:rsidR="00AD7080" w:rsidRPr="00AD7080">
              <w:rPr>
                <w:rFonts w:ascii="Arial" w:hAnsi="Arial" w:cs="Arial"/>
                <w:lang w:val="en-NZ"/>
              </w:rPr>
              <w:t>short- &amp; long-term</w:t>
            </w:r>
            <w:r w:rsidRPr="00AD7080">
              <w:rPr>
                <w:rFonts w:ascii="Arial" w:hAnsi="Arial" w:cs="Arial"/>
                <w:lang w:val="en-NZ"/>
              </w:rPr>
              <w:t xml:space="preserve"> trends.</w:t>
            </w:r>
          </w:p>
          <w:p w14:paraId="455D76B1" w14:textId="77777777" w:rsidR="00704384" w:rsidRPr="00AD7080" w:rsidRDefault="00704384" w:rsidP="009E48CA">
            <w:pPr>
              <w:numPr>
                <w:ilvl w:val="0"/>
                <w:numId w:val="6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Factors affecting long term trends.</w:t>
            </w:r>
          </w:p>
          <w:p w14:paraId="2D9F3AD8" w14:textId="77777777" w:rsidR="00704384" w:rsidRPr="00AD7080" w:rsidRDefault="00704384" w:rsidP="009E48CA">
            <w:pPr>
              <w:numPr>
                <w:ilvl w:val="0"/>
                <w:numId w:val="6"/>
              </w:numPr>
              <w:rPr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Factors affecting short term trends.</w:t>
            </w:r>
          </w:p>
        </w:tc>
        <w:tc>
          <w:tcPr>
            <w:tcW w:w="1842" w:type="dxa"/>
          </w:tcPr>
          <w:p w14:paraId="50A14271" w14:textId="77777777" w:rsidR="00704384" w:rsidRPr="00AD7080" w:rsidRDefault="00704384" w:rsidP="009E48CA">
            <w:pPr>
              <w:numPr>
                <w:ilvl w:val="0"/>
                <w:numId w:val="6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Market trends </w:t>
            </w:r>
          </w:p>
          <w:p w14:paraId="557EB7F3" w14:textId="77777777" w:rsidR="00704384" w:rsidRPr="00AD7080" w:rsidRDefault="00704384" w:rsidP="009E48CA">
            <w:pPr>
              <w:numPr>
                <w:ilvl w:val="0"/>
                <w:numId w:val="6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Long term trends </w:t>
            </w:r>
          </w:p>
          <w:p w14:paraId="7963C961" w14:textId="77777777" w:rsidR="00704384" w:rsidRPr="00AD7080" w:rsidRDefault="00704384" w:rsidP="009E48CA">
            <w:pPr>
              <w:numPr>
                <w:ilvl w:val="0"/>
                <w:numId w:val="6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Factors affecting long term trends </w:t>
            </w:r>
          </w:p>
          <w:p w14:paraId="043181DB" w14:textId="77777777" w:rsidR="00704384" w:rsidRPr="00AD7080" w:rsidRDefault="00704384" w:rsidP="009E48CA">
            <w:pPr>
              <w:numPr>
                <w:ilvl w:val="0"/>
                <w:numId w:val="6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Short term </w:t>
            </w:r>
          </w:p>
          <w:p w14:paraId="7A4F6C85" w14:textId="77777777" w:rsidR="00704384" w:rsidRPr="00AD7080" w:rsidRDefault="00704384" w:rsidP="009E48CA">
            <w:pPr>
              <w:numPr>
                <w:ilvl w:val="0"/>
                <w:numId w:val="6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Factors affecting short term trends </w:t>
            </w:r>
          </w:p>
        </w:tc>
        <w:tc>
          <w:tcPr>
            <w:tcW w:w="8364" w:type="dxa"/>
          </w:tcPr>
          <w:p w14:paraId="540332D6" w14:textId="77777777" w:rsidR="00704384" w:rsidRPr="00AD7080" w:rsidRDefault="00704384" w:rsidP="009E48C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Market Forces – Section 2 PPT pg. 70 - 75. </w:t>
            </w:r>
          </w:p>
          <w:p w14:paraId="19C213C9" w14:textId="77777777" w:rsidR="00704384" w:rsidRPr="00AD7080" w:rsidRDefault="00704384" w:rsidP="009E48CA">
            <w:pPr>
              <w:numPr>
                <w:ilvl w:val="0"/>
                <w:numId w:val="6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Discuss how market trends effect the consumption of primary products. </w:t>
            </w:r>
          </w:p>
          <w:p w14:paraId="457DC9E8" w14:textId="77777777" w:rsidR="00704384" w:rsidRPr="00AD7080" w:rsidRDefault="00704384" w:rsidP="009E48CA">
            <w:pPr>
              <w:numPr>
                <w:ilvl w:val="0"/>
                <w:numId w:val="6"/>
              </w:numPr>
              <w:rPr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Supply </w:t>
            </w:r>
            <w:r w:rsidR="00CF2D0A" w:rsidRPr="00AD7080">
              <w:rPr>
                <w:rFonts w:ascii="Arial" w:hAnsi="Arial" w:cs="Arial"/>
                <w:lang w:val="en-NZ"/>
              </w:rPr>
              <w:t>&amp; Market T</w:t>
            </w:r>
            <w:r w:rsidRPr="00AD7080">
              <w:rPr>
                <w:rFonts w:ascii="Arial" w:hAnsi="Arial" w:cs="Arial"/>
                <w:lang w:val="en-NZ"/>
              </w:rPr>
              <w:t>rends – do pg. 52-55</w:t>
            </w:r>
            <w:r w:rsidR="00CF2D0A" w:rsidRPr="00AD7080">
              <w:rPr>
                <w:rFonts w:ascii="Arial" w:hAnsi="Arial" w:cs="Arial"/>
                <w:lang w:val="en-NZ"/>
              </w:rPr>
              <w:t>, &amp; 57</w:t>
            </w:r>
            <w:r w:rsidRPr="00AD7080">
              <w:rPr>
                <w:rFonts w:ascii="Arial" w:hAnsi="Arial" w:cs="Arial"/>
                <w:lang w:val="en-NZ"/>
              </w:rPr>
              <w:t xml:space="preserve"> of Correspondence School Notes.</w:t>
            </w:r>
          </w:p>
          <w:p w14:paraId="05B7927D" w14:textId="77777777" w:rsidR="00960CCE" w:rsidRPr="00AD7080" w:rsidRDefault="00960CCE" w:rsidP="00960CCE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Do </w:t>
            </w:r>
          </w:p>
          <w:p w14:paraId="6E7B8AA4" w14:textId="77777777" w:rsidR="00960CCE" w:rsidRPr="00AD7080" w:rsidRDefault="00960CCE" w:rsidP="00960CCE">
            <w:pPr>
              <w:pStyle w:val="ListParagraph"/>
              <w:numPr>
                <w:ilvl w:val="0"/>
                <w:numId w:val="6"/>
              </w:numPr>
              <w:ind w:left="720"/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Market trends pg. 55-57 of SDWB.</w:t>
            </w:r>
          </w:p>
          <w:p w14:paraId="1482AF7D" w14:textId="2F36C7E3" w:rsidR="00704384" w:rsidRPr="00AD7080" w:rsidRDefault="00704384" w:rsidP="00960CCE">
            <w:pPr>
              <w:numPr>
                <w:ilvl w:val="0"/>
                <w:numId w:val="6"/>
              </w:numPr>
              <w:ind w:left="720"/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Graph </w:t>
            </w:r>
            <w:r w:rsidR="00EC5A3A" w:rsidRPr="00AD7080">
              <w:rPr>
                <w:rFonts w:ascii="Arial" w:hAnsi="Arial" w:cs="Arial"/>
                <w:lang w:val="en-NZ"/>
              </w:rPr>
              <w:t>short- &amp; long-term</w:t>
            </w:r>
            <w:r w:rsidRPr="00AD7080">
              <w:rPr>
                <w:rFonts w:ascii="Arial" w:hAnsi="Arial" w:cs="Arial"/>
                <w:lang w:val="en-NZ"/>
              </w:rPr>
              <w:t xml:space="preserve"> trends.</w:t>
            </w:r>
          </w:p>
          <w:p w14:paraId="74931643" w14:textId="77777777" w:rsidR="00704384" w:rsidRPr="00AD7080" w:rsidRDefault="00704384" w:rsidP="00960CCE">
            <w:pPr>
              <w:numPr>
                <w:ilvl w:val="0"/>
                <w:numId w:val="6"/>
              </w:numPr>
              <w:ind w:left="720"/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Market trends questions w/s. </w:t>
            </w:r>
          </w:p>
          <w:p w14:paraId="49CA0FF6" w14:textId="77777777" w:rsidR="00704384" w:rsidRPr="00AD7080" w:rsidRDefault="00704384" w:rsidP="009E48CA">
            <w:pPr>
              <w:numPr>
                <w:ilvl w:val="0"/>
                <w:numId w:val="6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Read articles</w:t>
            </w:r>
          </w:p>
          <w:p w14:paraId="67D32183" w14:textId="77777777" w:rsidR="00704384" w:rsidRPr="00AD7080" w:rsidRDefault="00704384" w:rsidP="00960CCE">
            <w:pPr>
              <w:numPr>
                <w:ilvl w:val="0"/>
                <w:numId w:val="6"/>
              </w:numPr>
              <w:ind w:left="720"/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Winners will join in new trends. </w:t>
            </w:r>
          </w:p>
          <w:p w14:paraId="29B993EE" w14:textId="77777777" w:rsidR="00704384" w:rsidRPr="00AD7080" w:rsidRDefault="00704384" w:rsidP="00960CCE">
            <w:pPr>
              <w:numPr>
                <w:ilvl w:val="0"/>
                <w:numId w:val="6"/>
              </w:numPr>
              <w:ind w:left="720"/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Dairy rising to all the challenges. </w:t>
            </w:r>
          </w:p>
          <w:p w14:paraId="4F6CD62B" w14:textId="77777777" w:rsidR="00FA5977" w:rsidRPr="00AD7080" w:rsidRDefault="00AD7080" w:rsidP="00FA5977">
            <w:pPr>
              <w:numPr>
                <w:ilvl w:val="0"/>
                <w:numId w:val="6"/>
              </w:numPr>
              <w:ind w:left="720"/>
              <w:rPr>
                <w:rStyle w:val="Hyperlink"/>
                <w:rFonts w:ascii="Arial" w:hAnsi="Arial"/>
                <w:sz w:val="16"/>
                <w:szCs w:val="16"/>
                <w:lang w:val="en-NZ"/>
              </w:rPr>
            </w:pPr>
            <w:hyperlink r:id="rId44" w:history="1">
              <w:r w:rsidR="00FA5977" w:rsidRPr="00AD7080">
                <w:rPr>
                  <w:rStyle w:val="Hyperlink"/>
                  <w:rFonts w:ascii="Arial" w:hAnsi="Arial"/>
                  <w:sz w:val="16"/>
                  <w:szCs w:val="16"/>
                  <w:lang w:val="en-NZ"/>
                </w:rPr>
                <w:t>https://farmersweekly.co.nz/section/agribusiness/view/campaign-to-boost-nzs-glowing-brand?utm_source=GlobalHQ&amp;utm_campaign=5f883d3293-My_Daily_Digest_2020_10_23_CMS&amp;utm_medium=email&amp;utm_term=0_4f497899e6-5f883d3293-365737460</w:t>
              </w:r>
            </w:hyperlink>
          </w:p>
          <w:p w14:paraId="1D611F1E" w14:textId="77777777" w:rsidR="00FA5977" w:rsidRPr="00AD7080" w:rsidRDefault="00FA5977" w:rsidP="00FA5977">
            <w:pPr>
              <w:numPr>
                <w:ilvl w:val="0"/>
                <w:numId w:val="6"/>
              </w:numPr>
              <w:ind w:left="720"/>
              <w:rPr>
                <w:rFonts w:ascii="Arial" w:hAnsi="Arial"/>
                <w:color w:val="0563C1" w:themeColor="hyperlink"/>
                <w:sz w:val="16"/>
                <w:szCs w:val="16"/>
                <w:u w:val="single"/>
                <w:lang w:val="en-NZ"/>
              </w:rPr>
            </w:pPr>
            <w:r w:rsidRPr="00AD7080">
              <w:rPr>
                <w:rStyle w:val="Hyperlink"/>
                <w:rFonts w:ascii="Arial" w:hAnsi="Arial"/>
                <w:sz w:val="16"/>
                <w:szCs w:val="16"/>
                <w:lang w:val="en-NZ"/>
              </w:rPr>
              <w:t>https://farmersweekly.co.nz/section/agribusiness/view/whats-driving-new-consumer-trends</w:t>
            </w:r>
          </w:p>
        </w:tc>
        <w:tc>
          <w:tcPr>
            <w:tcW w:w="1984" w:type="dxa"/>
          </w:tcPr>
          <w:p w14:paraId="31F3802A" w14:textId="77777777" w:rsidR="00704384" w:rsidRPr="00AD7080" w:rsidRDefault="00704384" w:rsidP="009E48CA">
            <w:pPr>
              <w:numPr>
                <w:ilvl w:val="0"/>
                <w:numId w:val="6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SDWB</w:t>
            </w:r>
          </w:p>
          <w:p w14:paraId="6588A2EC" w14:textId="77777777" w:rsidR="00704384" w:rsidRPr="00AD7080" w:rsidRDefault="00704384" w:rsidP="009E48CA">
            <w:pPr>
              <w:numPr>
                <w:ilvl w:val="0"/>
                <w:numId w:val="6"/>
              </w:numPr>
              <w:rPr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Correspondence School Notes.</w:t>
            </w:r>
          </w:p>
          <w:p w14:paraId="45DF2581" w14:textId="77777777" w:rsidR="00704384" w:rsidRPr="00AD7080" w:rsidRDefault="00704384" w:rsidP="009E48CA">
            <w:pPr>
              <w:numPr>
                <w:ilvl w:val="0"/>
                <w:numId w:val="6"/>
              </w:numPr>
              <w:rPr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w/s </w:t>
            </w:r>
          </w:p>
          <w:p w14:paraId="1CAEA3AD" w14:textId="77777777" w:rsidR="00704384" w:rsidRPr="00AD7080" w:rsidRDefault="00704384" w:rsidP="009E48CA">
            <w:pPr>
              <w:numPr>
                <w:ilvl w:val="0"/>
                <w:numId w:val="6"/>
              </w:numPr>
              <w:rPr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Market Forces PPT.</w:t>
            </w:r>
          </w:p>
        </w:tc>
      </w:tr>
      <w:tr w:rsidR="00704384" w:rsidRPr="00AD7080" w14:paraId="147B6ED7" w14:textId="77777777" w:rsidTr="00AD7080">
        <w:tc>
          <w:tcPr>
            <w:tcW w:w="3687" w:type="dxa"/>
          </w:tcPr>
          <w:p w14:paraId="46B7C168" w14:textId="77777777" w:rsidR="00BA037D" w:rsidRPr="00AD7080" w:rsidRDefault="00BA037D" w:rsidP="00BA037D">
            <w:pPr>
              <w:pStyle w:val="Heading2"/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lastRenderedPageBreak/>
              <w:t>Regulation of Supply &amp; Market Manipulation.</w:t>
            </w:r>
          </w:p>
          <w:p w14:paraId="12839504" w14:textId="77777777" w:rsidR="00704384" w:rsidRPr="00AD7080" w:rsidRDefault="00BA037D" w:rsidP="00BA037D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2 influences - political intervention &amp; grower organisations.</w:t>
            </w:r>
          </w:p>
        </w:tc>
        <w:tc>
          <w:tcPr>
            <w:tcW w:w="1842" w:type="dxa"/>
          </w:tcPr>
          <w:p w14:paraId="5CF872F3" w14:textId="77777777" w:rsidR="00704384" w:rsidRPr="00AD7080" w:rsidRDefault="00704384" w:rsidP="009E48CA">
            <w:pPr>
              <w:numPr>
                <w:ilvl w:val="0"/>
                <w:numId w:val="4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Market manipulation </w:t>
            </w:r>
          </w:p>
        </w:tc>
        <w:tc>
          <w:tcPr>
            <w:tcW w:w="8364" w:type="dxa"/>
          </w:tcPr>
          <w:p w14:paraId="425EAC78" w14:textId="77777777" w:rsidR="00704384" w:rsidRPr="00AD7080" w:rsidRDefault="00704384" w:rsidP="001E0EB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Market Forces – Section 3 PPT pg. 1 - 4. </w:t>
            </w:r>
          </w:p>
          <w:p w14:paraId="450B496A" w14:textId="77777777" w:rsidR="00704384" w:rsidRPr="00AD7080" w:rsidRDefault="00704384" w:rsidP="001E0EB5">
            <w:pPr>
              <w:numPr>
                <w:ilvl w:val="0"/>
                <w:numId w:val="4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What does market manipulation mean? </w:t>
            </w:r>
          </w:p>
          <w:p w14:paraId="5D0C4ED5" w14:textId="77777777" w:rsidR="001E0EB5" w:rsidRPr="00AD7080" w:rsidRDefault="001E0EB5" w:rsidP="001E0EB5">
            <w:pPr>
              <w:numPr>
                <w:ilvl w:val="0"/>
                <w:numId w:val="4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Comparison between political &amp; organisation intervention.</w:t>
            </w:r>
          </w:p>
          <w:p w14:paraId="3C392DBA" w14:textId="77777777" w:rsidR="001E0EB5" w:rsidRPr="00AD7080" w:rsidRDefault="001E0EB5" w:rsidP="001E0EB5">
            <w:pPr>
              <w:numPr>
                <w:ilvl w:val="0"/>
                <w:numId w:val="4"/>
              </w:numPr>
              <w:ind w:left="720"/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Market Forces – Section 3 PPT pg. 32 - 35. </w:t>
            </w:r>
          </w:p>
        </w:tc>
        <w:tc>
          <w:tcPr>
            <w:tcW w:w="1984" w:type="dxa"/>
          </w:tcPr>
          <w:p w14:paraId="789C0512" w14:textId="77777777" w:rsidR="00704384" w:rsidRPr="00AD7080" w:rsidRDefault="00704384" w:rsidP="009E48CA">
            <w:pPr>
              <w:numPr>
                <w:ilvl w:val="0"/>
                <w:numId w:val="2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Market Forces PPT.</w:t>
            </w:r>
          </w:p>
        </w:tc>
      </w:tr>
      <w:tr w:rsidR="00704384" w:rsidRPr="00AD7080" w14:paraId="229291D1" w14:textId="77777777" w:rsidTr="00AD7080">
        <w:tc>
          <w:tcPr>
            <w:tcW w:w="3687" w:type="dxa"/>
          </w:tcPr>
          <w:p w14:paraId="5E57E5C7" w14:textId="77777777" w:rsidR="00704384" w:rsidRPr="00AD7080" w:rsidRDefault="00704384" w:rsidP="009E48CA">
            <w:pPr>
              <w:pStyle w:val="Heading2"/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lastRenderedPageBreak/>
              <w:t>Political Intervention.</w:t>
            </w:r>
          </w:p>
          <w:p w14:paraId="6D16DB8E" w14:textId="77777777" w:rsidR="00704384" w:rsidRPr="00AD7080" w:rsidRDefault="00704384" w:rsidP="009E48CA">
            <w:pPr>
              <w:numPr>
                <w:ilvl w:val="0"/>
                <w:numId w:val="4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Understand the reasons for political interventions that regulate the supply of primary products.</w:t>
            </w:r>
          </w:p>
          <w:p w14:paraId="20F1D5BE" w14:textId="77777777" w:rsidR="00704384" w:rsidRPr="00AD7080" w:rsidRDefault="00704384" w:rsidP="009E48CA">
            <w:pPr>
              <w:numPr>
                <w:ilvl w:val="0"/>
                <w:numId w:val="4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Occurs when a government has regulations that </w:t>
            </w:r>
            <w:proofErr w:type="gramStart"/>
            <w:r w:rsidRPr="00AD7080">
              <w:rPr>
                <w:rFonts w:ascii="Arial" w:hAnsi="Arial" w:cs="Arial"/>
                <w:lang w:val="en-NZ"/>
              </w:rPr>
              <w:t>affect;</w:t>
            </w:r>
            <w:proofErr w:type="gramEnd"/>
            <w:r w:rsidRPr="00AD7080">
              <w:rPr>
                <w:rFonts w:ascii="Arial" w:hAnsi="Arial" w:cs="Arial"/>
                <w:lang w:val="en-NZ"/>
              </w:rPr>
              <w:t xml:space="preserve"> </w:t>
            </w:r>
          </w:p>
          <w:p w14:paraId="78A196F0" w14:textId="77777777" w:rsidR="00704384" w:rsidRPr="00AD7080" w:rsidRDefault="00704384" w:rsidP="009E48CA">
            <w:pPr>
              <w:numPr>
                <w:ilvl w:val="0"/>
                <w:numId w:val="4"/>
              </w:numPr>
              <w:ind w:left="720"/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Products that enter a country.</w:t>
            </w:r>
          </w:p>
          <w:p w14:paraId="6A2868E0" w14:textId="77777777" w:rsidR="00704384" w:rsidRPr="00AD7080" w:rsidRDefault="00704384" w:rsidP="009E48CA">
            <w:pPr>
              <w:numPr>
                <w:ilvl w:val="0"/>
                <w:numId w:val="4"/>
              </w:numPr>
              <w:ind w:left="720"/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Supply of products within a country. </w:t>
            </w:r>
          </w:p>
          <w:p w14:paraId="2B4C4499" w14:textId="77777777" w:rsidR="00704384" w:rsidRPr="00AD7080" w:rsidRDefault="00704384" w:rsidP="009E48CA">
            <w:pPr>
              <w:numPr>
                <w:ilvl w:val="0"/>
                <w:numId w:val="4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Aims </w:t>
            </w:r>
            <w:proofErr w:type="gramStart"/>
            <w:r w:rsidRPr="00AD7080">
              <w:rPr>
                <w:rFonts w:ascii="Arial" w:hAnsi="Arial" w:cs="Arial"/>
                <w:lang w:val="en-NZ"/>
              </w:rPr>
              <w:t>to;</w:t>
            </w:r>
            <w:proofErr w:type="gramEnd"/>
          </w:p>
          <w:p w14:paraId="27F078A7" w14:textId="77777777" w:rsidR="00704384" w:rsidRPr="00AD7080" w:rsidRDefault="00704384" w:rsidP="009E48CA">
            <w:pPr>
              <w:numPr>
                <w:ilvl w:val="0"/>
                <w:numId w:val="4"/>
              </w:numPr>
              <w:ind w:left="720"/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Control spread of animal &amp; plant pests &amp; diseases</w:t>
            </w:r>
          </w:p>
          <w:p w14:paraId="4F5154B1" w14:textId="77777777" w:rsidR="00704384" w:rsidRPr="00AD7080" w:rsidRDefault="00704384" w:rsidP="009E48CA">
            <w:pPr>
              <w:numPr>
                <w:ilvl w:val="0"/>
                <w:numId w:val="4"/>
              </w:numPr>
              <w:ind w:left="720"/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Protect the producers in one country from those in another</w:t>
            </w:r>
          </w:p>
          <w:p w14:paraId="7E2AE2B6" w14:textId="4B5F2549" w:rsidR="00704384" w:rsidRPr="00AD7080" w:rsidRDefault="00704384" w:rsidP="009E48CA">
            <w:pPr>
              <w:numPr>
                <w:ilvl w:val="0"/>
                <w:numId w:val="4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Identify the range of possible political </w:t>
            </w:r>
            <w:r w:rsidR="00AD7080" w:rsidRPr="00AD7080">
              <w:rPr>
                <w:rFonts w:ascii="Arial" w:hAnsi="Arial" w:cs="Arial"/>
                <w:lang w:val="en-NZ"/>
              </w:rPr>
              <w:t>interventions.</w:t>
            </w:r>
          </w:p>
          <w:p w14:paraId="4E486D35" w14:textId="77777777" w:rsidR="00704384" w:rsidRPr="00AD7080" w:rsidRDefault="00704384" w:rsidP="009E48CA">
            <w:pPr>
              <w:numPr>
                <w:ilvl w:val="0"/>
                <w:numId w:val="7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Draw conclusions on the effect of a selected political intervention.</w:t>
            </w:r>
          </w:p>
        </w:tc>
        <w:tc>
          <w:tcPr>
            <w:tcW w:w="1842" w:type="dxa"/>
          </w:tcPr>
          <w:p w14:paraId="4B92654B" w14:textId="77777777" w:rsidR="00704384" w:rsidRPr="00AD7080" w:rsidRDefault="00704384" w:rsidP="009E48CA">
            <w:pPr>
              <w:numPr>
                <w:ilvl w:val="0"/>
                <w:numId w:val="6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Political intervention.</w:t>
            </w:r>
          </w:p>
          <w:p w14:paraId="4A44BC52" w14:textId="77777777" w:rsidR="00704384" w:rsidRPr="00AD7080" w:rsidRDefault="00704384" w:rsidP="009E48CA">
            <w:pPr>
              <w:numPr>
                <w:ilvl w:val="0"/>
                <w:numId w:val="6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Trade barriers. </w:t>
            </w:r>
          </w:p>
          <w:p w14:paraId="49F979F8" w14:textId="77777777" w:rsidR="00704384" w:rsidRPr="00AD7080" w:rsidRDefault="00704384" w:rsidP="009E48CA">
            <w:pPr>
              <w:numPr>
                <w:ilvl w:val="0"/>
                <w:numId w:val="6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Quotas (voluntary or enforced). </w:t>
            </w:r>
          </w:p>
          <w:p w14:paraId="02C8F351" w14:textId="77777777" w:rsidR="00704384" w:rsidRPr="00AD7080" w:rsidRDefault="00704384" w:rsidP="009E48CA">
            <w:pPr>
              <w:numPr>
                <w:ilvl w:val="0"/>
                <w:numId w:val="6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Tariffs</w:t>
            </w:r>
          </w:p>
          <w:p w14:paraId="722B2431" w14:textId="77777777" w:rsidR="00704384" w:rsidRPr="00AD7080" w:rsidRDefault="00704384" w:rsidP="009E48CA">
            <w:pPr>
              <w:numPr>
                <w:ilvl w:val="0"/>
                <w:numId w:val="6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Incentive grants.</w:t>
            </w:r>
          </w:p>
          <w:p w14:paraId="7C186DBA" w14:textId="77777777" w:rsidR="00704384" w:rsidRPr="00AD7080" w:rsidRDefault="00704384" w:rsidP="009E48CA">
            <w:pPr>
              <w:numPr>
                <w:ilvl w:val="0"/>
                <w:numId w:val="6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Subsidies. </w:t>
            </w:r>
          </w:p>
          <w:p w14:paraId="50366823" w14:textId="77777777" w:rsidR="00704384" w:rsidRPr="00AD7080" w:rsidRDefault="00704384" w:rsidP="009E48CA">
            <w:pPr>
              <w:numPr>
                <w:ilvl w:val="0"/>
                <w:numId w:val="6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Tax concessions.</w:t>
            </w:r>
          </w:p>
          <w:p w14:paraId="5245F263" w14:textId="77777777" w:rsidR="00704384" w:rsidRPr="00AD7080" w:rsidRDefault="00704384" w:rsidP="009E48CA">
            <w:pPr>
              <w:numPr>
                <w:ilvl w:val="0"/>
                <w:numId w:val="6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Dumping.</w:t>
            </w:r>
          </w:p>
          <w:p w14:paraId="60709A7A" w14:textId="77777777" w:rsidR="00704384" w:rsidRPr="00AD7080" w:rsidRDefault="00704384" w:rsidP="009E48CA">
            <w:pPr>
              <w:numPr>
                <w:ilvl w:val="0"/>
                <w:numId w:val="6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Food aid.</w:t>
            </w:r>
          </w:p>
          <w:p w14:paraId="5AE32458" w14:textId="77777777" w:rsidR="00704384" w:rsidRPr="00AD7080" w:rsidRDefault="00704384" w:rsidP="009E48CA">
            <w:pPr>
              <w:numPr>
                <w:ilvl w:val="0"/>
                <w:numId w:val="6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Guaranteed price schemes.</w:t>
            </w:r>
          </w:p>
          <w:p w14:paraId="56F61EA2" w14:textId="77777777" w:rsidR="00704384" w:rsidRPr="00AD7080" w:rsidRDefault="00704384" w:rsidP="009E48CA">
            <w:pPr>
              <w:numPr>
                <w:ilvl w:val="0"/>
                <w:numId w:val="6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International commodity agreements.</w:t>
            </w:r>
          </w:p>
        </w:tc>
        <w:tc>
          <w:tcPr>
            <w:tcW w:w="8364" w:type="dxa"/>
          </w:tcPr>
          <w:p w14:paraId="3B01FE73" w14:textId="77777777" w:rsidR="00704384" w:rsidRPr="00AD7080" w:rsidRDefault="00704384" w:rsidP="009E48CA">
            <w:pPr>
              <w:numPr>
                <w:ilvl w:val="0"/>
                <w:numId w:val="6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Market Forces – Section 3 PPT pg. 5 - 23. </w:t>
            </w:r>
          </w:p>
          <w:p w14:paraId="568B5433" w14:textId="77777777" w:rsidR="00704384" w:rsidRPr="00AD7080" w:rsidRDefault="00704384" w:rsidP="009E48CA">
            <w:pPr>
              <w:numPr>
                <w:ilvl w:val="0"/>
                <w:numId w:val="6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Brainstorm the range of possible political interventions.</w:t>
            </w:r>
          </w:p>
          <w:p w14:paraId="3A29FAE0" w14:textId="77777777" w:rsidR="00704384" w:rsidRPr="00AD7080" w:rsidRDefault="00704384" w:rsidP="009E48CA">
            <w:pPr>
              <w:numPr>
                <w:ilvl w:val="0"/>
                <w:numId w:val="6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Watch video on trade </w:t>
            </w:r>
            <w:hyperlink r:id="rId45" w:history="1">
              <w:r w:rsidRPr="00AD7080">
                <w:rPr>
                  <w:rStyle w:val="Hyperlink"/>
                  <w:rFonts w:ascii="Arial" w:hAnsi="Arial" w:cs="Arial"/>
                  <w:sz w:val="16"/>
                  <w:szCs w:val="16"/>
                  <w:lang w:val="en-NZ"/>
                </w:rPr>
                <w:t>https://www.youtube.com/watch?v=b7YpMepbq-4&amp;feature=youtu.be</w:t>
              </w:r>
            </w:hyperlink>
            <w:r w:rsidRPr="00AD7080">
              <w:rPr>
                <w:rFonts w:ascii="Arial" w:hAnsi="Arial" w:cs="Arial"/>
                <w:lang w:val="en-NZ"/>
              </w:rPr>
              <w:t xml:space="preserve"> </w:t>
            </w:r>
          </w:p>
          <w:p w14:paraId="778A2EC0" w14:textId="77777777" w:rsidR="00704384" w:rsidRPr="00AD7080" w:rsidRDefault="00704384" w:rsidP="009E48CA">
            <w:pPr>
              <w:numPr>
                <w:ilvl w:val="0"/>
                <w:numId w:val="6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Discuss trade barriers, quotas (voluntary or enforced), tariffs, incentive grants, subsidies, tax concessions, dumping, food aid, guaranteed price schemes, international commodity agreements. </w:t>
            </w:r>
          </w:p>
          <w:p w14:paraId="0B30719E" w14:textId="77777777" w:rsidR="00704384" w:rsidRPr="00AD7080" w:rsidRDefault="00704384" w:rsidP="009E48CA">
            <w:pPr>
              <w:numPr>
                <w:ilvl w:val="0"/>
                <w:numId w:val="6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Cover GATT &amp; CER between NZ &amp; Australia.</w:t>
            </w:r>
          </w:p>
          <w:p w14:paraId="5C83633C" w14:textId="77777777" w:rsidR="00C34C22" w:rsidRPr="00AD7080" w:rsidRDefault="00AD7080" w:rsidP="009E48CA">
            <w:pPr>
              <w:numPr>
                <w:ilvl w:val="0"/>
                <w:numId w:val="6"/>
              </w:numPr>
              <w:rPr>
                <w:sz w:val="16"/>
                <w:szCs w:val="16"/>
                <w:lang w:val="en-NZ"/>
              </w:rPr>
            </w:pPr>
            <w:hyperlink r:id="rId46" w:history="1">
              <w:r w:rsidR="00C34C22" w:rsidRPr="00AD7080">
                <w:rPr>
                  <w:rStyle w:val="Hyperlink"/>
                  <w:sz w:val="16"/>
                  <w:szCs w:val="16"/>
                  <w:lang w:val="en-NZ"/>
                </w:rPr>
                <w:t>https://gallery.mailchimp.com/ee50c41e28e48e770bf4bca8c/images/8b342edf-5479-492c-a4af-579ba8100749.jpg</w:t>
              </w:r>
            </w:hyperlink>
            <w:r w:rsidR="00C34C22" w:rsidRPr="00AD7080">
              <w:rPr>
                <w:sz w:val="16"/>
                <w:szCs w:val="16"/>
                <w:lang w:val="en-NZ"/>
              </w:rPr>
              <w:t xml:space="preserve"> - </w:t>
            </w:r>
            <w:r w:rsidR="00C34C22" w:rsidRPr="00AD7080">
              <w:rPr>
                <w:rFonts w:ascii="Arial" w:hAnsi="Arial" w:cs="Arial"/>
                <w:lang w:val="en-NZ"/>
              </w:rPr>
              <w:t>The circle is where (we hope!) a large % of our growth in trade is occurring.</w:t>
            </w:r>
          </w:p>
          <w:p w14:paraId="3782CE69" w14:textId="398A696E" w:rsidR="00704384" w:rsidRPr="00AD7080" w:rsidRDefault="00704384" w:rsidP="009E48CA">
            <w:pPr>
              <w:numPr>
                <w:ilvl w:val="0"/>
                <w:numId w:val="6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Find five examples of political intervention in the media, &amp; identify the type of political intervention </w:t>
            </w:r>
            <w:r w:rsidR="00AD7080" w:rsidRPr="00AD7080">
              <w:rPr>
                <w:rFonts w:ascii="Arial" w:hAnsi="Arial" w:cs="Arial"/>
                <w:lang w:val="en-NZ"/>
              </w:rPr>
              <w:t>e.g.,</w:t>
            </w:r>
            <w:r w:rsidRPr="00AD7080">
              <w:rPr>
                <w:rFonts w:ascii="Arial" w:hAnsi="Arial" w:cs="Arial"/>
                <w:lang w:val="en-NZ"/>
              </w:rPr>
              <w:t xml:space="preserve"> pest &amp; disease control, trade negotiation, a protection measure for domestic producers, or protect future supplies of a product? </w:t>
            </w:r>
          </w:p>
          <w:p w14:paraId="30357547" w14:textId="77777777" w:rsidR="00704384" w:rsidRPr="00AD7080" w:rsidRDefault="00704384" w:rsidP="009E48CA">
            <w:pPr>
              <w:numPr>
                <w:ilvl w:val="0"/>
                <w:numId w:val="6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Read </w:t>
            </w:r>
          </w:p>
          <w:p w14:paraId="0DE0E430" w14:textId="77777777" w:rsidR="003446ED" w:rsidRPr="00AD7080" w:rsidRDefault="003446ED" w:rsidP="009E48CA">
            <w:pPr>
              <w:numPr>
                <w:ilvl w:val="0"/>
                <w:numId w:val="6"/>
              </w:numPr>
              <w:ind w:left="720"/>
              <w:rPr>
                <w:rStyle w:val="Hyperlink"/>
                <w:sz w:val="16"/>
                <w:szCs w:val="16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Farm subsidies distorting and ill placed report. </w:t>
            </w:r>
            <w:r w:rsidRPr="00AD7080">
              <w:rPr>
                <w:rStyle w:val="Hyperlink"/>
                <w:sz w:val="16"/>
                <w:szCs w:val="16"/>
                <w:lang w:val="en-NZ"/>
              </w:rPr>
              <w:t>https://www.ruralnewsgroup.co.nz/rural-news/rural-general-news/farm-subsidies-distorting-and-ill-placed-report</w:t>
            </w:r>
          </w:p>
          <w:p w14:paraId="079EAC2E" w14:textId="77777777" w:rsidR="003446ED" w:rsidRPr="00AD7080" w:rsidRDefault="003446ED" w:rsidP="009E48CA">
            <w:pPr>
              <w:numPr>
                <w:ilvl w:val="0"/>
                <w:numId w:val="6"/>
              </w:numPr>
              <w:ind w:left="720"/>
              <w:rPr>
                <w:rStyle w:val="Hyperlink"/>
                <w:sz w:val="16"/>
                <w:szCs w:val="16"/>
                <w:lang w:val="en-NZ"/>
              </w:rPr>
            </w:pPr>
            <w:r w:rsidRPr="00AD7080">
              <w:rPr>
                <w:rStyle w:val="Hyperlink"/>
                <w:sz w:val="16"/>
                <w:szCs w:val="16"/>
                <w:lang w:val="en-NZ"/>
              </w:rPr>
              <w:t>https://ruralnewsgroup.co.nz/rural-news/rural-general-news/farm-subsidies-distorting-and-ill-placed-report</w:t>
            </w:r>
          </w:p>
          <w:p w14:paraId="6D4010AA" w14:textId="77777777" w:rsidR="003446ED" w:rsidRPr="00AD7080" w:rsidRDefault="00AD7080" w:rsidP="009E48CA">
            <w:pPr>
              <w:numPr>
                <w:ilvl w:val="0"/>
                <w:numId w:val="6"/>
              </w:numPr>
              <w:ind w:left="720"/>
              <w:rPr>
                <w:rStyle w:val="Hyperlink"/>
                <w:sz w:val="16"/>
                <w:szCs w:val="16"/>
                <w:lang w:val="en-NZ"/>
              </w:rPr>
            </w:pPr>
            <w:hyperlink r:id="rId47" w:history="1">
              <w:r w:rsidR="003446ED" w:rsidRPr="00AD7080">
                <w:rPr>
                  <w:rStyle w:val="Hyperlink"/>
                  <w:sz w:val="16"/>
                  <w:szCs w:val="16"/>
                  <w:lang w:val="en-NZ"/>
                </w:rPr>
                <w:t>https://www.ruralnewsgroup.co.nz/rural-news/rural-general-news/talking-up-nz-eu-free-trade</w:t>
              </w:r>
            </w:hyperlink>
            <w:r w:rsidR="003446ED" w:rsidRPr="00AD7080">
              <w:rPr>
                <w:rStyle w:val="Hyperlink"/>
                <w:sz w:val="16"/>
                <w:szCs w:val="16"/>
                <w:lang w:val="en-NZ"/>
              </w:rPr>
              <w:t xml:space="preserve"> </w:t>
            </w:r>
          </w:p>
          <w:p w14:paraId="4DCC2D30" w14:textId="77777777" w:rsidR="003446ED" w:rsidRPr="00AD7080" w:rsidRDefault="00AD7080" w:rsidP="009E48CA">
            <w:pPr>
              <w:numPr>
                <w:ilvl w:val="0"/>
                <w:numId w:val="6"/>
              </w:numPr>
              <w:ind w:left="720"/>
              <w:rPr>
                <w:rStyle w:val="Hyperlink"/>
                <w:sz w:val="16"/>
                <w:szCs w:val="16"/>
                <w:lang w:val="en-NZ"/>
              </w:rPr>
            </w:pPr>
            <w:hyperlink r:id="rId48" w:history="1">
              <w:r w:rsidR="003446ED" w:rsidRPr="00AD7080">
                <w:rPr>
                  <w:rStyle w:val="Hyperlink"/>
                  <w:sz w:val="16"/>
                  <w:szCs w:val="16"/>
                  <w:lang w:val="en-NZ"/>
                </w:rPr>
                <w:t>https://www.ruralnewsgroup.co.nz/rural-news/rural-general-news/trading-times-get-challenging</w:t>
              </w:r>
            </w:hyperlink>
            <w:r w:rsidR="003446ED" w:rsidRPr="00AD7080">
              <w:rPr>
                <w:rStyle w:val="Hyperlink"/>
                <w:sz w:val="16"/>
                <w:szCs w:val="16"/>
                <w:lang w:val="en-NZ"/>
              </w:rPr>
              <w:t xml:space="preserve"> </w:t>
            </w:r>
          </w:p>
          <w:p w14:paraId="2CEE65C7" w14:textId="77777777" w:rsidR="003446ED" w:rsidRPr="00AD7080" w:rsidRDefault="003446ED" w:rsidP="009E48CA">
            <w:pPr>
              <w:numPr>
                <w:ilvl w:val="0"/>
                <w:numId w:val="6"/>
              </w:numPr>
              <w:ind w:left="720"/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Japan raises tariffs for beef imports, NZ to lose out to Australia.</w:t>
            </w:r>
          </w:p>
          <w:p w14:paraId="50C346E1" w14:textId="77777777" w:rsidR="003446ED" w:rsidRPr="00AD7080" w:rsidRDefault="003446ED" w:rsidP="009E48CA">
            <w:pPr>
              <w:numPr>
                <w:ilvl w:val="0"/>
                <w:numId w:val="6"/>
              </w:numPr>
              <w:ind w:left="720"/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Jazz apples go strong in France.</w:t>
            </w:r>
          </w:p>
          <w:p w14:paraId="6E82F96E" w14:textId="77777777" w:rsidR="003446ED" w:rsidRPr="00AD7080" w:rsidRDefault="003446ED" w:rsidP="009E48CA">
            <w:pPr>
              <w:numPr>
                <w:ilvl w:val="0"/>
                <w:numId w:val="6"/>
              </w:numPr>
              <w:ind w:left="720"/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Kiwi lamb </w:t>
            </w:r>
            <w:proofErr w:type="gramStart"/>
            <w:r w:rsidRPr="00AD7080">
              <w:rPr>
                <w:rFonts w:ascii="Arial" w:hAnsi="Arial" w:cs="Arial"/>
                <w:lang w:val="en-NZ"/>
              </w:rPr>
              <w:t>give</w:t>
            </w:r>
            <w:proofErr w:type="gramEnd"/>
            <w:r w:rsidRPr="00AD7080">
              <w:rPr>
                <w:rFonts w:ascii="Arial" w:hAnsi="Arial" w:cs="Arial"/>
                <w:lang w:val="en-NZ"/>
              </w:rPr>
              <w:t xml:space="preserve"> Brits bad taste. </w:t>
            </w:r>
          </w:p>
          <w:p w14:paraId="31A7ED0B" w14:textId="77777777" w:rsidR="003446ED" w:rsidRPr="00AD7080" w:rsidRDefault="003446ED" w:rsidP="009E48CA">
            <w:pPr>
              <w:numPr>
                <w:ilvl w:val="0"/>
                <w:numId w:val="6"/>
              </w:numPr>
              <w:ind w:left="720"/>
              <w:rPr>
                <w:rStyle w:val="Hyperlink"/>
                <w:sz w:val="16"/>
                <w:szCs w:val="16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Kiwi products need protection </w:t>
            </w:r>
            <w:r w:rsidRPr="00AD7080">
              <w:rPr>
                <w:rStyle w:val="Hyperlink"/>
                <w:sz w:val="16"/>
                <w:szCs w:val="16"/>
                <w:lang w:val="en-NZ"/>
              </w:rPr>
              <w:t>https://farmersweekly.co.nz/section/agribusiness/view/kiwi-products-need-protection</w:t>
            </w:r>
          </w:p>
          <w:p w14:paraId="123D910C" w14:textId="77777777" w:rsidR="003446ED" w:rsidRPr="00AD7080" w:rsidRDefault="003446ED" w:rsidP="009E48CA">
            <w:pPr>
              <w:numPr>
                <w:ilvl w:val="0"/>
                <w:numId w:val="6"/>
              </w:numPr>
              <w:ind w:left="720"/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NZ frozen beef exports to Japan slump after tariff hike. </w:t>
            </w:r>
          </w:p>
          <w:p w14:paraId="5EF228DD" w14:textId="77777777" w:rsidR="003446ED" w:rsidRPr="00AD7080" w:rsidRDefault="003446ED" w:rsidP="009E48CA">
            <w:pPr>
              <w:numPr>
                <w:ilvl w:val="0"/>
                <w:numId w:val="6"/>
              </w:numPr>
              <w:ind w:left="720"/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NZ wins from trade deals. </w:t>
            </w:r>
          </w:p>
          <w:p w14:paraId="0B168646" w14:textId="77777777" w:rsidR="003446ED" w:rsidRPr="00AD7080" w:rsidRDefault="003446ED" w:rsidP="009E48CA">
            <w:pPr>
              <w:numPr>
                <w:ilvl w:val="0"/>
                <w:numId w:val="6"/>
              </w:numPr>
              <w:ind w:left="720"/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Political Intervention - CER &amp; GATT w/s.</w:t>
            </w:r>
          </w:p>
          <w:p w14:paraId="7A29D2B0" w14:textId="77777777" w:rsidR="003446ED" w:rsidRPr="00AD7080" w:rsidRDefault="003446ED" w:rsidP="009E48CA">
            <w:pPr>
              <w:numPr>
                <w:ilvl w:val="0"/>
                <w:numId w:val="6"/>
              </w:numPr>
              <w:ind w:left="720"/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Public sentiment, trade access driving new disbudding regulations. </w:t>
            </w:r>
          </w:p>
          <w:p w14:paraId="3184B109" w14:textId="77777777" w:rsidR="003446ED" w:rsidRPr="00AD7080" w:rsidRDefault="003446ED" w:rsidP="009E48CA">
            <w:pPr>
              <w:numPr>
                <w:ilvl w:val="0"/>
                <w:numId w:val="6"/>
              </w:numPr>
              <w:ind w:left="720"/>
              <w:rPr>
                <w:rStyle w:val="Hyperlink"/>
                <w:sz w:val="16"/>
                <w:szCs w:val="16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Talking up NZ/EU free trade</w:t>
            </w:r>
            <w:r w:rsidRPr="00AD7080">
              <w:rPr>
                <w:lang w:val="en-NZ"/>
              </w:rPr>
              <w:t xml:space="preserve"> </w:t>
            </w:r>
            <w:r w:rsidRPr="00AD7080">
              <w:rPr>
                <w:rStyle w:val="Hyperlink"/>
                <w:sz w:val="16"/>
                <w:szCs w:val="16"/>
                <w:lang w:val="en-NZ"/>
              </w:rPr>
              <w:t>https://www.ruralnewsgroup.co.nz/rural-news/rural-general-news/talking-up-nz-eu-free-trade</w:t>
            </w:r>
          </w:p>
          <w:p w14:paraId="4A886CED" w14:textId="77777777" w:rsidR="003446ED" w:rsidRPr="00AD7080" w:rsidRDefault="003446ED" w:rsidP="009E48CA">
            <w:pPr>
              <w:numPr>
                <w:ilvl w:val="0"/>
                <w:numId w:val="6"/>
              </w:numPr>
              <w:ind w:left="720"/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The benefits of growing agricultural trade.  </w:t>
            </w:r>
          </w:p>
          <w:p w14:paraId="6EC7A4F3" w14:textId="77777777" w:rsidR="003446ED" w:rsidRPr="00AD7080" w:rsidRDefault="003446ED" w:rsidP="009E48CA">
            <w:pPr>
              <w:numPr>
                <w:ilvl w:val="0"/>
                <w:numId w:val="6"/>
              </w:numPr>
              <w:ind w:left="720"/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Trade barriers cost dairy billions. </w:t>
            </w:r>
          </w:p>
          <w:p w14:paraId="7C0FEAD8" w14:textId="77777777" w:rsidR="003446ED" w:rsidRPr="00AD7080" w:rsidRDefault="003446ED" w:rsidP="009E48CA">
            <w:pPr>
              <w:numPr>
                <w:ilvl w:val="0"/>
                <w:numId w:val="6"/>
              </w:numPr>
              <w:ind w:left="720"/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Trade key to NZ’s future. </w:t>
            </w:r>
          </w:p>
          <w:p w14:paraId="09B16851" w14:textId="77777777" w:rsidR="003446ED" w:rsidRPr="00AD7080" w:rsidRDefault="003446ED" w:rsidP="009E48CA">
            <w:pPr>
              <w:numPr>
                <w:ilvl w:val="0"/>
                <w:numId w:val="6"/>
              </w:numPr>
              <w:ind w:left="720"/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Trading times get challenging </w:t>
            </w:r>
            <w:r w:rsidRPr="00AD7080">
              <w:rPr>
                <w:rStyle w:val="Hyperlink"/>
                <w:sz w:val="16"/>
                <w:szCs w:val="16"/>
                <w:lang w:val="en-NZ"/>
              </w:rPr>
              <w:t>https://www.ruralnewsgroup.co.nz/rural-news/rural-general-news/trading-times-get-challenging</w:t>
            </w:r>
          </w:p>
          <w:p w14:paraId="75FBAB09" w14:textId="77777777" w:rsidR="003446ED" w:rsidRPr="00AD7080" w:rsidRDefault="003446ED" w:rsidP="009E48CA">
            <w:pPr>
              <w:numPr>
                <w:ilvl w:val="0"/>
                <w:numId w:val="6"/>
              </w:numPr>
              <w:ind w:left="720"/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Trip to mend Russian trade.</w:t>
            </w:r>
          </w:p>
          <w:p w14:paraId="52DD80A3" w14:textId="77777777" w:rsidR="005374FA" w:rsidRPr="00AD7080" w:rsidRDefault="005374FA" w:rsidP="005374FA">
            <w:pPr>
              <w:numPr>
                <w:ilvl w:val="0"/>
                <w:numId w:val="6"/>
              </w:numPr>
              <w:ind w:left="720"/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Agri-food trade</w:t>
            </w:r>
          </w:p>
          <w:p w14:paraId="169CDD89" w14:textId="77777777" w:rsidR="00064892" w:rsidRPr="00AD7080" w:rsidRDefault="00AD7080" w:rsidP="005374FA">
            <w:pPr>
              <w:numPr>
                <w:ilvl w:val="0"/>
                <w:numId w:val="6"/>
              </w:numPr>
              <w:ind w:left="720"/>
              <w:rPr>
                <w:rFonts w:ascii="Arial" w:hAnsi="Arial" w:cs="Arial"/>
                <w:sz w:val="16"/>
                <w:szCs w:val="16"/>
                <w:lang w:val="en-NZ"/>
              </w:rPr>
            </w:pPr>
            <w:hyperlink r:id="rId49" w:history="1">
              <w:r w:rsidR="00064892" w:rsidRPr="00AD7080">
                <w:rPr>
                  <w:rStyle w:val="Hyperlink"/>
                  <w:rFonts w:ascii="Arial" w:hAnsi="Arial" w:cs="Arial"/>
                  <w:sz w:val="16"/>
                  <w:szCs w:val="16"/>
                  <w:lang w:val="en-NZ"/>
                </w:rPr>
                <w:t>https://www.ruralnewsgroup.co.nz/rural-news/rural-general-news/tariffs-remain-a-big-threat</w:t>
              </w:r>
            </w:hyperlink>
            <w:r w:rsidR="00064892" w:rsidRPr="00AD7080">
              <w:rPr>
                <w:rFonts w:ascii="Arial" w:hAnsi="Arial" w:cs="Arial"/>
                <w:sz w:val="16"/>
                <w:szCs w:val="16"/>
                <w:lang w:val="en-NZ"/>
              </w:rPr>
              <w:t xml:space="preserve"> </w:t>
            </w:r>
          </w:p>
          <w:p w14:paraId="1AEB8EF6" w14:textId="77777777" w:rsidR="006126FD" w:rsidRPr="00AD7080" w:rsidRDefault="006126FD" w:rsidP="005374FA">
            <w:pPr>
              <w:numPr>
                <w:ilvl w:val="0"/>
                <w:numId w:val="6"/>
              </w:numPr>
              <w:ind w:left="720"/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Dumping </w:t>
            </w:r>
            <w:hyperlink r:id="rId50" w:history="1">
              <w:r w:rsidRPr="00AD7080">
                <w:rPr>
                  <w:rStyle w:val="Hyperlink"/>
                  <w:sz w:val="16"/>
                  <w:szCs w:val="16"/>
                  <w:lang w:val="en-NZ"/>
                </w:rPr>
                <w:t>https://www.stuff.co.nz/business/farming/122108042/tsunami-of-cheap-imported-chips-hits</w:t>
              </w:r>
            </w:hyperlink>
            <w:r w:rsidRPr="00AD7080">
              <w:rPr>
                <w:sz w:val="16"/>
                <w:szCs w:val="16"/>
                <w:lang w:val="en-NZ"/>
              </w:rPr>
              <w:t xml:space="preserve"> </w:t>
            </w:r>
          </w:p>
          <w:p w14:paraId="59D84410" w14:textId="77777777" w:rsidR="00960CCE" w:rsidRPr="00AD7080" w:rsidRDefault="00960CCE" w:rsidP="002C138C">
            <w:pPr>
              <w:numPr>
                <w:ilvl w:val="0"/>
                <w:numId w:val="6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Do </w:t>
            </w:r>
            <w:r w:rsidR="002C138C" w:rsidRPr="00AD7080">
              <w:rPr>
                <w:rFonts w:ascii="Arial" w:hAnsi="Arial" w:cs="Arial"/>
                <w:lang w:val="en-NZ"/>
              </w:rPr>
              <w:t xml:space="preserve">- </w:t>
            </w:r>
            <w:r w:rsidRPr="00AD7080">
              <w:rPr>
                <w:rFonts w:ascii="Arial" w:hAnsi="Arial" w:cs="Arial"/>
                <w:lang w:val="en-NZ"/>
              </w:rPr>
              <w:t>Political intervention pg. 57-64 of SDWB.</w:t>
            </w:r>
          </w:p>
          <w:p w14:paraId="58B80BB4" w14:textId="77777777" w:rsidR="00704384" w:rsidRPr="00AD7080" w:rsidRDefault="00704384" w:rsidP="00960CCE">
            <w:pPr>
              <w:numPr>
                <w:ilvl w:val="0"/>
                <w:numId w:val="6"/>
              </w:numPr>
              <w:ind w:left="720"/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Political intervention - Apples in Aussie w/s. </w:t>
            </w:r>
          </w:p>
          <w:p w14:paraId="27A5D5D4" w14:textId="77777777" w:rsidR="00704384" w:rsidRPr="00AD7080" w:rsidRDefault="00704384" w:rsidP="00960CCE">
            <w:pPr>
              <w:numPr>
                <w:ilvl w:val="0"/>
                <w:numId w:val="6"/>
              </w:numPr>
              <w:ind w:left="720"/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Research worksheet.</w:t>
            </w:r>
          </w:p>
          <w:p w14:paraId="2008ECE6" w14:textId="77777777" w:rsidR="00704384" w:rsidRPr="00AD7080" w:rsidRDefault="00704384" w:rsidP="00960CCE">
            <w:pPr>
              <w:numPr>
                <w:ilvl w:val="0"/>
                <w:numId w:val="6"/>
              </w:numPr>
              <w:ind w:left="720"/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FTA’s bear fruit pg. 43 of KWB.</w:t>
            </w:r>
          </w:p>
          <w:p w14:paraId="117506F4" w14:textId="77777777" w:rsidR="00704384" w:rsidRPr="00AD7080" w:rsidRDefault="00704384" w:rsidP="00960CCE">
            <w:pPr>
              <w:numPr>
                <w:ilvl w:val="0"/>
                <w:numId w:val="6"/>
              </w:numPr>
              <w:ind w:left="720"/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lastRenderedPageBreak/>
              <w:t>TPP article.</w:t>
            </w:r>
          </w:p>
          <w:p w14:paraId="5198787C" w14:textId="77777777" w:rsidR="00704384" w:rsidRPr="00AD7080" w:rsidRDefault="00704384" w:rsidP="00960CCE">
            <w:pPr>
              <w:numPr>
                <w:ilvl w:val="0"/>
                <w:numId w:val="6"/>
              </w:numPr>
              <w:ind w:left="720"/>
              <w:rPr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Read &amp; answer questions pg. 412 – 417 of DA. </w:t>
            </w:r>
          </w:p>
          <w:p w14:paraId="61530F93" w14:textId="77777777" w:rsidR="00704384" w:rsidRPr="00AD7080" w:rsidRDefault="00704384" w:rsidP="002C138C">
            <w:pPr>
              <w:numPr>
                <w:ilvl w:val="0"/>
                <w:numId w:val="6"/>
              </w:numPr>
              <w:ind w:left="720"/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Political intervention questions w/s </w:t>
            </w:r>
          </w:p>
        </w:tc>
        <w:tc>
          <w:tcPr>
            <w:tcW w:w="1984" w:type="dxa"/>
          </w:tcPr>
          <w:p w14:paraId="4A897522" w14:textId="77777777" w:rsidR="00704384" w:rsidRPr="00AD7080" w:rsidRDefault="00704384" w:rsidP="009E48CA">
            <w:pPr>
              <w:numPr>
                <w:ilvl w:val="0"/>
                <w:numId w:val="2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lastRenderedPageBreak/>
              <w:t>Political Intervention - CER &amp; GATT w/s.</w:t>
            </w:r>
          </w:p>
          <w:p w14:paraId="165F876D" w14:textId="77777777" w:rsidR="00704384" w:rsidRPr="00AD7080" w:rsidRDefault="00704384" w:rsidP="009E48CA">
            <w:pPr>
              <w:numPr>
                <w:ilvl w:val="0"/>
                <w:numId w:val="2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Political intervention - Apples in Aussie w/s. </w:t>
            </w:r>
          </w:p>
          <w:p w14:paraId="69DB0D8D" w14:textId="77777777" w:rsidR="00704384" w:rsidRPr="00AD7080" w:rsidRDefault="00704384" w:rsidP="009E48CA">
            <w:pPr>
              <w:numPr>
                <w:ilvl w:val="0"/>
                <w:numId w:val="2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Research worksheet. </w:t>
            </w:r>
          </w:p>
          <w:p w14:paraId="13A3D9D4" w14:textId="77777777" w:rsidR="00704384" w:rsidRPr="00AD7080" w:rsidRDefault="00704384" w:rsidP="009E48CA">
            <w:pPr>
              <w:numPr>
                <w:ilvl w:val="0"/>
                <w:numId w:val="2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KWB</w:t>
            </w:r>
          </w:p>
          <w:p w14:paraId="0FE85A4F" w14:textId="77777777" w:rsidR="00704384" w:rsidRPr="00AD7080" w:rsidRDefault="00704384" w:rsidP="009E48CA">
            <w:pPr>
              <w:numPr>
                <w:ilvl w:val="0"/>
                <w:numId w:val="2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SDWB.</w:t>
            </w:r>
          </w:p>
          <w:p w14:paraId="5FDD3654" w14:textId="77777777" w:rsidR="00704384" w:rsidRPr="00AD7080" w:rsidRDefault="00704384" w:rsidP="009E48CA">
            <w:pPr>
              <w:numPr>
                <w:ilvl w:val="0"/>
                <w:numId w:val="2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TPP article.</w:t>
            </w:r>
          </w:p>
          <w:p w14:paraId="447A261B" w14:textId="77777777" w:rsidR="00704384" w:rsidRPr="00AD7080" w:rsidRDefault="00704384" w:rsidP="009E48CA">
            <w:pPr>
              <w:numPr>
                <w:ilvl w:val="0"/>
                <w:numId w:val="2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DA</w:t>
            </w:r>
          </w:p>
          <w:p w14:paraId="1D14C1BD" w14:textId="77777777" w:rsidR="00704384" w:rsidRPr="00AD7080" w:rsidRDefault="00704384" w:rsidP="009E48CA">
            <w:pPr>
              <w:numPr>
                <w:ilvl w:val="0"/>
                <w:numId w:val="2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w/s </w:t>
            </w:r>
          </w:p>
          <w:p w14:paraId="405920AA" w14:textId="77777777" w:rsidR="00704384" w:rsidRPr="00AD7080" w:rsidRDefault="00704384" w:rsidP="009E48CA">
            <w:pPr>
              <w:numPr>
                <w:ilvl w:val="0"/>
                <w:numId w:val="2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Market Forces PPT.</w:t>
            </w:r>
          </w:p>
          <w:p w14:paraId="3646EBA8" w14:textId="77777777" w:rsidR="00135DF1" w:rsidRPr="00AD7080" w:rsidRDefault="00135DF1" w:rsidP="009E48CA">
            <w:pPr>
              <w:numPr>
                <w:ilvl w:val="0"/>
                <w:numId w:val="2"/>
              </w:numPr>
              <w:rPr>
                <w:rStyle w:val="Hyperlink"/>
                <w:sz w:val="16"/>
                <w:szCs w:val="16"/>
                <w:lang w:val="en-NZ"/>
              </w:rPr>
            </w:pPr>
            <w:r w:rsidRPr="00AD7080">
              <w:rPr>
                <w:rStyle w:val="Hyperlink"/>
                <w:sz w:val="16"/>
                <w:szCs w:val="16"/>
                <w:lang w:val="en-NZ"/>
              </w:rPr>
              <w:t>https://www.ruralnewsgroup.co.nz/rural-news/rural-general-news/farm-subsidies-distorting-and-ill-placed-report</w:t>
            </w:r>
          </w:p>
          <w:p w14:paraId="59CB53F6" w14:textId="77777777" w:rsidR="00135DF1" w:rsidRPr="00AD7080" w:rsidRDefault="00AD7080" w:rsidP="009E48CA">
            <w:pPr>
              <w:numPr>
                <w:ilvl w:val="0"/>
                <w:numId w:val="2"/>
              </w:numPr>
              <w:rPr>
                <w:rStyle w:val="Hyperlink"/>
                <w:rFonts w:ascii="Arial" w:hAnsi="Arial" w:cs="Arial"/>
                <w:color w:val="auto"/>
                <w:u w:val="none"/>
                <w:lang w:val="en-NZ"/>
              </w:rPr>
            </w:pPr>
            <w:hyperlink r:id="rId51" w:history="1">
              <w:r w:rsidR="001E1EB2" w:rsidRPr="00AD7080">
                <w:rPr>
                  <w:rStyle w:val="Hyperlink"/>
                  <w:sz w:val="16"/>
                  <w:szCs w:val="16"/>
                  <w:lang w:val="en-NZ"/>
                </w:rPr>
                <w:t>https://www.ruralnewsgroup.co.nz/rural-news/rural-general-news/trading-times-get-challenging</w:t>
              </w:r>
            </w:hyperlink>
          </w:p>
          <w:p w14:paraId="6860EC97" w14:textId="77777777" w:rsidR="001E1EB2" w:rsidRPr="00AD7080" w:rsidRDefault="001E1EB2" w:rsidP="009E48CA">
            <w:pPr>
              <w:numPr>
                <w:ilvl w:val="0"/>
                <w:numId w:val="2"/>
              </w:numPr>
              <w:rPr>
                <w:rStyle w:val="Hyperlink"/>
                <w:sz w:val="16"/>
                <w:szCs w:val="16"/>
                <w:lang w:val="en-NZ"/>
              </w:rPr>
            </w:pPr>
            <w:r w:rsidRPr="00AD7080">
              <w:rPr>
                <w:rStyle w:val="Hyperlink"/>
                <w:sz w:val="16"/>
                <w:szCs w:val="16"/>
                <w:lang w:val="en-NZ"/>
              </w:rPr>
              <w:t>https://www.ruralnewsgroup.co.nz/rural-news/rural-general-news/talking-up-nz-eu-free-trade</w:t>
            </w:r>
          </w:p>
          <w:p w14:paraId="69615018" w14:textId="77777777" w:rsidR="001E1EB2" w:rsidRPr="00AD7080" w:rsidRDefault="00AD7080" w:rsidP="009E48CA">
            <w:pPr>
              <w:numPr>
                <w:ilvl w:val="0"/>
                <w:numId w:val="2"/>
              </w:numPr>
              <w:rPr>
                <w:rStyle w:val="Hyperlink"/>
                <w:sz w:val="16"/>
                <w:szCs w:val="16"/>
                <w:lang w:val="en-NZ"/>
              </w:rPr>
            </w:pPr>
            <w:hyperlink r:id="rId52" w:history="1">
              <w:r w:rsidR="001E1EB2" w:rsidRPr="00AD7080">
                <w:rPr>
                  <w:rStyle w:val="Hyperlink"/>
                  <w:sz w:val="16"/>
                  <w:szCs w:val="16"/>
                  <w:lang w:val="en-NZ"/>
                </w:rPr>
                <w:t>https://www.ruralnewsgroup.co.nz/rural-news/rural-general-news/talking-up-nz-eu-free-trade</w:t>
              </w:r>
            </w:hyperlink>
            <w:r w:rsidR="001E1EB2" w:rsidRPr="00AD7080">
              <w:rPr>
                <w:rStyle w:val="Hyperlink"/>
                <w:sz w:val="16"/>
                <w:szCs w:val="16"/>
                <w:lang w:val="en-NZ"/>
              </w:rPr>
              <w:t xml:space="preserve"> </w:t>
            </w:r>
          </w:p>
          <w:p w14:paraId="554A907E" w14:textId="77777777" w:rsidR="001E1EB2" w:rsidRPr="00AD7080" w:rsidRDefault="00AD7080" w:rsidP="009E48CA">
            <w:pPr>
              <w:numPr>
                <w:ilvl w:val="0"/>
                <w:numId w:val="2"/>
              </w:numPr>
              <w:rPr>
                <w:rStyle w:val="Hyperlink"/>
                <w:sz w:val="16"/>
                <w:szCs w:val="16"/>
                <w:lang w:val="en-NZ"/>
              </w:rPr>
            </w:pPr>
            <w:hyperlink r:id="rId53" w:history="1">
              <w:r w:rsidR="001E1EB2" w:rsidRPr="00AD7080">
                <w:rPr>
                  <w:rStyle w:val="Hyperlink"/>
                  <w:sz w:val="16"/>
                  <w:szCs w:val="16"/>
                  <w:lang w:val="en-NZ"/>
                </w:rPr>
                <w:t>https://www.ruralnewsgroup.co.nz/rural-news/rural-general-news/trading-times-get-challenging</w:t>
              </w:r>
            </w:hyperlink>
            <w:r w:rsidR="001E1EB2" w:rsidRPr="00AD7080">
              <w:rPr>
                <w:rStyle w:val="Hyperlink"/>
                <w:sz w:val="16"/>
                <w:szCs w:val="16"/>
                <w:lang w:val="en-NZ"/>
              </w:rPr>
              <w:t xml:space="preserve"> </w:t>
            </w:r>
          </w:p>
          <w:p w14:paraId="28962191" w14:textId="77777777" w:rsidR="001E1EB2" w:rsidRPr="00AD7080" w:rsidRDefault="001E1EB2" w:rsidP="00960CCE">
            <w:pPr>
              <w:numPr>
                <w:ilvl w:val="0"/>
                <w:numId w:val="2"/>
              </w:numPr>
              <w:rPr>
                <w:color w:val="0563C1" w:themeColor="hyperlink"/>
                <w:sz w:val="16"/>
                <w:szCs w:val="16"/>
                <w:u w:val="single"/>
                <w:lang w:val="en-NZ"/>
              </w:rPr>
            </w:pPr>
            <w:r w:rsidRPr="00AD7080">
              <w:rPr>
                <w:rStyle w:val="Hyperlink"/>
                <w:sz w:val="16"/>
                <w:szCs w:val="16"/>
                <w:lang w:val="en-NZ"/>
              </w:rPr>
              <w:t>https://ruralnewsgroup.co.nz/rural-news/rural-general-news/farm-subsidies-</w:t>
            </w:r>
            <w:r w:rsidRPr="00AD7080">
              <w:rPr>
                <w:rStyle w:val="Hyperlink"/>
                <w:sz w:val="16"/>
                <w:szCs w:val="16"/>
                <w:lang w:val="en-NZ"/>
              </w:rPr>
              <w:lastRenderedPageBreak/>
              <w:t>distorting-and-ill-placed-report</w:t>
            </w:r>
          </w:p>
        </w:tc>
      </w:tr>
      <w:tr w:rsidR="00704384" w:rsidRPr="00AD7080" w14:paraId="65A696D1" w14:textId="77777777" w:rsidTr="00AD7080">
        <w:tc>
          <w:tcPr>
            <w:tcW w:w="3687" w:type="dxa"/>
            <w:tcBorders>
              <w:bottom w:val="single" w:sz="4" w:space="0" w:color="auto"/>
            </w:tcBorders>
          </w:tcPr>
          <w:p w14:paraId="6BF0C61B" w14:textId="77777777" w:rsidR="00704384" w:rsidRPr="00AD7080" w:rsidRDefault="00704384" w:rsidP="009E48CA">
            <w:pPr>
              <w:rPr>
                <w:rFonts w:ascii="Arial" w:hAnsi="Arial" w:cs="Arial"/>
                <w:b/>
                <w:lang w:val="en-NZ"/>
              </w:rPr>
            </w:pPr>
            <w:r w:rsidRPr="00AD7080">
              <w:rPr>
                <w:rFonts w:ascii="Arial" w:hAnsi="Arial" w:cs="Arial"/>
                <w:b/>
                <w:lang w:val="en-NZ"/>
              </w:rPr>
              <w:lastRenderedPageBreak/>
              <w:t>Grower Organisations</w:t>
            </w:r>
          </w:p>
          <w:p w14:paraId="0EECE915" w14:textId="77777777" w:rsidR="00704384" w:rsidRPr="00AD7080" w:rsidRDefault="00704384" w:rsidP="009E48CA">
            <w:pPr>
              <w:numPr>
                <w:ilvl w:val="0"/>
                <w:numId w:val="4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Identify the organisations that regulate the marketing of primary products.</w:t>
            </w:r>
          </w:p>
          <w:p w14:paraId="31B67411" w14:textId="77777777" w:rsidR="00704384" w:rsidRPr="00AD7080" w:rsidRDefault="00704384" w:rsidP="009E48CA">
            <w:pPr>
              <w:numPr>
                <w:ilvl w:val="0"/>
                <w:numId w:val="4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Evaluate the role of an organisation with respect to the producer.</w:t>
            </w:r>
          </w:p>
          <w:p w14:paraId="3F8F74CF" w14:textId="77777777" w:rsidR="00704384" w:rsidRPr="00AD7080" w:rsidRDefault="00704384" w:rsidP="001F1953">
            <w:pPr>
              <w:numPr>
                <w:ilvl w:val="0"/>
                <w:numId w:val="4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Investigate the ways in which </w:t>
            </w:r>
            <w:r w:rsidR="001F1953" w:rsidRPr="00AD7080">
              <w:rPr>
                <w:rFonts w:ascii="Arial" w:hAnsi="Arial" w:cs="Arial"/>
                <w:lang w:val="en-NZ"/>
              </w:rPr>
              <w:t xml:space="preserve">organisations </w:t>
            </w:r>
            <w:r w:rsidRPr="00AD7080">
              <w:rPr>
                <w:rFonts w:ascii="Arial" w:hAnsi="Arial" w:cs="Arial"/>
                <w:lang w:val="en-NZ"/>
              </w:rPr>
              <w:t>can affect the production &amp; supply of a product.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D8111B9" w14:textId="77777777" w:rsidR="00704384" w:rsidRPr="00AD7080" w:rsidRDefault="00704384" w:rsidP="009E48CA">
            <w:pPr>
              <w:numPr>
                <w:ilvl w:val="0"/>
                <w:numId w:val="4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Grower organisations.</w:t>
            </w:r>
          </w:p>
          <w:p w14:paraId="5B91CEF5" w14:textId="77777777" w:rsidR="00704384" w:rsidRPr="00AD7080" w:rsidRDefault="00704384" w:rsidP="009E48CA">
            <w:pPr>
              <w:numPr>
                <w:ilvl w:val="0"/>
                <w:numId w:val="4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Producer boards.</w:t>
            </w:r>
          </w:p>
          <w:p w14:paraId="03BD6473" w14:textId="77777777" w:rsidR="00704384" w:rsidRPr="00AD7080" w:rsidRDefault="00704384" w:rsidP="009E48CA">
            <w:pPr>
              <w:numPr>
                <w:ilvl w:val="0"/>
                <w:numId w:val="4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Producer co-operatives.</w:t>
            </w:r>
          </w:p>
          <w:p w14:paraId="13C34248" w14:textId="77777777" w:rsidR="00704384" w:rsidRPr="00AD7080" w:rsidRDefault="00704384" w:rsidP="009E48CA">
            <w:pPr>
              <w:numPr>
                <w:ilvl w:val="0"/>
                <w:numId w:val="4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Farmer/grower co-operatives.</w:t>
            </w:r>
          </w:p>
          <w:p w14:paraId="44D287F7" w14:textId="77777777" w:rsidR="00704384" w:rsidRPr="00AD7080" w:rsidRDefault="00704384" w:rsidP="009E48CA">
            <w:pPr>
              <w:numPr>
                <w:ilvl w:val="0"/>
                <w:numId w:val="4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Grower federations.</w:t>
            </w:r>
          </w:p>
        </w:tc>
        <w:tc>
          <w:tcPr>
            <w:tcW w:w="8364" w:type="dxa"/>
            <w:tcBorders>
              <w:bottom w:val="single" w:sz="4" w:space="0" w:color="auto"/>
            </w:tcBorders>
          </w:tcPr>
          <w:p w14:paraId="5BB6F754" w14:textId="77777777" w:rsidR="00704384" w:rsidRPr="00AD7080" w:rsidRDefault="00704384" w:rsidP="009E48CA">
            <w:pPr>
              <w:numPr>
                <w:ilvl w:val="0"/>
                <w:numId w:val="6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Market Forces – Section 3 PPT pg. 24 - 31. </w:t>
            </w:r>
          </w:p>
          <w:p w14:paraId="153B413D" w14:textId="77777777" w:rsidR="00704384" w:rsidRPr="00AD7080" w:rsidRDefault="00704384" w:rsidP="009E48CA">
            <w:pPr>
              <w:numPr>
                <w:ilvl w:val="0"/>
                <w:numId w:val="6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Discuss producer boards, producer co-ops, farmer/grower co-ops, grower federations.</w:t>
            </w:r>
          </w:p>
          <w:p w14:paraId="1D426DF8" w14:textId="77777777" w:rsidR="00BF0D76" w:rsidRPr="00AD7080" w:rsidRDefault="00BF0D76" w:rsidP="00BF0D76">
            <w:pPr>
              <w:numPr>
                <w:ilvl w:val="0"/>
                <w:numId w:val="6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Do pg. 6 - 7 of KWB.  </w:t>
            </w:r>
          </w:p>
          <w:p w14:paraId="18818E66" w14:textId="77777777" w:rsidR="00704384" w:rsidRPr="00AD7080" w:rsidRDefault="00704384" w:rsidP="002C138C">
            <w:pPr>
              <w:numPr>
                <w:ilvl w:val="0"/>
                <w:numId w:val="6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Read </w:t>
            </w:r>
            <w:r w:rsidR="002C138C" w:rsidRPr="00AD7080">
              <w:rPr>
                <w:rFonts w:ascii="Arial" w:hAnsi="Arial" w:cs="Arial"/>
                <w:lang w:val="en-NZ"/>
              </w:rPr>
              <w:t xml:space="preserve">- </w:t>
            </w:r>
            <w:r w:rsidR="00BF0D76" w:rsidRPr="00AD7080">
              <w:rPr>
                <w:rFonts w:ascii="Arial" w:hAnsi="Arial" w:cs="Arial"/>
                <w:lang w:val="en-NZ"/>
              </w:rPr>
              <w:t>K</w:t>
            </w:r>
            <w:r w:rsidR="00DF35AE" w:rsidRPr="00AD7080">
              <w:rPr>
                <w:rFonts w:ascii="Arial" w:hAnsi="Arial" w:cs="Arial"/>
                <w:lang w:val="en-NZ"/>
              </w:rPr>
              <w:t>ey organisations</w:t>
            </w:r>
            <w:r w:rsidRPr="00AD7080">
              <w:rPr>
                <w:rFonts w:ascii="Arial" w:hAnsi="Arial" w:cs="Arial"/>
                <w:lang w:val="en-NZ"/>
              </w:rPr>
              <w:t xml:space="preserve"> pg. </w:t>
            </w:r>
            <w:r w:rsidR="00DF35AE" w:rsidRPr="00AD7080">
              <w:rPr>
                <w:rFonts w:ascii="Arial" w:hAnsi="Arial" w:cs="Arial"/>
                <w:lang w:val="en-NZ"/>
              </w:rPr>
              <w:t>16</w:t>
            </w:r>
            <w:r w:rsidRPr="00AD7080">
              <w:rPr>
                <w:rFonts w:ascii="Arial" w:hAnsi="Arial" w:cs="Arial"/>
                <w:lang w:val="en-NZ"/>
              </w:rPr>
              <w:t>-1</w:t>
            </w:r>
            <w:r w:rsidR="00DF35AE" w:rsidRPr="00AD7080">
              <w:rPr>
                <w:rFonts w:ascii="Arial" w:hAnsi="Arial" w:cs="Arial"/>
                <w:lang w:val="en-NZ"/>
              </w:rPr>
              <w:t>7</w:t>
            </w:r>
            <w:r w:rsidRPr="00AD7080">
              <w:rPr>
                <w:rFonts w:ascii="Arial" w:hAnsi="Arial" w:cs="Arial"/>
                <w:lang w:val="en-NZ"/>
              </w:rPr>
              <w:t xml:space="preserve"> of NZKB.</w:t>
            </w:r>
          </w:p>
          <w:p w14:paraId="3D40A796" w14:textId="77777777" w:rsidR="003446ED" w:rsidRPr="00AD7080" w:rsidRDefault="003446ED" w:rsidP="00BF0D76">
            <w:pPr>
              <w:numPr>
                <w:ilvl w:val="0"/>
                <w:numId w:val="6"/>
              </w:numPr>
              <w:ind w:left="720"/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Future growth &amp; direction of Zespri pg. 36-37 of KWB.  </w:t>
            </w:r>
          </w:p>
          <w:p w14:paraId="7469F8BC" w14:textId="77777777" w:rsidR="003446ED" w:rsidRPr="00AD7080" w:rsidRDefault="003446ED" w:rsidP="00BF0D76">
            <w:pPr>
              <w:numPr>
                <w:ilvl w:val="0"/>
                <w:numId w:val="6"/>
              </w:numPr>
              <w:ind w:left="720"/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Producer Boards article. </w:t>
            </w:r>
          </w:p>
          <w:p w14:paraId="20783CEF" w14:textId="77777777" w:rsidR="003446ED" w:rsidRPr="00AD7080" w:rsidRDefault="003446ED" w:rsidP="003338FD">
            <w:pPr>
              <w:numPr>
                <w:ilvl w:val="0"/>
                <w:numId w:val="6"/>
              </w:numPr>
              <w:ind w:left="720"/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Single Point Entry pg. 14 of NZKB. Zespri’s long term strategy pg. 14-15 of NZKB.</w:t>
            </w:r>
          </w:p>
          <w:p w14:paraId="3FC66162" w14:textId="77777777" w:rsidR="00B43AE1" w:rsidRPr="00AD7080" w:rsidRDefault="00B43AE1" w:rsidP="00B43AE1">
            <w:pPr>
              <w:numPr>
                <w:ilvl w:val="0"/>
                <w:numId w:val="6"/>
              </w:numPr>
              <w:ind w:left="720"/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Marketing methods for NZ dairy products</w:t>
            </w:r>
          </w:p>
          <w:p w14:paraId="3892CE29" w14:textId="77777777" w:rsidR="00704384" w:rsidRPr="00AD7080" w:rsidRDefault="00BF0D76" w:rsidP="002C138C">
            <w:pPr>
              <w:numPr>
                <w:ilvl w:val="0"/>
                <w:numId w:val="6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Do</w:t>
            </w:r>
            <w:r w:rsidR="002C138C" w:rsidRPr="00AD7080">
              <w:rPr>
                <w:rFonts w:ascii="Arial" w:hAnsi="Arial" w:cs="Arial"/>
                <w:lang w:val="en-NZ"/>
              </w:rPr>
              <w:t xml:space="preserve"> </w:t>
            </w:r>
            <w:r w:rsidR="00704384" w:rsidRPr="00AD7080">
              <w:rPr>
                <w:rFonts w:ascii="Arial" w:hAnsi="Arial" w:cs="Arial"/>
                <w:lang w:val="en-NZ"/>
              </w:rPr>
              <w:t>pg. 6</w:t>
            </w:r>
            <w:r w:rsidR="00F00296" w:rsidRPr="00AD7080">
              <w:rPr>
                <w:rFonts w:ascii="Arial" w:hAnsi="Arial" w:cs="Arial"/>
                <w:lang w:val="en-NZ"/>
              </w:rPr>
              <w:t>6</w:t>
            </w:r>
            <w:r w:rsidR="00704384" w:rsidRPr="00AD7080">
              <w:rPr>
                <w:rFonts w:ascii="Arial" w:hAnsi="Arial" w:cs="Arial"/>
                <w:lang w:val="en-NZ"/>
              </w:rPr>
              <w:t>- 6</w:t>
            </w:r>
            <w:r w:rsidR="00F00296" w:rsidRPr="00AD7080">
              <w:rPr>
                <w:rFonts w:ascii="Arial" w:hAnsi="Arial" w:cs="Arial"/>
                <w:lang w:val="en-NZ"/>
              </w:rPr>
              <w:t>8</w:t>
            </w:r>
            <w:r w:rsidR="00704384" w:rsidRPr="00AD7080">
              <w:rPr>
                <w:rFonts w:ascii="Arial" w:hAnsi="Arial" w:cs="Arial"/>
                <w:lang w:val="en-NZ"/>
              </w:rPr>
              <w:t xml:space="preserve"> of SDWB.</w:t>
            </w:r>
          </w:p>
          <w:p w14:paraId="72FBC166" w14:textId="00D727D1" w:rsidR="00704384" w:rsidRPr="00AD7080" w:rsidRDefault="00704384" w:rsidP="002C138C">
            <w:pPr>
              <w:numPr>
                <w:ilvl w:val="0"/>
                <w:numId w:val="6"/>
              </w:numPr>
              <w:rPr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Find 5 e.gs of grower organisations in the </w:t>
            </w:r>
            <w:r w:rsidR="00AD7080" w:rsidRPr="00AD7080">
              <w:rPr>
                <w:rFonts w:ascii="Arial" w:hAnsi="Arial" w:cs="Arial"/>
                <w:lang w:val="en-NZ"/>
              </w:rPr>
              <w:t>media &amp;</w:t>
            </w:r>
            <w:r w:rsidRPr="00AD7080">
              <w:rPr>
                <w:rFonts w:ascii="Arial" w:hAnsi="Arial" w:cs="Arial"/>
                <w:lang w:val="en-NZ"/>
              </w:rPr>
              <w:t xml:space="preserve"> identify their role. </w:t>
            </w:r>
          </w:p>
          <w:p w14:paraId="3F376356" w14:textId="77777777" w:rsidR="001F1953" w:rsidRPr="00AD7080" w:rsidRDefault="001F1953" w:rsidP="002C138C">
            <w:pPr>
              <w:numPr>
                <w:ilvl w:val="0"/>
                <w:numId w:val="6"/>
              </w:numPr>
              <w:rPr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Summarise the ways in which organisations can manipulate the market.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AEAA8B1" w14:textId="77777777" w:rsidR="00704384" w:rsidRPr="00AD7080" w:rsidRDefault="00704384" w:rsidP="009E48CA">
            <w:pPr>
              <w:numPr>
                <w:ilvl w:val="0"/>
                <w:numId w:val="2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NZKB</w:t>
            </w:r>
          </w:p>
          <w:p w14:paraId="27566EF6" w14:textId="77777777" w:rsidR="00704384" w:rsidRPr="00AD7080" w:rsidRDefault="00704384" w:rsidP="009E48CA">
            <w:pPr>
              <w:numPr>
                <w:ilvl w:val="0"/>
                <w:numId w:val="2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KWB</w:t>
            </w:r>
          </w:p>
          <w:p w14:paraId="39EB92FB" w14:textId="77777777" w:rsidR="00704384" w:rsidRPr="00AD7080" w:rsidRDefault="00704384" w:rsidP="009E48CA">
            <w:pPr>
              <w:numPr>
                <w:ilvl w:val="0"/>
                <w:numId w:val="2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SDWB</w:t>
            </w:r>
          </w:p>
          <w:p w14:paraId="1D728931" w14:textId="77777777" w:rsidR="00704384" w:rsidRPr="00AD7080" w:rsidRDefault="00704384" w:rsidP="009E48CA">
            <w:pPr>
              <w:numPr>
                <w:ilvl w:val="0"/>
                <w:numId w:val="2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Articles.</w:t>
            </w:r>
          </w:p>
          <w:p w14:paraId="4E05E6C1" w14:textId="77777777" w:rsidR="00704384" w:rsidRPr="00AD7080" w:rsidRDefault="00704384" w:rsidP="009E48CA">
            <w:pPr>
              <w:numPr>
                <w:ilvl w:val="0"/>
                <w:numId w:val="2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Market Forces PPT.</w:t>
            </w:r>
          </w:p>
          <w:p w14:paraId="53725EAB" w14:textId="77777777" w:rsidR="00704384" w:rsidRPr="00AD7080" w:rsidRDefault="00704384" w:rsidP="009E48CA">
            <w:pPr>
              <w:ind w:left="360"/>
              <w:rPr>
                <w:rFonts w:ascii="Arial" w:hAnsi="Arial" w:cs="Arial"/>
                <w:lang w:val="en-NZ"/>
              </w:rPr>
            </w:pPr>
          </w:p>
        </w:tc>
      </w:tr>
      <w:tr w:rsidR="001E0EB5" w:rsidRPr="00AD7080" w14:paraId="7B86F463" w14:textId="77777777" w:rsidTr="00AD7080">
        <w:tc>
          <w:tcPr>
            <w:tcW w:w="3687" w:type="dxa"/>
            <w:shd w:val="clear" w:color="auto" w:fill="D0CECE" w:themeFill="background2" w:themeFillShade="E6"/>
          </w:tcPr>
          <w:p w14:paraId="42F4C1D1" w14:textId="77777777" w:rsidR="001E0EB5" w:rsidRPr="00AD7080" w:rsidRDefault="001E0EB5" w:rsidP="001E0EB5">
            <w:pPr>
              <w:pStyle w:val="Heading2"/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Economic Efficiency.</w:t>
            </w:r>
          </w:p>
          <w:p w14:paraId="42BC4C5D" w14:textId="77777777" w:rsidR="001E0EB5" w:rsidRPr="00AD7080" w:rsidRDefault="000D327C" w:rsidP="001E0EB5">
            <w:pPr>
              <w:numPr>
                <w:ilvl w:val="0"/>
                <w:numId w:val="6"/>
              </w:numPr>
              <w:rPr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I</w:t>
            </w:r>
            <w:r w:rsidR="001E0EB5" w:rsidRPr="00AD7080">
              <w:rPr>
                <w:rFonts w:ascii="Arial" w:hAnsi="Arial" w:cs="Arial"/>
                <w:lang w:val="en-NZ"/>
              </w:rPr>
              <w:t>mportance of economic efficiency in the production process.</w:t>
            </w:r>
          </w:p>
          <w:p w14:paraId="4CCA52AB" w14:textId="77777777" w:rsidR="001E0EB5" w:rsidRPr="00AD7080" w:rsidRDefault="001E0EB5" w:rsidP="001E0EB5">
            <w:pPr>
              <w:numPr>
                <w:ilvl w:val="0"/>
                <w:numId w:val="6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Economic efficiency = ratio of production to inputs.</w:t>
            </w:r>
          </w:p>
          <w:p w14:paraId="08D23D85" w14:textId="7BADF5C2" w:rsidR="001E0EB5" w:rsidRPr="00AD7080" w:rsidRDefault="00AD7080" w:rsidP="001E0EB5">
            <w:pPr>
              <w:numPr>
                <w:ilvl w:val="0"/>
                <w:numId w:val="6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I.e.,</w:t>
            </w:r>
            <w:r w:rsidR="001E0EB5" w:rsidRPr="00AD7080">
              <w:rPr>
                <w:rFonts w:ascii="Arial" w:hAnsi="Arial" w:cs="Arial"/>
                <w:lang w:val="en-NZ"/>
              </w:rPr>
              <w:t xml:space="preserve"> </w:t>
            </w:r>
            <w:r w:rsidR="001E0EB5" w:rsidRPr="00AD7080">
              <w:rPr>
                <w:rFonts w:ascii="Arial" w:hAnsi="Arial" w:cs="Arial"/>
                <w:u w:val="single"/>
                <w:lang w:val="en-NZ"/>
              </w:rPr>
              <w:t>$ value of production</w:t>
            </w:r>
            <w:r w:rsidR="001E0EB5" w:rsidRPr="00AD7080">
              <w:rPr>
                <w:rFonts w:ascii="Arial" w:hAnsi="Arial" w:cs="Arial"/>
                <w:lang w:val="en-NZ"/>
              </w:rPr>
              <w:t xml:space="preserve"> </w:t>
            </w:r>
          </w:p>
          <w:p w14:paraId="048ED12A" w14:textId="77777777" w:rsidR="001E0EB5" w:rsidRPr="00AD7080" w:rsidRDefault="001E0EB5" w:rsidP="001E0EB5">
            <w:pPr>
              <w:ind w:left="360"/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             $ cost of inputs</w:t>
            </w:r>
          </w:p>
          <w:p w14:paraId="75FAF46C" w14:textId="77777777" w:rsidR="001E0EB5" w:rsidRPr="00AD7080" w:rsidRDefault="001E0EB5" w:rsidP="001E0EB5">
            <w:pPr>
              <w:numPr>
                <w:ilvl w:val="0"/>
                <w:numId w:val="6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Yield = gross production/unit area</w:t>
            </w:r>
          </w:p>
          <w:p w14:paraId="377FCDF8" w14:textId="77777777" w:rsidR="001E0EB5" w:rsidRPr="00AD7080" w:rsidRDefault="001E0EB5" w:rsidP="001E0EB5">
            <w:pPr>
              <w:numPr>
                <w:ilvl w:val="0"/>
                <w:numId w:val="6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Area is constant, but yield</w:t>
            </w:r>
            <w:r w:rsidR="000D327C" w:rsidRPr="00AD7080">
              <w:rPr>
                <w:rFonts w:ascii="Arial" w:hAnsi="Arial" w:cs="Arial"/>
                <w:lang w:val="en-NZ"/>
              </w:rPr>
              <w:t xml:space="preserve"> varies depending on inputs, technology</w:t>
            </w:r>
            <w:r w:rsidRPr="00AD7080">
              <w:rPr>
                <w:rFonts w:ascii="Arial" w:hAnsi="Arial" w:cs="Arial"/>
                <w:lang w:val="en-NZ"/>
              </w:rPr>
              <w:t xml:space="preserve">, climate &amp; </w:t>
            </w:r>
            <w:r w:rsidR="000D327C" w:rsidRPr="00AD7080">
              <w:rPr>
                <w:rFonts w:ascii="Arial" w:hAnsi="Arial" w:cs="Arial"/>
                <w:lang w:val="en-NZ"/>
              </w:rPr>
              <w:t>mgmt</w:t>
            </w:r>
            <w:r w:rsidRPr="00AD7080">
              <w:rPr>
                <w:rFonts w:ascii="Arial" w:hAnsi="Arial" w:cs="Arial"/>
                <w:lang w:val="en-NZ"/>
              </w:rPr>
              <w:t>.</w:t>
            </w:r>
          </w:p>
          <w:p w14:paraId="3D0D6AF3" w14:textId="77777777" w:rsidR="001E0EB5" w:rsidRPr="00AD7080" w:rsidRDefault="001E0EB5" w:rsidP="001E0EB5">
            <w:pPr>
              <w:numPr>
                <w:ilvl w:val="0"/>
                <w:numId w:val="6"/>
              </w:numPr>
              <w:rPr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Stock units </w:t>
            </w:r>
          </w:p>
        </w:tc>
        <w:tc>
          <w:tcPr>
            <w:tcW w:w="1842" w:type="dxa"/>
            <w:shd w:val="clear" w:color="auto" w:fill="D0CECE" w:themeFill="background2" w:themeFillShade="E6"/>
          </w:tcPr>
          <w:p w14:paraId="46CCCD89" w14:textId="77777777" w:rsidR="001E0EB5" w:rsidRPr="00AD7080" w:rsidRDefault="001E0EB5" w:rsidP="001E0EB5">
            <w:pPr>
              <w:numPr>
                <w:ilvl w:val="0"/>
                <w:numId w:val="6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Economic efficiency </w:t>
            </w:r>
          </w:p>
          <w:p w14:paraId="39F5D1C5" w14:textId="77777777" w:rsidR="001E0EB5" w:rsidRPr="00AD7080" w:rsidRDefault="001E0EB5" w:rsidP="001E0EB5">
            <w:pPr>
              <w:numPr>
                <w:ilvl w:val="0"/>
                <w:numId w:val="6"/>
              </w:numPr>
              <w:rPr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Yield </w:t>
            </w:r>
          </w:p>
          <w:p w14:paraId="267D339B" w14:textId="77777777" w:rsidR="001E0EB5" w:rsidRPr="00AD7080" w:rsidRDefault="001E0EB5" w:rsidP="001E0EB5">
            <w:pPr>
              <w:numPr>
                <w:ilvl w:val="0"/>
                <w:numId w:val="6"/>
              </w:numPr>
              <w:rPr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Stock units </w:t>
            </w:r>
          </w:p>
        </w:tc>
        <w:tc>
          <w:tcPr>
            <w:tcW w:w="8364" w:type="dxa"/>
            <w:shd w:val="clear" w:color="auto" w:fill="D0CECE" w:themeFill="background2" w:themeFillShade="E6"/>
          </w:tcPr>
          <w:p w14:paraId="2C318E43" w14:textId="4C3E5405" w:rsidR="001E0EB5" w:rsidRPr="00AD7080" w:rsidRDefault="001E0EB5" w:rsidP="001E0EB5">
            <w:pPr>
              <w:numPr>
                <w:ilvl w:val="0"/>
                <w:numId w:val="6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Compare over – long &amp; </w:t>
            </w:r>
            <w:r w:rsidR="00AD7080" w:rsidRPr="00AD7080">
              <w:rPr>
                <w:rFonts w:ascii="Arial" w:hAnsi="Arial" w:cs="Arial"/>
                <w:lang w:val="en-NZ"/>
              </w:rPr>
              <w:t>short-term</w:t>
            </w:r>
            <w:r w:rsidRPr="00AD7080">
              <w:rPr>
                <w:rFonts w:ascii="Arial" w:hAnsi="Arial" w:cs="Arial"/>
                <w:lang w:val="en-NZ"/>
              </w:rPr>
              <w:t xml:space="preserve"> products </w:t>
            </w:r>
            <w:r w:rsidR="00AD7080" w:rsidRPr="00AD7080">
              <w:rPr>
                <w:rFonts w:ascii="Arial" w:hAnsi="Arial" w:cs="Arial"/>
                <w:lang w:val="en-NZ"/>
              </w:rPr>
              <w:t>e.g.,</w:t>
            </w:r>
            <w:r w:rsidRPr="00AD7080">
              <w:rPr>
                <w:rFonts w:ascii="Arial" w:hAnsi="Arial" w:cs="Arial"/>
                <w:lang w:val="en-NZ"/>
              </w:rPr>
              <w:t xml:space="preserve"> apples &amp; lettuces; - quality vs yield (export versus processing &amp; seconds)</w:t>
            </w:r>
          </w:p>
          <w:p w14:paraId="042B68B9" w14:textId="77777777" w:rsidR="001E0EB5" w:rsidRPr="00AD7080" w:rsidRDefault="001E0EB5" w:rsidP="001E0EB5">
            <w:pPr>
              <w:numPr>
                <w:ilvl w:val="0"/>
                <w:numId w:val="6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Complete gross margins exercises</w:t>
            </w:r>
          </w:p>
          <w:p w14:paraId="105D4685" w14:textId="77777777" w:rsidR="001E0EB5" w:rsidRPr="00AD7080" w:rsidRDefault="001E0EB5" w:rsidP="001E0EB5">
            <w:pPr>
              <w:numPr>
                <w:ilvl w:val="0"/>
                <w:numId w:val="6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Complete economic efficiency exercises.</w:t>
            </w:r>
          </w:p>
          <w:p w14:paraId="65671077" w14:textId="77777777" w:rsidR="001E0EB5" w:rsidRPr="00AD7080" w:rsidRDefault="001E0EB5" w:rsidP="001E0EB5">
            <w:pPr>
              <w:rPr>
                <w:lang w:val="en-NZ"/>
              </w:rPr>
            </w:pPr>
          </w:p>
        </w:tc>
        <w:tc>
          <w:tcPr>
            <w:tcW w:w="1984" w:type="dxa"/>
            <w:shd w:val="clear" w:color="auto" w:fill="D0CECE" w:themeFill="background2" w:themeFillShade="E6"/>
          </w:tcPr>
          <w:p w14:paraId="3DEF8F41" w14:textId="77777777" w:rsidR="001E0EB5" w:rsidRPr="00AD7080" w:rsidRDefault="001E0EB5" w:rsidP="001E0EB5">
            <w:pPr>
              <w:numPr>
                <w:ilvl w:val="0"/>
                <w:numId w:val="6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Gross margins exercises</w:t>
            </w:r>
          </w:p>
          <w:p w14:paraId="2A578B47" w14:textId="77777777" w:rsidR="001E0EB5" w:rsidRPr="00AD7080" w:rsidRDefault="001E0EB5" w:rsidP="001E0EB5">
            <w:pPr>
              <w:numPr>
                <w:ilvl w:val="0"/>
                <w:numId w:val="6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Economic efficiency exercises.</w:t>
            </w:r>
          </w:p>
        </w:tc>
      </w:tr>
      <w:tr w:rsidR="001E0EB5" w:rsidRPr="00AD7080" w14:paraId="7C5862B9" w14:textId="77777777" w:rsidTr="00AD7080">
        <w:tc>
          <w:tcPr>
            <w:tcW w:w="3687" w:type="dxa"/>
            <w:shd w:val="clear" w:color="auto" w:fill="D0CECE" w:themeFill="background2" w:themeFillShade="E6"/>
          </w:tcPr>
          <w:p w14:paraId="035A72C1" w14:textId="77777777" w:rsidR="001E0EB5" w:rsidRPr="00AD7080" w:rsidRDefault="001E0EB5" w:rsidP="001E0EB5">
            <w:pPr>
              <w:pStyle w:val="Heading2"/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Budgets</w:t>
            </w:r>
          </w:p>
          <w:p w14:paraId="3FF10219" w14:textId="77777777" w:rsidR="001E0EB5" w:rsidRPr="00AD7080" w:rsidRDefault="001E0EB5" w:rsidP="001E0EB5">
            <w:pPr>
              <w:pStyle w:val="Heading2"/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Gross Margin Analysis.</w:t>
            </w:r>
          </w:p>
          <w:p w14:paraId="1BEA4476" w14:textId="77777777" w:rsidR="001E0EB5" w:rsidRPr="00AD7080" w:rsidRDefault="001E0EB5" w:rsidP="001E0EB5">
            <w:pPr>
              <w:numPr>
                <w:ilvl w:val="0"/>
                <w:numId w:val="8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= the amount left over after meeting all the direct costs. </w:t>
            </w:r>
          </w:p>
          <w:p w14:paraId="0551325F" w14:textId="77777777" w:rsidR="001E0EB5" w:rsidRPr="00AD7080" w:rsidRDefault="001E0EB5" w:rsidP="001E0EB5">
            <w:pPr>
              <w:pStyle w:val="Heading2"/>
              <w:rPr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SWOT Analysis.</w:t>
            </w:r>
          </w:p>
        </w:tc>
        <w:tc>
          <w:tcPr>
            <w:tcW w:w="1842" w:type="dxa"/>
            <w:shd w:val="clear" w:color="auto" w:fill="D0CECE" w:themeFill="background2" w:themeFillShade="E6"/>
          </w:tcPr>
          <w:p w14:paraId="17060F47" w14:textId="77777777" w:rsidR="001E0EB5" w:rsidRPr="00AD7080" w:rsidRDefault="001E0EB5" w:rsidP="001E0EB5">
            <w:pPr>
              <w:numPr>
                <w:ilvl w:val="0"/>
                <w:numId w:val="8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Budgets</w:t>
            </w:r>
          </w:p>
          <w:p w14:paraId="5E84C313" w14:textId="77777777" w:rsidR="001E0EB5" w:rsidRPr="00AD7080" w:rsidRDefault="001E0EB5" w:rsidP="001E0EB5">
            <w:pPr>
              <w:numPr>
                <w:ilvl w:val="0"/>
                <w:numId w:val="8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Gross margin analysis. </w:t>
            </w:r>
          </w:p>
          <w:p w14:paraId="263C9728" w14:textId="77777777" w:rsidR="001E0EB5" w:rsidRPr="00AD7080" w:rsidRDefault="001E0EB5" w:rsidP="001E0EB5">
            <w:pPr>
              <w:numPr>
                <w:ilvl w:val="0"/>
                <w:numId w:val="8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SWOT analysis </w:t>
            </w:r>
          </w:p>
        </w:tc>
        <w:tc>
          <w:tcPr>
            <w:tcW w:w="8364" w:type="dxa"/>
            <w:shd w:val="clear" w:color="auto" w:fill="D0CECE" w:themeFill="background2" w:themeFillShade="E6"/>
          </w:tcPr>
          <w:p w14:paraId="7D7F988B" w14:textId="77777777" w:rsidR="001E0EB5" w:rsidRPr="00AD7080" w:rsidRDefault="001E0EB5" w:rsidP="001E0EB5">
            <w:pPr>
              <w:numPr>
                <w:ilvl w:val="0"/>
                <w:numId w:val="8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SWOT analysis pg. 32</w:t>
            </w:r>
          </w:p>
          <w:p w14:paraId="230C037C" w14:textId="77777777" w:rsidR="001E0EB5" w:rsidRPr="00AD7080" w:rsidRDefault="001E0EB5" w:rsidP="001E0EB5">
            <w:pPr>
              <w:numPr>
                <w:ilvl w:val="0"/>
                <w:numId w:val="8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Write a SWOT analysis for apples.</w:t>
            </w:r>
          </w:p>
          <w:p w14:paraId="1EEE709C" w14:textId="77777777" w:rsidR="001E0EB5" w:rsidRPr="00AD7080" w:rsidRDefault="001E0EB5" w:rsidP="001E0EB5">
            <w:pPr>
              <w:numPr>
                <w:ilvl w:val="0"/>
                <w:numId w:val="8"/>
              </w:numPr>
              <w:rPr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Read pg. 403 – 408 of DA. </w:t>
            </w:r>
          </w:p>
          <w:p w14:paraId="3C62CBDE" w14:textId="77777777" w:rsidR="001E0EB5" w:rsidRPr="00AD7080" w:rsidRDefault="001E0EB5" w:rsidP="001E0EB5">
            <w:pPr>
              <w:numPr>
                <w:ilvl w:val="0"/>
                <w:numId w:val="8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Answer questions pg. 406 &amp; 408 of DA.</w:t>
            </w:r>
          </w:p>
        </w:tc>
        <w:tc>
          <w:tcPr>
            <w:tcW w:w="1984" w:type="dxa"/>
            <w:shd w:val="clear" w:color="auto" w:fill="D0CECE" w:themeFill="background2" w:themeFillShade="E6"/>
          </w:tcPr>
          <w:p w14:paraId="3533CA28" w14:textId="77777777" w:rsidR="001E0EB5" w:rsidRPr="00AD7080" w:rsidRDefault="001E0EB5" w:rsidP="001E0EB5">
            <w:pPr>
              <w:numPr>
                <w:ilvl w:val="0"/>
                <w:numId w:val="2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OHTs</w:t>
            </w:r>
          </w:p>
          <w:p w14:paraId="1EDF3773" w14:textId="77777777" w:rsidR="001E0EB5" w:rsidRPr="00AD7080" w:rsidRDefault="001E0EB5" w:rsidP="001E0EB5">
            <w:pPr>
              <w:numPr>
                <w:ilvl w:val="0"/>
                <w:numId w:val="2"/>
              </w:numPr>
              <w:rPr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Text</w:t>
            </w:r>
          </w:p>
          <w:p w14:paraId="745F0539" w14:textId="77777777" w:rsidR="001E0EB5" w:rsidRPr="00AD7080" w:rsidRDefault="001E0EB5" w:rsidP="001E0EB5">
            <w:pPr>
              <w:numPr>
                <w:ilvl w:val="0"/>
                <w:numId w:val="2"/>
              </w:numPr>
              <w:rPr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DA</w:t>
            </w:r>
          </w:p>
        </w:tc>
      </w:tr>
      <w:tr w:rsidR="001E0EB5" w:rsidRPr="00AD7080" w14:paraId="5EFC08B3" w14:textId="77777777" w:rsidTr="00AD7080">
        <w:tc>
          <w:tcPr>
            <w:tcW w:w="3687" w:type="dxa"/>
            <w:shd w:val="clear" w:color="auto" w:fill="D0CECE" w:themeFill="background2" w:themeFillShade="E6"/>
          </w:tcPr>
          <w:p w14:paraId="65D05FB2" w14:textId="77777777" w:rsidR="001E0EB5" w:rsidRPr="00AD7080" w:rsidRDefault="001E0EB5" w:rsidP="001E0EB5">
            <w:pPr>
              <w:pStyle w:val="Heading2"/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Product Case study </w:t>
            </w:r>
          </w:p>
        </w:tc>
        <w:tc>
          <w:tcPr>
            <w:tcW w:w="1842" w:type="dxa"/>
            <w:shd w:val="clear" w:color="auto" w:fill="D0CECE" w:themeFill="background2" w:themeFillShade="E6"/>
          </w:tcPr>
          <w:p w14:paraId="05F41FB0" w14:textId="77777777" w:rsidR="001E0EB5" w:rsidRPr="00AD7080" w:rsidRDefault="001E0EB5" w:rsidP="001E0EB5">
            <w:pPr>
              <w:numPr>
                <w:ilvl w:val="0"/>
                <w:numId w:val="8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Milk</w:t>
            </w:r>
          </w:p>
        </w:tc>
        <w:tc>
          <w:tcPr>
            <w:tcW w:w="8364" w:type="dxa"/>
            <w:shd w:val="clear" w:color="auto" w:fill="D0CECE" w:themeFill="background2" w:themeFillShade="E6"/>
          </w:tcPr>
          <w:p w14:paraId="01704542" w14:textId="77777777" w:rsidR="001E0EB5" w:rsidRPr="00AD7080" w:rsidRDefault="001E0EB5" w:rsidP="001E0EB5">
            <w:pPr>
              <w:numPr>
                <w:ilvl w:val="0"/>
                <w:numId w:val="8"/>
              </w:numPr>
              <w:rPr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Read pg. 418-429 of DA. </w:t>
            </w:r>
          </w:p>
          <w:p w14:paraId="4B1DAFCC" w14:textId="77777777" w:rsidR="001E0EB5" w:rsidRPr="00AD7080" w:rsidRDefault="001E0EB5" w:rsidP="001E0EB5">
            <w:pPr>
              <w:numPr>
                <w:ilvl w:val="0"/>
                <w:numId w:val="8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Answer questions pg. 418-429 of DA.</w:t>
            </w:r>
          </w:p>
        </w:tc>
        <w:tc>
          <w:tcPr>
            <w:tcW w:w="1984" w:type="dxa"/>
            <w:shd w:val="clear" w:color="auto" w:fill="D0CECE" w:themeFill="background2" w:themeFillShade="E6"/>
          </w:tcPr>
          <w:p w14:paraId="4CEDEF24" w14:textId="77777777" w:rsidR="001E0EB5" w:rsidRPr="00AD7080" w:rsidRDefault="001E0EB5" w:rsidP="001E0EB5">
            <w:pPr>
              <w:numPr>
                <w:ilvl w:val="0"/>
                <w:numId w:val="2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DA</w:t>
            </w:r>
          </w:p>
        </w:tc>
      </w:tr>
      <w:tr w:rsidR="001E0EB5" w:rsidRPr="00AD7080" w14:paraId="604BC191" w14:textId="77777777" w:rsidTr="00AD7080">
        <w:tc>
          <w:tcPr>
            <w:tcW w:w="3687" w:type="dxa"/>
            <w:tcBorders>
              <w:bottom w:val="nil"/>
            </w:tcBorders>
          </w:tcPr>
          <w:p w14:paraId="05E6A5F4" w14:textId="77777777" w:rsidR="001E0EB5" w:rsidRPr="00AD7080" w:rsidRDefault="001E0EB5" w:rsidP="001E0EB5">
            <w:pPr>
              <w:rPr>
                <w:rFonts w:ascii="Arial" w:hAnsi="Arial" w:cs="Arial"/>
                <w:b/>
                <w:lang w:val="en-NZ"/>
              </w:rPr>
            </w:pPr>
            <w:r w:rsidRPr="00AD7080">
              <w:rPr>
                <w:rFonts w:ascii="Arial" w:hAnsi="Arial" w:cs="Arial"/>
                <w:b/>
                <w:lang w:val="en-NZ"/>
              </w:rPr>
              <w:t>Revision</w:t>
            </w:r>
          </w:p>
        </w:tc>
        <w:tc>
          <w:tcPr>
            <w:tcW w:w="1842" w:type="dxa"/>
            <w:tcBorders>
              <w:bottom w:val="nil"/>
            </w:tcBorders>
          </w:tcPr>
          <w:p w14:paraId="7C793CD5" w14:textId="77777777" w:rsidR="001E0EB5" w:rsidRPr="00AD7080" w:rsidRDefault="001E0EB5" w:rsidP="001E0EB5">
            <w:pPr>
              <w:ind w:left="360"/>
              <w:rPr>
                <w:rFonts w:ascii="Arial" w:hAnsi="Arial" w:cs="Arial"/>
                <w:lang w:val="en-NZ"/>
              </w:rPr>
            </w:pPr>
          </w:p>
        </w:tc>
        <w:tc>
          <w:tcPr>
            <w:tcW w:w="8364" w:type="dxa"/>
            <w:tcBorders>
              <w:bottom w:val="nil"/>
            </w:tcBorders>
          </w:tcPr>
          <w:p w14:paraId="521FA440" w14:textId="77777777" w:rsidR="002C138C" w:rsidRPr="00AD7080" w:rsidRDefault="002C138C" w:rsidP="002C138C">
            <w:pPr>
              <w:numPr>
                <w:ilvl w:val="0"/>
                <w:numId w:val="8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Do pg. 37 &amp; 72 of SDWB &amp; pg. 38 of KWB. </w:t>
            </w:r>
          </w:p>
          <w:p w14:paraId="22ED023E" w14:textId="77777777" w:rsidR="001E0EB5" w:rsidRPr="00AD7080" w:rsidRDefault="001E0EB5" w:rsidP="001E0EB5">
            <w:pPr>
              <w:numPr>
                <w:ilvl w:val="0"/>
                <w:numId w:val="8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Previous exams. </w:t>
            </w:r>
          </w:p>
          <w:p w14:paraId="797BD9F0" w14:textId="77777777" w:rsidR="001E0EB5" w:rsidRPr="00AD7080" w:rsidRDefault="001E0EB5" w:rsidP="001E0EB5">
            <w:pPr>
              <w:numPr>
                <w:ilvl w:val="0"/>
                <w:numId w:val="8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Read Satsuma mandarins.</w:t>
            </w:r>
          </w:p>
          <w:p w14:paraId="1F64CF17" w14:textId="77777777" w:rsidR="001E0EB5" w:rsidRPr="00AD7080" w:rsidRDefault="001E0EB5" w:rsidP="001E0EB5">
            <w:pPr>
              <w:numPr>
                <w:ilvl w:val="0"/>
                <w:numId w:val="8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Sit practice exam.</w:t>
            </w:r>
          </w:p>
        </w:tc>
        <w:tc>
          <w:tcPr>
            <w:tcW w:w="1984" w:type="dxa"/>
            <w:tcBorders>
              <w:bottom w:val="nil"/>
            </w:tcBorders>
          </w:tcPr>
          <w:p w14:paraId="7969656A" w14:textId="77777777" w:rsidR="001E0EB5" w:rsidRPr="00AD7080" w:rsidRDefault="001E0EB5" w:rsidP="00C7607E">
            <w:pPr>
              <w:numPr>
                <w:ilvl w:val="0"/>
                <w:numId w:val="2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KWB</w:t>
            </w:r>
            <w:r w:rsidR="002C138C" w:rsidRPr="00AD7080">
              <w:rPr>
                <w:rFonts w:ascii="Arial" w:hAnsi="Arial" w:cs="Arial"/>
                <w:lang w:val="en-NZ"/>
              </w:rPr>
              <w:t xml:space="preserve"> &amp; </w:t>
            </w:r>
            <w:r w:rsidRPr="00AD7080">
              <w:rPr>
                <w:rFonts w:ascii="Arial" w:hAnsi="Arial" w:cs="Arial"/>
                <w:lang w:val="en-NZ"/>
              </w:rPr>
              <w:t>SDWB</w:t>
            </w:r>
          </w:p>
          <w:p w14:paraId="5B649F53" w14:textId="77777777" w:rsidR="001E0EB5" w:rsidRPr="00AD7080" w:rsidRDefault="001E0EB5" w:rsidP="001E0EB5">
            <w:pPr>
              <w:numPr>
                <w:ilvl w:val="0"/>
                <w:numId w:val="2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>Previous papers.</w:t>
            </w:r>
          </w:p>
          <w:p w14:paraId="3E410AE5" w14:textId="77777777" w:rsidR="001E0EB5" w:rsidRPr="00AD7080" w:rsidRDefault="001E0EB5" w:rsidP="001E0EB5">
            <w:pPr>
              <w:numPr>
                <w:ilvl w:val="0"/>
                <w:numId w:val="2"/>
              </w:num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 w:cs="Arial"/>
                <w:lang w:val="en-NZ"/>
              </w:rPr>
              <w:t xml:space="preserve">Satsuma mandarins. </w:t>
            </w:r>
          </w:p>
        </w:tc>
      </w:tr>
      <w:tr w:rsidR="001E0EB5" w:rsidRPr="00AD7080" w14:paraId="209A26E3" w14:textId="77777777" w:rsidTr="00A57DCF">
        <w:tc>
          <w:tcPr>
            <w:tcW w:w="15877" w:type="dxa"/>
            <w:gridSpan w:val="4"/>
            <w:tcBorders>
              <w:bottom w:val="single" w:sz="4" w:space="0" w:color="auto"/>
            </w:tcBorders>
          </w:tcPr>
          <w:p w14:paraId="554DB15D" w14:textId="77777777" w:rsidR="001E0EB5" w:rsidRPr="00AD7080" w:rsidRDefault="001E0EB5" w:rsidP="001E0EB5">
            <w:pPr>
              <w:rPr>
                <w:rFonts w:ascii="Arial" w:hAnsi="Arial" w:cs="Arial"/>
                <w:lang w:val="en-NZ"/>
              </w:rPr>
            </w:pPr>
            <w:r w:rsidRPr="00AD7080">
              <w:rPr>
                <w:rFonts w:ascii="Arial" w:hAnsi="Arial"/>
                <w:b/>
                <w:lang w:val="en-NZ"/>
              </w:rPr>
              <w:t xml:space="preserve">Assessment.  </w:t>
            </w:r>
            <w:r w:rsidRPr="00AD7080">
              <w:rPr>
                <w:rFonts w:ascii="Arial" w:hAnsi="Arial"/>
                <w:lang w:val="en-NZ"/>
              </w:rPr>
              <w:t xml:space="preserve">AS91530 AHS </w:t>
            </w:r>
            <w:bookmarkStart w:id="0" w:name="OLE_LINK2"/>
            <w:bookmarkStart w:id="1" w:name="OLE_LINK3"/>
            <w:r w:rsidRPr="00AD7080">
              <w:rPr>
                <w:rFonts w:ascii="Arial" w:hAnsi="Arial"/>
                <w:lang w:val="en-NZ"/>
              </w:rPr>
              <w:t>3.3 Demonstrate understanding of how market forces affect supply &amp; demand for New Zealand primary products</w:t>
            </w:r>
            <w:bookmarkEnd w:id="0"/>
            <w:bookmarkEnd w:id="1"/>
            <w:r w:rsidRPr="00AD7080">
              <w:rPr>
                <w:rFonts w:ascii="Arial" w:hAnsi="Arial"/>
                <w:lang w:val="en-NZ"/>
              </w:rPr>
              <w:t xml:space="preserve"> (5 credits) External.</w:t>
            </w:r>
          </w:p>
        </w:tc>
      </w:tr>
    </w:tbl>
    <w:p w14:paraId="54D28DBB" w14:textId="77777777" w:rsidR="00613A83" w:rsidRPr="00AD7080" w:rsidRDefault="00613A83" w:rsidP="00AD7080">
      <w:pPr>
        <w:rPr>
          <w:rFonts w:ascii="Arial" w:hAnsi="Arial" w:cs="Arial"/>
          <w:lang w:val="en-NZ"/>
        </w:rPr>
      </w:pPr>
    </w:p>
    <w:sectPr w:rsidR="00613A83" w:rsidRPr="00AD7080" w:rsidSect="00AD7080">
      <w:footerReference w:type="default" r:id="rId54"/>
      <w:type w:val="continuous"/>
      <w:pgSz w:w="16838" w:h="11906" w:orient="landscape" w:code="9"/>
      <w:pgMar w:top="567" w:right="1440" w:bottom="1135" w:left="144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81F77" w14:textId="77777777" w:rsidR="00C7607E" w:rsidRDefault="00C7607E" w:rsidP="00B55D80">
      <w:r>
        <w:separator/>
      </w:r>
    </w:p>
  </w:endnote>
  <w:endnote w:type="continuationSeparator" w:id="0">
    <w:p w14:paraId="44AF3312" w14:textId="77777777" w:rsidR="00C7607E" w:rsidRDefault="00C7607E" w:rsidP="00B55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7BC2B" w14:textId="5CE75492" w:rsidR="00C7607E" w:rsidRDefault="00C7607E" w:rsidP="00F74FFD">
    <w:pPr>
      <w:pStyle w:val="Footer"/>
    </w:pPr>
    <w:r>
      <w:rPr>
        <w:noProof/>
        <w:lang w:val="en-NZ"/>
      </w:rPr>
      <w:ptab w:relativeTo="margin" w:alignment="left" w:leader="none"/>
    </w:r>
    <w:r>
      <w:rPr>
        <w:noProof/>
        <w:lang w:val="en-NZ"/>
      </w:rPr>
      <w:ptab w:relativeTo="margin" w:alignment="left" w:leader="none"/>
    </w:r>
    <w:r w:rsidR="00AD7080">
      <w:rPr>
        <w:noProof/>
      </w:rPr>
      <w:drawing>
        <wp:inline distT="0" distB="0" distL="0" distR="0" wp14:anchorId="7E11DE9E" wp14:editId="55013F7D">
          <wp:extent cx="9458325" cy="533641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93523" cy="5356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7A693A" w14:textId="77777777" w:rsidR="00C7607E" w:rsidRDefault="00C760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432C6" w14:textId="77777777" w:rsidR="00C7607E" w:rsidRDefault="00C7607E" w:rsidP="00B55D80">
      <w:r>
        <w:separator/>
      </w:r>
    </w:p>
  </w:footnote>
  <w:footnote w:type="continuationSeparator" w:id="0">
    <w:p w14:paraId="7F91B664" w14:textId="77777777" w:rsidR="00C7607E" w:rsidRDefault="00C7607E" w:rsidP="00B55D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A69E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AE7B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161D9A"/>
    <w:multiLevelType w:val="hybridMultilevel"/>
    <w:tmpl w:val="954E795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C7716A"/>
    <w:multiLevelType w:val="hybridMultilevel"/>
    <w:tmpl w:val="666A4ED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AC609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25D26E0"/>
    <w:multiLevelType w:val="hybridMultilevel"/>
    <w:tmpl w:val="1188F606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672982"/>
    <w:multiLevelType w:val="hybridMultilevel"/>
    <w:tmpl w:val="14707A3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92172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1062369"/>
    <w:multiLevelType w:val="hybridMultilevel"/>
    <w:tmpl w:val="9CEA55C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C446A87"/>
    <w:multiLevelType w:val="hybridMultilevel"/>
    <w:tmpl w:val="019E8AF6"/>
    <w:lvl w:ilvl="0" w:tplc="14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0" w15:restartNumberingAfterBreak="0">
    <w:nsid w:val="2EE96ECA"/>
    <w:multiLevelType w:val="hybridMultilevel"/>
    <w:tmpl w:val="18C4845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F60F29"/>
    <w:multiLevelType w:val="hybridMultilevel"/>
    <w:tmpl w:val="B52CDD4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9F267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A5C1D69"/>
    <w:multiLevelType w:val="hybridMultilevel"/>
    <w:tmpl w:val="00EC9AD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F7701D0"/>
    <w:multiLevelType w:val="hybridMultilevel"/>
    <w:tmpl w:val="7698233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7348D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93E1EC5"/>
    <w:multiLevelType w:val="hybridMultilevel"/>
    <w:tmpl w:val="65BA09A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3036F30"/>
    <w:multiLevelType w:val="hybridMultilevel"/>
    <w:tmpl w:val="E77E53D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3F3582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8DA608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914268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D820AF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CA25B8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4070FE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8"/>
  </w:num>
  <w:num w:numId="2">
    <w:abstractNumId w:val="15"/>
  </w:num>
  <w:num w:numId="3">
    <w:abstractNumId w:val="1"/>
  </w:num>
  <w:num w:numId="4">
    <w:abstractNumId w:val="22"/>
  </w:num>
  <w:num w:numId="5">
    <w:abstractNumId w:val="12"/>
  </w:num>
  <w:num w:numId="6">
    <w:abstractNumId w:val="23"/>
  </w:num>
  <w:num w:numId="7">
    <w:abstractNumId w:val="0"/>
  </w:num>
  <w:num w:numId="8">
    <w:abstractNumId w:val="7"/>
  </w:num>
  <w:num w:numId="9">
    <w:abstractNumId w:val="8"/>
  </w:num>
  <w:num w:numId="10">
    <w:abstractNumId w:val="10"/>
  </w:num>
  <w:num w:numId="11">
    <w:abstractNumId w:val="9"/>
  </w:num>
  <w:num w:numId="12">
    <w:abstractNumId w:val="17"/>
  </w:num>
  <w:num w:numId="13">
    <w:abstractNumId w:val="21"/>
  </w:num>
  <w:num w:numId="14">
    <w:abstractNumId w:val="20"/>
  </w:num>
  <w:num w:numId="15">
    <w:abstractNumId w:val="4"/>
  </w:num>
  <w:num w:numId="16">
    <w:abstractNumId w:val="19"/>
  </w:num>
  <w:num w:numId="17">
    <w:abstractNumId w:val="11"/>
  </w:num>
  <w:num w:numId="18">
    <w:abstractNumId w:val="3"/>
  </w:num>
  <w:num w:numId="19">
    <w:abstractNumId w:val="5"/>
  </w:num>
  <w:num w:numId="20">
    <w:abstractNumId w:val="16"/>
  </w:num>
  <w:num w:numId="21">
    <w:abstractNumId w:val="6"/>
  </w:num>
  <w:num w:numId="22">
    <w:abstractNumId w:val="14"/>
  </w:num>
  <w:num w:numId="23">
    <w:abstractNumId w:val="2"/>
  </w:num>
  <w:num w:numId="24">
    <w:abstractNumId w:val="1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26C"/>
    <w:rsid w:val="0001336A"/>
    <w:rsid w:val="00014C8B"/>
    <w:rsid w:val="0001705F"/>
    <w:rsid w:val="000228C1"/>
    <w:rsid w:val="00023C19"/>
    <w:rsid w:val="0002460D"/>
    <w:rsid w:val="00025536"/>
    <w:rsid w:val="0003497E"/>
    <w:rsid w:val="000359AE"/>
    <w:rsid w:val="000364F5"/>
    <w:rsid w:val="00040769"/>
    <w:rsid w:val="00051307"/>
    <w:rsid w:val="00064892"/>
    <w:rsid w:val="00070D22"/>
    <w:rsid w:val="00086578"/>
    <w:rsid w:val="00086E51"/>
    <w:rsid w:val="0009196B"/>
    <w:rsid w:val="00092996"/>
    <w:rsid w:val="000937FE"/>
    <w:rsid w:val="0009779B"/>
    <w:rsid w:val="00097EA0"/>
    <w:rsid w:val="000A52C1"/>
    <w:rsid w:val="000A6DA6"/>
    <w:rsid w:val="000B2A1E"/>
    <w:rsid w:val="000B4295"/>
    <w:rsid w:val="000C248E"/>
    <w:rsid w:val="000C5117"/>
    <w:rsid w:val="000D115F"/>
    <w:rsid w:val="000D327C"/>
    <w:rsid w:val="000D6658"/>
    <w:rsid w:val="000F1EBD"/>
    <w:rsid w:val="000F48E2"/>
    <w:rsid w:val="000F765E"/>
    <w:rsid w:val="00122947"/>
    <w:rsid w:val="00126296"/>
    <w:rsid w:val="00134D4E"/>
    <w:rsid w:val="00135DF1"/>
    <w:rsid w:val="00150895"/>
    <w:rsid w:val="00157B93"/>
    <w:rsid w:val="00160D12"/>
    <w:rsid w:val="00173289"/>
    <w:rsid w:val="0017393C"/>
    <w:rsid w:val="00180039"/>
    <w:rsid w:val="001905F8"/>
    <w:rsid w:val="00196072"/>
    <w:rsid w:val="001A7D2A"/>
    <w:rsid w:val="001B24F1"/>
    <w:rsid w:val="001B52B5"/>
    <w:rsid w:val="001C1D9E"/>
    <w:rsid w:val="001D7A37"/>
    <w:rsid w:val="001E0EB5"/>
    <w:rsid w:val="001E1EB2"/>
    <w:rsid w:val="001F0199"/>
    <w:rsid w:val="001F1953"/>
    <w:rsid w:val="001F4441"/>
    <w:rsid w:val="00210747"/>
    <w:rsid w:val="00214ECE"/>
    <w:rsid w:val="00225EE8"/>
    <w:rsid w:val="00230C7B"/>
    <w:rsid w:val="0023126C"/>
    <w:rsid w:val="00250837"/>
    <w:rsid w:val="00263D63"/>
    <w:rsid w:val="00272A63"/>
    <w:rsid w:val="00287308"/>
    <w:rsid w:val="002A1F57"/>
    <w:rsid w:val="002A7264"/>
    <w:rsid w:val="002B4B07"/>
    <w:rsid w:val="002C138C"/>
    <w:rsid w:val="002D0B46"/>
    <w:rsid w:val="002D17B1"/>
    <w:rsid w:val="002D3076"/>
    <w:rsid w:val="002D43EC"/>
    <w:rsid w:val="002D47DA"/>
    <w:rsid w:val="002F266C"/>
    <w:rsid w:val="00301361"/>
    <w:rsid w:val="00310825"/>
    <w:rsid w:val="00311D10"/>
    <w:rsid w:val="00312C7E"/>
    <w:rsid w:val="00316A12"/>
    <w:rsid w:val="00324067"/>
    <w:rsid w:val="00330FFA"/>
    <w:rsid w:val="00333143"/>
    <w:rsid w:val="00337827"/>
    <w:rsid w:val="003446ED"/>
    <w:rsid w:val="00347F08"/>
    <w:rsid w:val="003507B2"/>
    <w:rsid w:val="00350BAA"/>
    <w:rsid w:val="00380A80"/>
    <w:rsid w:val="003870F0"/>
    <w:rsid w:val="00393AA8"/>
    <w:rsid w:val="003A392C"/>
    <w:rsid w:val="003B0DD6"/>
    <w:rsid w:val="003C303A"/>
    <w:rsid w:val="003C5A82"/>
    <w:rsid w:val="003D7FA4"/>
    <w:rsid w:val="003E0AD7"/>
    <w:rsid w:val="003F4A43"/>
    <w:rsid w:val="003F4AD4"/>
    <w:rsid w:val="00410A71"/>
    <w:rsid w:val="004112DF"/>
    <w:rsid w:val="0041609E"/>
    <w:rsid w:val="00420954"/>
    <w:rsid w:val="00422943"/>
    <w:rsid w:val="00426DEC"/>
    <w:rsid w:val="004357FF"/>
    <w:rsid w:val="00440FC4"/>
    <w:rsid w:val="0044242E"/>
    <w:rsid w:val="00450BE6"/>
    <w:rsid w:val="00456DA2"/>
    <w:rsid w:val="00457376"/>
    <w:rsid w:val="004612D5"/>
    <w:rsid w:val="00483149"/>
    <w:rsid w:val="004A6928"/>
    <w:rsid w:val="004A76AB"/>
    <w:rsid w:val="004D05D5"/>
    <w:rsid w:val="004D10F6"/>
    <w:rsid w:val="004E3241"/>
    <w:rsid w:val="00501D63"/>
    <w:rsid w:val="005056DB"/>
    <w:rsid w:val="0051760E"/>
    <w:rsid w:val="00531C66"/>
    <w:rsid w:val="005374FA"/>
    <w:rsid w:val="00557AF6"/>
    <w:rsid w:val="005735EC"/>
    <w:rsid w:val="005774FB"/>
    <w:rsid w:val="00583D47"/>
    <w:rsid w:val="00590D90"/>
    <w:rsid w:val="00597C35"/>
    <w:rsid w:val="005A26DA"/>
    <w:rsid w:val="005B2B7C"/>
    <w:rsid w:val="005C1B3D"/>
    <w:rsid w:val="005D172C"/>
    <w:rsid w:val="005D3FE4"/>
    <w:rsid w:val="005D6F3A"/>
    <w:rsid w:val="005F3126"/>
    <w:rsid w:val="005F4BB4"/>
    <w:rsid w:val="006126FD"/>
    <w:rsid w:val="00613A83"/>
    <w:rsid w:val="006146EF"/>
    <w:rsid w:val="00617031"/>
    <w:rsid w:val="00621FDB"/>
    <w:rsid w:val="00622674"/>
    <w:rsid w:val="00626647"/>
    <w:rsid w:val="00631137"/>
    <w:rsid w:val="0063414A"/>
    <w:rsid w:val="00634C9E"/>
    <w:rsid w:val="0064174F"/>
    <w:rsid w:val="00642220"/>
    <w:rsid w:val="0064336E"/>
    <w:rsid w:val="0064503F"/>
    <w:rsid w:val="00654057"/>
    <w:rsid w:val="0065482C"/>
    <w:rsid w:val="00666E98"/>
    <w:rsid w:val="00672B1E"/>
    <w:rsid w:val="0067369C"/>
    <w:rsid w:val="00675C7F"/>
    <w:rsid w:val="00692873"/>
    <w:rsid w:val="0069503D"/>
    <w:rsid w:val="0069565A"/>
    <w:rsid w:val="006972F6"/>
    <w:rsid w:val="00697A38"/>
    <w:rsid w:val="006B27F9"/>
    <w:rsid w:val="006B4704"/>
    <w:rsid w:val="006C3AE4"/>
    <w:rsid w:val="006D390F"/>
    <w:rsid w:val="006D5878"/>
    <w:rsid w:val="006E08E6"/>
    <w:rsid w:val="00704384"/>
    <w:rsid w:val="00716009"/>
    <w:rsid w:val="00717D11"/>
    <w:rsid w:val="007210D9"/>
    <w:rsid w:val="00726DA6"/>
    <w:rsid w:val="00734F10"/>
    <w:rsid w:val="007403D6"/>
    <w:rsid w:val="00745BDA"/>
    <w:rsid w:val="00753F5D"/>
    <w:rsid w:val="00760002"/>
    <w:rsid w:val="0079225C"/>
    <w:rsid w:val="00794127"/>
    <w:rsid w:val="007A61AC"/>
    <w:rsid w:val="007A7304"/>
    <w:rsid w:val="007B08C5"/>
    <w:rsid w:val="007B0AAF"/>
    <w:rsid w:val="007B6D9E"/>
    <w:rsid w:val="007B7E7C"/>
    <w:rsid w:val="007D2D7B"/>
    <w:rsid w:val="00807E9E"/>
    <w:rsid w:val="008138D6"/>
    <w:rsid w:val="008708EF"/>
    <w:rsid w:val="0087464F"/>
    <w:rsid w:val="00897C3B"/>
    <w:rsid w:val="008C1876"/>
    <w:rsid w:val="008C439B"/>
    <w:rsid w:val="008C677D"/>
    <w:rsid w:val="008D185B"/>
    <w:rsid w:val="008E455F"/>
    <w:rsid w:val="008F47D3"/>
    <w:rsid w:val="00902B2F"/>
    <w:rsid w:val="00904B58"/>
    <w:rsid w:val="00936451"/>
    <w:rsid w:val="00941A6E"/>
    <w:rsid w:val="009465EB"/>
    <w:rsid w:val="00960CCE"/>
    <w:rsid w:val="0097039A"/>
    <w:rsid w:val="00970EAC"/>
    <w:rsid w:val="009752E2"/>
    <w:rsid w:val="00983EED"/>
    <w:rsid w:val="00996D74"/>
    <w:rsid w:val="00997887"/>
    <w:rsid w:val="00997C92"/>
    <w:rsid w:val="009A57F9"/>
    <w:rsid w:val="009B473A"/>
    <w:rsid w:val="009B4FC0"/>
    <w:rsid w:val="009B5390"/>
    <w:rsid w:val="009C505E"/>
    <w:rsid w:val="009D4EDF"/>
    <w:rsid w:val="009D53BB"/>
    <w:rsid w:val="009E48CA"/>
    <w:rsid w:val="009E7F66"/>
    <w:rsid w:val="00A02918"/>
    <w:rsid w:val="00A03205"/>
    <w:rsid w:val="00A10E5E"/>
    <w:rsid w:val="00A13E18"/>
    <w:rsid w:val="00A148A5"/>
    <w:rsid w:val="00A20768"/>
    <w:rsid w:val="00A279BC"/>
    <w:rsid w:val="00A326B4"/>
    <w:rsid w:val="00A46D81"/>
    <w:rsid w:val="00A47B7B"/>
    <w:rsid w:val="00A57DCF"/>
    <w:rsid w:val="00A70F06"/>
    <w:rsid w:val="00A767A9"/>
    <w:rsid w:val="00A83E89"/>
    <w:rsid w:val="00A86AE4"/>
    <w:rsid w:val="00A92A7D"/>
    <w:rsid w:val="00A92CE7"/>
    <w:rsid w:val="00AA0C2C"/>
    <w:rsid w:val="00AD2B12"/>
    <w:rsid w:val="00AD356B"/>
    <w:rsid w:val="00AD44DF"/>
    <w:rsid w:val="00AD631D"/>
    <w:rsid w:val="00AD7080"/>
    <w:rsid w:val="00AF1952"/>
    <w:rsid w:val="00B076D6"/>
    <w:rsid w:val="00B1413A"/>
    <w:rsid w:val="00B266CB"/>
    <w:rsid w:val="00B328BB"/>
    <w:rsid w:val="00B41383"/>
    <w:rsid w:val="00B43AE1"/>
    <w:rsid w:val="00B52119"/>
    <w:rsid w:val="00B55D80"/>
    <w:rsid w:val="00B6227B"/>
    <w:rsid w:val="00B638D2"/>
    <w:rsid w:val="00B667BB"/>
    <w:rsid w:val="00B711C4"/>
    <w:rsid w:val="00B9323A"/>
    <w:rsid w:val="00BA037D"/>
    <w:rsid w:val="00BA1E73"/>
    <w:rsid w:val="00BA535D"/>
    <w:rsid w:val="00BA791D"/>
    <w:rsid w:val="00BA7BE9"/>
    <w:rsid w:val="00BC51D4"/>
    <w:rsid w:val="00BC62AB"/>
    <w:rsid w:val="00BE003C"/>
    <w:rsid w:val="00BE00D8"/>
    <w:rsid w:val="00BF0D76"/>
    <w:rsid w:val="00C063F5"/>
    <w:rsid w:val="00C07AB6"/>
    <w:rsid w:val="00C2387F"/>
    <w:rsid w:val="00C31B54"/>
    <w:rsid w:val="00C346E6"/>
    <w:rsid w:val="00C34C22"/>
    <w:rsid w:val="00C43DF6"/>
    <w:rsid w:val="00C56976"/>
    <w:rsid w:val="00C60ED5"/>
    <w:rsid w:val="00C64B2F"/>
    <w:rsid w:val="00C72A99"/>
    <w:rsid w:val="00C7607E"/>
    <w:rsid w:val="00C80458"/>
    <w:rsid w:val="00C906ED"/>
    <w:rsid w:val="00CA7299"/>
    <w:rsid w:val="00CB7D94"/>
    <w:rsid w:val="00CC216E"/>
    <w:rsid w:val="00CC2538"/>
    <w:rsid w:val="00CC3D7D"/>
    <w:rsid w:val="00CC4B92"/>
    <w:rsid w:val="00CC5533"/>
    <w:rsid w:val="00CD0BE7"/>
    <w:rsid w:val="00CD4280"/>
    <w:rsid w:val="00CE0EB9"/>
    <w:rsid w:val="00CE11EC"/>
    <w:rsid w:val="00CE2E85"/>
    <w:rsid w:val="00CE483B"/>
    <w:rsid w:val="00CE5AF3"/>
    <w:rsid w:val="00CE684D"/>
    <w:rsid w:val="00CE6AED"/>
    <w:rsid w:val="00CE798A"/>
    <w:rsid w:val="00CF0D53"/>
    <w:rsid w:val="00CF12F5"/>
    <w:rsid w:val="00CF2D0A"/>
    <w:rsid w:val="00CF5282"/>
    <w:rsid w:val="00CF6FAD"/>
    <w:rsid w:val="00D162B7"/>
    <w:rsid w:val="00D23471"/>
    <w:rsid w:val="00D343E1"/>
    <w:rsid w:val="00D34B4F"/>
    <w:rsid w:val="00D451DE"/>
    <w:rsid w:val="00D775F5"/>
    <w:rsid w:val="00D8364E"/>
    <w:rsid w:val="00D84146"/>
    <w:rsid w:val="00D84D28"/>
    <w:rsid w:val="00D85BF6"/>
    <w:rsid w:val="00D9240D"/>
    <w:rsid w:val="00DA702D"/>
    <w:rsid w:val="00DD25C5"/>
    <w:rsid w:val="00DE61F1"/>
    <w:rsid w:val="00DF35AE"/>
    <w:rsid w:val="00E0192B"/>
    <w:rsid w:val="00E0204C"/>
    <w:rsid w:val="00E159DA"/>
    <w:rsid w:val="00E160F5"/>
    <w:rsid w:val="00E25505"/>
    <w:rsid w:val="00E31175"/>
    <w:rsid w:val="00E319A1"/>
    <w:rsid w:val="00E4248A"/>
    <w:rsid w:val="00E55D64"/>
    <w:rsid w:val="00E61888"/>
    <w:rsid w:val="00E65E08"/>
    <w:rsid w:val="00E72524"/>
    <w:rsid w:val="00E73E4B"/>
    <w:rsid w:val="00E75108"/>
    <w:rsid w:val="00E75FEA"/>
    <w:rsid w:val="00E76E7A"/>
    <w:rsid w:val="00E83B73"/>
    <w:rsid w:val="00E908A4"/>
    <w:rsid w:val="00E96ECB"/>
    <w:rsid w:val="00EA2AC2"/>
    <w:rsid w:val="00EA397B"/>
    <w:rsid w:val="00EB0F97"/>
    <w:rsid w:val="00EB5376"/>
    <w:rsid w:val="00EC4D6B"/>
    <w:rsid w:val="00EC5A3A"/>
    <w:rsid w:val="00EF6191"/>
    <w:rsid w:val="00F00296"/>
    <w:rsid w:val="00F01ED0"/>
    <w:rsid w:val="00F0756C"/>
    <w:rsid w:val="00F07D14"/>
    <w:rsid w:val="00F116B3"/>
    <w:rsid w:val="00F14839"/>
    <w:rsid w:val="00F16105"/>
    <w:rsid w:val="00F208A7"/>
    <w:rsid w:val="00F23757"/>
    <w:rsid w:val="00F2640E"/>
    <w:rsid w:val="00F27A57"/>
    <w:rsid w:val="00F37FC7"/>
    <w:rsid w:val="00F47AC1"/>
    <w:rsid w:val="00F512EF"/>
    <w:rsid w:val="00F540A6"/>
    <w:rsid w:val="00F54C7F"/>
    <w:rsid w:val="00F658D1"/>
    <w:rsid w:val="00F712C2"/>
    <w:rsid w:val="00F714A6"/>
    <w:rsid w:val="00F7261F"/>
    <w:rsid w:val="00F74FFD"/>
    <w:rsid w:val="00F776B9"/>
    <w:rsid w:val="00F77D39"/>
    <w:rsid w:val="00F9069F"/>
    <w:rsid w:val="00F95171"/>
    <w:rsid w:val="00FA22BB"/>
    <w:rsid w:val="00FA5977"/>
    <w:rsid w:val="00FA6633"/>
    <w:rsid w:val="00FA68FD"/>
    <w:rsid w:val="00FA7DE1"/>
    <w:rsid w:val="00FB2798"/>
    <w:rsid w:val="00FB47DA"/>
    <w:rsid w:val="00FB7C4F"/>
    <w:rsid w:val="00FC082E"/>
    <w:rsid w:val="00FC13E6"/>
    <w:rsid w:val="00FC1EFE"/>
    <w:rsid w:val="00FC7AFD"/>
    <w:rsid w:val="00FD16A2"/>
    <w:rsid w:val="00FD4C0D"/>
    <w:rsid w:val="00FD5B94"/>
    <w:rsid w:val="00FD7F02"/>
    <w:rsid w:val="00FE0979"/>
    <w:rsid w:val="00FE77C1"/>
    <w:rsid w:val="00FF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53C76AD6"/>
  <w15:chartTrackingRefBased/>
  <w15:docId w15:val="{C3366DDB-2D90-4E44-BDDF-ADE15BC68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2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NZ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12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3126C"/>
    <w:pPr>
      <w:keepNext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3126C"/>
    <w:rPr>
      <w:rFonts w:ascii="Times New Roman" w:eastAsia="Times New Roman" w:hAnsi="Times New Roman" w:cs="Times New Roman"/>
      <w:b/>
      <w:sz w:val="20"/>
      <w:szCs w:val="20"/>
      <w:lang w:val="en-US" w:eastAsia="en-NZ"/>
    </w:rPr>
  </w:style>
  <w:style w:type="paragraph" w:styleId="Footer">
    <w:name w:val="footer"/>
    <w:basedOn w:val="Normal"/>
    <w:link w:val="FooterChar"/>
    <w:uiPriority w:val="99"/>
    <w:rsid w:val="002312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126C"/>
    <w:rPr>
      <w:rFonts w:ascii="Times New Roman" w:eastAsia="Times New Roman" w:hAnsi="Times New Roman" w:cs="Times New Roman"/>
      <w:sz w:val="20"/>
      <w:szCs w:val="20"/>
      <w:lang w:val="en-US" w:eastAsia="en-NZ"/>
    </w:rPr>
  </w:style>
  <w:style w:type="character" w:customStyle="1" w:styleId="Heading1Char">
    <w:name w:val="Heading 1 Char"/>
    <w:basedOn w:val="DefaultParagraphFont"/>
    <w:link w:val="Heading1"/>
    <w:uiPriority w:val="9"/>
    <w:rsid w:val="0023126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NZ"/>
    </w:rPr>
  </w:style>
  <w:style w:type="character" w:styleId="Hyperlink">
    <w:name w:val="Hyperlink"/>
    <w:basedOn w:val="DefaultParagraphFont"/>
    <w:uiPriority w:val="99"/>
    <w:unhideWhenUsed/>
    <w:rsid w:val="005D172C"/>
    <w:rPr>
      <w:color w:val="0563C1" w:themeColor="hyperlink"/>
      <w:u w:val="single"/>
    </w:rPr>
  </w:style>
  <w:style w:type="character" w:styleId="Strong">
    <w:name w:val="Strong"/>
    <w:qFormat/>
    <w:rsid w:val="00023C19"/>
    <w:rPr>
      <w:b/>
      <w:bCs/>
    </w:rPr>
  </w:style>
  <w:style w:type="paragraph" w:styleId="ListParagraph">
    <w:name w:val="List Paragraph"/>
    <w:basedOn w:val="Normal"/>
    <w:uiPriority w:val="34"/>
    <w:qFormat/>
    <w:rsid w:val="00CE684D"/>
    <w:pPr>
      <w:ind w:left="720"/>
      <w:contextualSpacing/>
    </w:pPr>
  </w:style>
  <w:style w:type="paragraph" w:styleId="BodyText2">
    <w:name w:val="Body Text 2"/>
    <w:basedOn w:val="Normal"/>
    <w:link w:val="BodyText2Char"/>
    <w:semiHidden/>
    <w:rsid w:val="00A92A7D"/>
    <w:rPr>
      <w:rFonts w:ascii="Arial" w:hAnsi="Arial"/>
      <w:sz w:val="22"/>
    </w:rPr>
  </w:style>
  <w:style w:type="character" w:customStyle="1" w:styleId="BodyText2Char">
    <w:name w:val="Body Text 2 Char"/>
    <w:basedOn w:val="DefaultParagraphFont"/>
    <w:link w:val="BodyText2"/>
    <w:semiHidden/>
    <w:rsid w:val="00A92A7D"/>
    <w:rPr>
      <w:rFonts w:ascii="Arial" w:eastAsia="Times New Roman" w:hAnsi="Arial" w:cs="Times New Roman"/>
      <w:szCs w:val="20"/>
      <w:lang w:val="en-US" w:eastAsia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1A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A6E"/>
    <w:rPr>
      <w:rFonts w:ascii="Segoe UI" w:eastAsia="Times New Roman" w:hAnsi="Segoe UI" w:cs="Segoe UI"/>
      <w:sz w:val="18"/>
      <w:szCs w:val="18"/>
      <w:lang w:val="en-US" w:eastAsia="en-NZ"/>
    </w:rPr>
  </w:style>
  <w:style w:type="character" w:styleId="FollowedHyperlink">
    <w:name w:val="FollowedHyperlink"/>
    <w:basedOn w:val="DefaultParagraphFont"/>
    <w:uiPriority w:val="99"/>
    <w:semiHidden/>
    <w:unhideWhenUsed/>
    <w:rsid w:val="00225EE8"/>
    <w:rPr>
      <w:color w:val="954F72" w:themeColor="followedHyperlink"/>
      <w:u w:val="single"/>
    </w:rPr>
  </w:style>
  <w:style w:type="paragraph" w:customStyle="1" w:styleId="Default">
    <w:name w:val="Default"/>
    <w:rsid w:val="00D84D28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55D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5D80"/>
    <w:rPr>
      <w:rFonts w:ascii="Times New Roman" w:eastAsia="Times New Roman" w:hAnsi="Times New Roman" w:cs="Times New Roman"/>
      <w:sz w:val="20"/>
      <w:szCs w:val="20"/>
      <w:lang w:val="en-US" w:eastAsia="en-NZ"/>
    </w:rPr>
  </w:style>
  <w:style w:type="character" w:styleId="UnresolvedMention">
    <w:name w:val="Unresolved Mention"/>
    <w:basedOn w:val="DefaultParagraphFont"/>
    <w:uiPriority w:val="99"/>
    <w:semiHidden/>
    <w:unhideWhenUsed/>
    <w:rsid w:val="00C238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1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91518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593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0110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8003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32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5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102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186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565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53036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2804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0551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229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090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59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8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7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65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54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42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800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520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752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7984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439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623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499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5636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4604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392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2866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17187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272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2735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372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stuff.co.nz/business/90367412/a-kilogram-of-carrots-costs-over-a-dollar-more-than-last-year" TargetMode="External"/><Relationship Id="rId18" Type="http://schemas.openxmlformats.org/officeDocument/2006/relationships/hyperlink" Target="https://www.grower2grower.co.nz/news/post/how-consumers-are-shaping-variety-selection-at-de-ruiter/" TargetMode="External"/><Relationship Id="rId26" Type="http://schemas.openxmlformats.org/officeDocument/2006/relationships/hyperlink" Target="https://www.facebook.com/NewZealandApplesandPears/videos/1894976180546773/" TargetMode="External"/><Relationship Id="rId39" Type="http://schemas.openxmlformats.org/officeDocument/2006/relationships/hyperlink" Target="https://www.youtube.com/watch?v=V-9T9nQbM3A&amp;t=20s" TargetMode="External"/><Relationship Id="rId21" Type="http://schemas.openxmlformats.org/officeDocument/2006/relationships/hyperlink" Target="https://www.stuff.co.nz/business/farming/113428992/decision-to-go-commercial-with-red-kiwifruit-by-the-end-of-the-year" TargetMode="External"/><Relationship Id="rId34" Type="http://schemas.openxmlformats.org/officeDocument/2006/relationships/hyperlink" Target="https://www.youtube.com/watch?v=mtoaGN3UK9E" TargetMode="External"/><Relationship Id="rId42" Type="http://schemas.openxmlformats.org/officeDocument/2006/relationships/hyperlink" Target="https://www.stuff.co.nz/business/farming/122068291/crayfish-exports-hit-fiveyear-high-after-coronavirus-lockdown" TargetMode="External"/><Relationship Id="rId47" Type="http://schemas.openxmlformats.org/officeDocument/2006/relationships/hyperlink" Target="https://www.ruralnewsgroup.co.nz/rural-news/rural-general-news/talking-up-nz-eu-free-trade" TargetMode="External"/><Relationship Id="rId50" Type="http://schemas.openxmlformats.org/officeDocument/2006/relationships/hyperlink" Target="https://www.stuff.co.nz/business/farming/122108042/tsunami-of-cheap-imported-chips-hits" TargetMode="External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stuff.co.nz/life-style/food-wine/113026909/out-of-season-locally-grown-avocado-find-favour-with-roadside-shoppers" TargetMode="External"/><Relationship Id="rId29" Type="http://schemas.openxmlformats.org/officeDocument/2006/relationships/hyperlink" Target="http://www.grower2grower.co.nz/news/post/-quantity-is-important-but-quality-is-paramount--/" TargetMode="External"/><Relationship Id="rId11" Type="http://schemas.openxmlformats.org/officeDocument/2006/relationships/hyperlink" Target="http://www.ruraldelivery.net.nz/2016/10/mandarin-harvest-in-northland/" TargetMode="External"/><Relationship Id="rId24" Type="http://schemas.openxmlformats.org/officeDocument/2006/relationships/hyperlink" Target="https://www.eastpack.co.nz/our-services" TargetMode="External"/><Relationship Id="rId32" Type="http://schemas.openxmlformats.org/officeDocument/2006/relationships/hyperlink" Target="https://www.tvnz.co.nz/ondemand/country-calendar/series-2016-episode-11/28-05-2016" TargetMode="External"/><Relationship Id="rId37" Type="http://schemas.openxmlformats.org/officeDocument/2006/relationships/hyperlink" Target="https://www.youtube.com/watch?v=k5a3bl5lsFo&amp;t=1s" TargetMode="External"/><Relationship Id="rId40" Type="http://schemas.openxmlformats.org/officeDocument/2006/relationships/hyperlink" Target="https://www.youtube.com/watch?v=Jatp9bcBAWs&amp;t=61s" TargetMode="External"/><Relationship Id="rId45" Type="http://schemas.openxmlformats.org/officeDocument/2006/relationships/hyperlink" Target="https://www.youtube.com/watch?v=b7YpMepbq-4&amp;feature=youtu.be" TargetMode="External"/><Relationship Id="rId53" Type="http://schemas.openxmlformats.org/officeDocument/2006/relationships/hyperlink" Target="https://www.ruralnewsgroup.co.nz/rural-news/rural-general-news/trading-times-get-challengin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asia-knowledge.tki.org.nz/Business-case-studies/Case-study-3-Zespri" TargetMode="External"/><Relationship Id="rId19" Type="http://schemas.openxmlformats.org/officeDocument/2006/relationships/hyperlink" Target="https://www.ruralnewsgroup.co.nz/rural-news/rural-general-news/reach-for-fruit-bowl-not-the-pill-box" TargetMode="External"/><Relationship Id="rId31" Type="http://schemas.openxmlformats.org/officeDocument/2006/relationships/hyperlink" Target="file:///\\internal.stpauls.school.nz\shared\Staff\Science%20Department\Agribusiness\Level%203\Re-contextulised%20AS\3.3%2091530%20Market%20forces\Marketing%20of%20New%20Zealand's%20Primary%20Produce.pdf" TargetMode="External"/><Relationship Id="rId44" Type="http://schemas.openxmlformats.org/officeDocument/2006/relationships/hyperlink" Target="https://farmersweekly.co.nz/section/agribusiness/view/campaign-to-boost-nzs-glowing-brand?utm_source=GlobalHQ&amp;utm_campaign=5f883d3293-My_Daily_Digest_2020_10_23_CMS&amp;utm_medium=email&amp;utm_term=0_4f497899e6-5f883d3293-365737460" TargetMode="External"/><Relationship Id="rId52" Type="http://schemas.openxmlformats.org/officeDocument/2006/relationships/hyperlink" Target="https://www.ruralnewsgroup.co.nz/rural-news/rural-general-news/talking-up-nz-eu-free-trad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airyatwork.co.nz/industry/3d-dairy/" TargetMode="External"/><Relationship Id="rId14" Type="http://schemas.openxmlformats.org/officeDocument/2006/relationships/hyperlink" Target="http://www.grower2grower.co.nz/news/post/covid-19-update---prices-crash/" TargetMode="External"/><Relationship Id="rId22" Type="http://schemas.openxmlformats.org/officeDocument/2006/relationships/hyperlink" Target="http://www.nzherald.co.nz/business/news/article.cfm?c_id=3&amp;objectid=11915312" TargetMode="External"/><Relationship Id="rId27" Type="http://schemas.openxmlformats.org/officeDocument/2006/relationships/hyperlink" Target="https://www.careers.govt.nz/jobs-database/farming-fishing-forestry-and-mining/agriculture-horticulture/packhouse-worker/about-the-job" TargetMode="External"/><Relationship Id="rId30" Type="http://schemas.openxmlformats.org/officeDocument/2006/relationships/hyperlink" Target="file:///\\internal.stpauls.school.nz\Users\home\staff\k.allen\documents\Current%20AHS%20AS\AHS%20Level%203\3.3%2091530%20Market%20forces\Marketing%20of%20New%20Zealand's%20Primary%20Produce.pdf" TargetMode="External"/><Relationship Id="rId35" Type="http://schemas.openxmlformats.org/officeDocument/2006/relationships/hyperlink" Target="https://www.youtube.com/watch?v=NEgCdBpSzkg" TargetMode="External"/><Relationship Id="rId43" Type="http://schemas.openxmlformats.org/officeDocument/2006/relationships/hyperlink" Target="https://www.stuff.co.nz/business/124495196/tomatoes-selling-for-9c-a-kilo-at-hawkes-bay-supermarket" TargetMode="External"/><Relationship Id="rId48" Type="http://schemas.openxmlformats.org/officeDocument/2006/relationships/hyperlink" Target="https://www.ruralnewsgroup.co.nz/rural-news/rural-general-news/trading-times-get-challenging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bit.ly/2F5iEz4" TargetMode="External"/><Relationship Id="rId51" Type="http://schemas.openxmlformats.org/officeDocument/2006/relationships/hyperlink" Target="https://www.ruralnewsgroup.co.nz/rural-news/rural-general-news/trading-times-get-challenging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tvnz.co.nz/shows/country-calendar/episodes/s2018-e12" TargetMode="External"/><Relationship Id="rId17" Type="http://schemas.openxmlformats.org/officeDocument/2006/relationships/hyperlink" Target="https://www.stuff.co.nz/business/farming/113037015/shipping-problems-leave-oranges-in-short-supply" TargetMode="External"/><Relationship Id="rId25" Type="http://schemas.openxmlformats.org/officeDocument/2006/relationships/hyperlink" Target="https://www.apata.co.nz/malaysia/id/161" TargetMode="External"/><Relationship Id="rId33" Type="http://schemas.openxmlformats.org/officeDocument/2006/relationships/hyperlink" Target="https://www.youtube.com/watch?v=EKhFiHT504o" TargetMode="External"/><Relationship Id="rId38" Type="http://schemas.openxmlformats.org/officeDocument/2006/relationships/hyperlink" Target="https://www.youtube.com/watch?v=KNOKOTaU7EM&amp;t=30s" TargetMode="External"/><Relationship Id="rId46" Type="http://schemas.openxmlformats.org/officeDocument/2006/relationships/hyperlink" Target="https://gallery.mailchimp.com/ee50c41e28e48e770bf4bca8c/images/8b342edf-5479-492c-a4af-579ba8100749.jpg" TargetMode="External"/><Relationship Id="rId20" Type="http://schemas.openxmlformats.org/officeDocument/2006/relationships/hyperlink" Target="https://www.nzherald.co.nz/business/news/article.cfm?c_id=3&amp;objectid=12070633" TargetMode="External"/><Relationship Id="rId41" Type="http://schemas.openxmlformats.org/officeDocument/2006/relationships/hyperlink" Target="http://www.stuff.co.nz/business/better-business/88559722/kiwi-ingenuity-saves-the-day-amid-chinese-new-year-cherry-rush" TargetMode="External"/><Relationship Id="rId54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farmersweekly.co.nz/section/horticulture/view/early-shine-to-apple-season" TargetMode="External"/><Relationship Id="rId23" Type="http://schemas.openxmlformats.org/officeDocument/2006/relationships/hyperlink" Target="http://www.zespri.com/storyofzespri/zespri-system-safety-compliance" TargetMode="External"/><Relationship Id="rId28" Type="http://schemas.openxmlformats.org/officeDocument/2006/relationships/hyperlink" Target="https://www.youtube.com/watch?v=0Hl-VCExpd4" TargetMode="External"/><Relationship Id="rId36" Type="http://schemas.openxmlformats.org/officeDocument/2006/relationships/hyperlink" Target="https://www.youtube.com/watch?v=KVyz_8FTF0I" TargetMode="External"/><Relationship Id="rId49" Type="http://schemas.openxmlformats.org/officeDocument/2006/relationships/hyperlink" Target="https://www.ruralnewsgroup.co.nz/rural-news/rural-general-news/tariffs-remain-a-big-threa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97274-3761-4AED-AFC8-EC83A1209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2396</TotalTime>
  <Pages>12</Pages>
  <Words>4730</Words>
  <Characters>26961</Characters>
  <Application>Microsoft Office Word</Application>
  <DocSecurity>0</DocSecurity>
  <Lines>224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Allen</dc:creator>
  <cp:keywords/>
  <dc:description/>
  <cp:lastModifiedBy>Kerry Allen</cp:lastModifiedBy>
  <cp:revision>121</cp:revision>
  <cp:lastPrinted>2016-06-09T21:09:00Z</cp:lastPrinted>
  <dcterms:created xsi:type="dcterms:W3CDTF">2017-09-01T01:59:00Z</dcterms:created>
  <dcterms:modified xsi:type="dcterms:W3CDTF">2021-09-03T03:21:00Z</dcterms:modified>
</cp:coreProperties>
</file>