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DB38" w14:textId="77777777" w:rsidR="00BC19A8" w:rsidRPr="006D5BEE" w:rsidRDefault="00B43368">
      <w:pPr>
        <w:rPr>
          <w:b/>
          <w:bCs/>
          <w:sz w:val="24"/>
          <w:szCs w:val="24"/>
          <w:u w:val="single"/>
        </w:rPr>
      </w:pPr>
      <w:r w:rsidRPr="006D5BEE">
        <w:rPr>
          <w:b/>
          <w:bCs/>
          <w:sz w:val="24"/>
          <w:szCs w:val="24"/>
          <w:u w:val="single"/>
        </w:rPr>
        <w:t>Jen Corkran Rabobank</w:t>
      </w:r>
    </w:p>
    <w:p w14:paraId="6A68CD7B" w14:textId="16499614" w:rsidR="00B43368" w:rsidRDefault="00D56ABB">
      <w:r>
        <w:t>Rabo</w:t>
      </w:r>
      <w:r w:rsidR="006D5BEE">
        <w:t>-</w:t>
      </w:r>
      <w:r>
        <w:t xml:space="preserve">research </w:t>
      </w:r>
      <w:r w:rsidR="006D5BEE">
        <w:t>is an</w:t>
      </w:r>
      <w:r>
        <w:t xml:space="preserve"> independent arm of Rabobank, only bank in NZ that focusses on Agri</w:t>
      </w:r>
      <w:r w:rsidR="006D5BEE">
        <w:t xml:space="preserve"> and strives to have an industry good profile/focus.</w:t>
      </w:r>
    </w:p>
    <w:p w14:paraId="519FD53A" w14:textId="06D73C0A" w:rsidR="00D56ABB" w:rsidRDefault="006D5BEE">
      <w:r>
        <w:t xml:space="preserve">Jen is part of the </w:t>
      </w:r>
      <w:r w:rsidR="00E22113">
        <w:t>animal</w:t>
      </w:r>
      <w:r w:rsidR="00D56ABB">
        <w:t xml:space="preserve"> </w:t>
      </w:r>
      <w:r w:rsidR="00E22113">
        <w:t>protein</w:t>
      </w:r>
      <w:r w:rsidR="00D56ABB">
        <w:t xml:space="preserve"> team – looks at production of </w:t>
      </w:r>
      <w:r w:rsidR="00E22113">
        <w:t>meat</w:t>
      </w:r>
      <w:r w:rsidR="00D56ABB">
        <w:t xml:space="preserve"> and milk</w:t>
      </w:r>
      <w:r w:rsidR="00044E6E">
        <w:t>.</w:t>
      </w:r>
      <w:r w:rsidR="00E22113">
        <w:t xml:space="preserve"> </w:t>
      </w:r>
    </w:p>
    <w:p w14:paraId="0AA565B1" w14:textId="77777777" w:rsidR="003D7543" w:rsidRDefault="003D7543">
      <w:pPr>
        <w:rPr>
          <w:u w:val="single"/>
        </w:rPr>
      </w:pPr>
    </w:p>
    <w:p w14:paraId="3E8C16F3" w14:textId="5BD80E31" w:rsidR="00044E6E" w:rsidRDefault="00044E6E">
      <w:r w:rsidRPr="00044E6E">
        <w:rPr>
          <w:u w:val="single"/>
        </w:rPr>
        <w:t>Geopolitics</w:t>
      </w:r>
      <w:r w:rsidR="00492466">
        <w:t xml:space="preserve"> </w:t>
      </w:r>
    </w:p>
    <w:p w14:paraId="29743655" w14:textId="315CA917" w:rsidR="00492466" w:rsidRDefault="00044E6E">
      <w:r>
        <w:t>R</w:t>
      </w:r>
      <w:r w:rsidR="00492466">
        <w:t xml:space="preserve">elates to inter-countries </w:t>
      </w:r>
      <w:r w:rsidR="00BC0163">
        <w:t>relationships and how countries</w:t>
      </w:r>
      <w:r w:rsidR="00492466">
        <w:t xml:space="preserve"> </w:t>
      </w:r>
      <w:r w:rsidR="001E3E77">
        <w:t>manipulate</w:t>
      </w:r>
      <w:r w:rsidR="00492466">
        <w:t>/share/collaborate resources and trade</w:t>
      </w:r>
      <w:r w:rsidR="00BC0163">
        <w:t>.</w:t>
      </w:r>
    </w:p>
    <w:p w14:paraId="313448B0" w14:textId="77777777" w:rsidR="00A75550" w:rsidRDefault="00BC0163">
      <w:r>
        <w:t xml:space="preserve">In NZ </w:t>
      </w:r>
      <w:r w:rsidR="00746D62">
        <w:t>90% of beef, 95% o</w:t>
      </w:r>
      <w:r>
        <w:t>f</w:t>
      </w:r>
      <w:r w:rsidR="00746D62">
        <w:t xml:space="preserve"> lamb</w:t>
      </w:r>
      <w:r>
        <w:t xml:space="preserve"> and </w:t>
      </w:r>
      <w:r w:rsidR="00746D62">
        <w:t xml:space="preserve">95% </w:t>
      </w:r>
      <w:r>
        <w:t xml:space="preserve">of </w:t>
      </w:r>
      <w:r w:rsidR="00746D62">
        <w:t>dairy is exported</w:t>
      </w:r>
      <w:r w:rsidR="00A75550">
        <w:t xml:space="preserve"> and USA and China take up to 70% of these.</w:t>
      </w:r>
    </w:p>
    <w:p w14:paraId="6A55188B" w14:textId="5F4C44DD" w:rsidR="00492466" w:rsidRDefault="00A75550">
      <w:r>
        <w:t xml:space="preserve">The high percentage of exports is </w:t>
      </w:r>
      <w:r w:rsidR="00746D62">
        <w:t xml:space="preserve">the </w:t>
      </w:r>
      <w:r w:rsidR="001E3E77">
        <w:t>opposite</w:t>
      </w:r>
      <w:r w:rsidR="00746D62">
        <w:t xml:space="preserve"> of other countries</w:t>
      </w:r>
      <w:r>
        <w:t xml:space="preserve"> which m</w:t>
      </w:r>
      <w:r w:rsidR="001E3E77">
        <w:t>eans</w:t>
      </w:r>
      <w:r w:rsidR="00746D62">
        <w:t xml:space="preserve"> we are dependent o</w:t>
      </w:r>
      <w:r w:rsidR="00BC0163">
        <w:t>n</w:t>
      </w:r>
      <w:r w:rsidR="00746D62">
        <w:t xml:space="preserve"> global </w:t>
      </w:r>
      <w:r w:rsidR="001E3E77">
        <w:t>trade</w:t>
      </w:r>
      <w:r>
        <w:t xml:space="preserve">. However, </w:t>
      </w:r>
      <w:r w:rsidR="00BC0163">
        <w:t>the c</w:t>
      </w:r>
      <w:r w:rsidR="00D817E7">
        <w:t>ountry has the ideal conditions to produce these products</w:t>
      </w:r>
      <w:r w:rsidR="00BC0163">
        <w:t xml:space="preserve"> </w:t>
      </w:r>
      <w:r w:rsidR="002763BC">
        <w:t>as they</w:t>
      </w:r>
      <w:r w:rsidR="00D817E7">
        <w:t xml:space="preserve"> need temperate </w:t>
      </w:r>
      <w:r w:rsidR="00E96098">
        <w:t>climate</w:t>
      </w:r>
      <w:r w:rsidR="00D817E7">
        <w:t xml:space="preserve"> and that is not </w:t>
      </w:r>
      <w:r w:rsidR="00E96098">
        <w:t>achieved</w:t>
      </w:r>
      <w:r w:rsidR="00D817E7">
        <w:t xml:space="preserve"> closer to the equator</w:t>
      </w:r>
      <w:r w:rsidR="00BC0163">
        <w:t xml:space="preserve">. </w:t>
      </w:r>
      <w:r w:rsidR="00D817E7">
        <w:t xml:space="preserve"> </w:t>
      </w:r>
      <w:r w:rsidR="002763BC">
        <w:t>A temperate climate m</w:t>
      </w:r>
      <w:r>
        <w:t>ea</w:t>
      </w:r>
      <w:r w:rsidR="00D817E7">
        <w:t xml:space="preserve">ns that can grow good, </w:t>
      </w:r>
      <w:r w:rsidR="00CF095B">
        <w:t>high-quality</w:t>
      </w:r>
      <w:r w:rsidR="00D817E7">
        <w:t xml:space="preserve"> forages </w:t>
      </w:r>
      <w:proofErr w:type="spellStart"/>
      <w:proofErr w:type="gramStart"/>
      <w:r w:rsidR="00D817E7">
        <w:t>eg</w:t>
      </w:r>
      <w:proofErr w:type="spellEnd"/>
      <w:proofErr w:type="gramEnd"/>
      <w:r w:rsidR="00D817E7">
        <w:t xml:space="preserve"> ryegrasses and whit</w:t>
      </w:r>
      <w:r>
        <w:t>e</w:t>
      </w:r>
      <w:r w:rsidR="00D817E7">
        <w:t xml:space="preserve"> clover</w:t>
      </w:r>
      <w:r>
        <w:t xml:space="preserve"> which</w:t>
      </w:r>
      <w:r w:rsidR="00D817E7">
        <w:t xml:space="preserve"> prefer low </w:t>
      </w:r>
      <w:r w:rsidR="002763BC">
        <w:t>night-time</w:t>
      </w:r>
      <w:r w:rsidR="00D817E7">
        <w:t xml:space="preserve"> temp</w:t>
      </w:r>
      <w:r>
        <w:t>eratures,</w:t>
      </w:r>
      <w:r w:rsidR="002763BC">
        <w:t xml:space="preserve"> </w:t>
      </w:r>
      <w:proofErr w:type="spellStart"/>
      <w:r w:rsidR="002763BC">
        <w:t>eg</w:t>
      </w:r>
      <w:proofErr w:type="spellEnd"/>
      <w:r w:rsidR="00D817E7">
        <w:t xml:space="preserve"> K</w:t>
      </w:r>
      <w:r w:rsidR="00E96098">
        <w:t>i</w:t>
      </w:r>
      <w:r w:rsidR="00D817E7">
        <w:t xml:space="preserve">kuya does not and it </w:t>
      </w:r>
      <w:r w:rsidR="00E96098">
        <w:t>i</w:t>
      </w:r>
      <w:r w:rsidR="00D817E7">
        <w:t xml:space="preserve">s poor </w:t>
      </w:r>
      <w:r w:rsidR="00E96098">
        <w:t>quality</w:t>
      </w:r>
      <w:r>
        <w:t>.</w:t>
      </w:r>
      <w:r w:rsidR="00576D94">
        <w:t xml:space="preserve"> </w:t>
      </w:r>
    </w:p>
    <w:p w14:paraId="5D9B7924" w14:textId="77777777" w:rsidR="00D817E7" w:rsidRDefault="00D817E7">
      <w:r>
        <w:t>Also have a variable weather the length of the country</w:t>
      </w:r>
      <w:r w:rsidR="00E96098">
        <w:t>. A</w:t>
      </w:r>
      <w:r>
        <w:t xml:space="preserve">lso have new sols that are </w:t>
      </w:r>
      <w:r w:rsidR="00E96098">
        <w:t>high</w:t>
      </w:r>
      <w:r>
        <w:t xml:space="preserve"> in carbon and fertile as haven’t been growing on them very long. Means don’t have </w:t>
      </w:r>
      <w:proofErr w:type="spellStart"/>
      <w:r>
        <w:t>tot</w:t>
      </w:r>
      <w:proofErr w:type="spellEnd"/>
      <w:r>
        <w:t xml:space="preserve"> rely on grains like other countries. </w:t>
      </w:r>
    </w:p>
    <w:p w14:paraId="30834274" w14:textId="42DD1746" w:rsidR="00D817E7" w:rsidRDefault="00D817E7">
      <w:r>
        <w:t xml:space="preserve">Does mean have to grow </w:t>
      </w:r>
      <w:r w:rsidR="001D0340">
        <w:t>seasonally</w:t>
      </w:r>
      <w:r>
        <w:t xml:space="preserve"> </w:t>
      </w:r>
      <w:r w:rsidR="001D0340">
        <w:t>but are good at turning that green protein into an export protein which tends to be higher in fatty acids especially Omega 3s.</w:t>
      </w:r>
    </w:p>
    <w:p w14:paraId="369936F4" w14:textId="77777777" w:rsidR="001D0340" w:rsidRDefault="001D0340">
      <w:pPr>
        <w:rPr>
          <w:u w:val="single"/>
        </w:rPr>
      </w:pPr>
      <w:r w:rsidRPr="001D0340">
        <w:rPr>
          <w:u w:val="single"/>
        </w:rPr>
        <w:t>Global Impacts</w:t>
      </w:r>
    </w:p>
    <w:p w14:paraId="2EDE0E2D" w14:textId="1E350263" w:rsidR="001D0340" w:rsidRDefault="001D0340">
      <w:r w:rsidRPr="001D0340">
        <w:t>Uncertainty</w:t>
      </w:r>
      <w:r w:rsidR="00F33EE6">
        <w:t>,</w:t>
      </w:r>
      <w:r w:rsidRPr="001D0340">
        <w:t xml:space="preserve"> which means countries/business will be cautious </w:t>
      </w:r>
      <w:r>
        <w:t xml:space="preserve">– </w:t>
      </w:r>
      <w:r w:rsidR="00F33EE6">
        <w:t xml:space="preserve">the disruption </w:t>
      </w:r>
      <w:r>
        <w:t xml:space="preserve">will not be </w:t>
      </w:r>
      <w:r w:rsidR="00CC2F2C">
        <w:t>dissimilar</w:t>
      </w:r>
      <w:r>
        <w:t xml:space="preserve"> to </w:t>
      </w:r>
      <w:r w:rsidR="00F33EE6">
        <w:t>Covid.</w:t>
      </w:r>
    </w:p>
    <w:p w14:paraId="17D29E88" w14:textId="55A4A198" w:rsidR="001D0340" w:rsidRDefault="001D0340">
      <w:r>
        <w:t xml:space="preserve">Trump causes trade tension and policy uncertainty and </w:t>
      </w:r>
      <w:r w:rsidR="00F33EE6">
        <w:t>is fostering</w:t>
      </w:r>
      <w:r>
        <w:t xml:space="preserve"> protectionism which creates more </w:t>
      </w:r>
      <w:r w:rsidR="00CC2F2C">
        <w:t>uncertainty.</w:t>
      </w:r>
    </w:p>
    <w:p w14:paraId="06187424" w14:textId="5E63D28B" w:rsidR="001D0340" w:rsidRDefault="001D0340">
      <w:r>
        <w:t xml:space="preserve">Our dollar is low = high price for our </w:t>
      </w:r>
      <w:r w:rsidR="00C75AE3">
        <w:t>exports but</w:t>
      </w:r>
      <w:r>
        <w:t xml:space="preserve"> pay a high price for our imports due to currency volubility</w:t>
      </w:r>
      <w:r w:rsidR="00F33EE6">
        <w:t>.</w:t>
      </w:r>
    </w:p>
    <w:p w14:paraId="732C4D69" w14:textId="77777777" w:rsidR="001D0340" w:rsidRDefault="001D0340">
      <w:r>
        <w:t>Geopolitical confli</w:t>
      </w:r>
      <w:r w:rsidR="00CC2F2C">
        <w:t>c</w:t>
      </w:r>
      <w:r>
        <w:t xml:space="preserve">t which will lead to a slower recovery of the economy. </w:t>
      </w:r>
    </w:p>
    <w:p w14:paraId="05A2A82A" w14:textId="061D4141" w:rsidR="0038634A" w:rsidRDefault="0039699D">
      <w:r>
        <w:t xml:space="preserve">Trumps tariffs (tax on imports – make imported goods more expensive and helps </w:t>
      </w:r>
      <w:r w:rsidR="00CC2F2C">
        <w:t>protect</w:t>
      </w:r>
      <w:r>
        <w:t xml:space="preserve"> local industries). </w:t>
      </w:r>
      <w:r w:rsidR="00EB2930">
        <w:t>Tariffs</w:t>
      </w:r>
      <w:r>
        <w:t xml:space="preserve"> can lead to disputes as it is protectionism. </w:t>
      </w:r>
      <w:r w:rsidR="0038634A">
        <w:t xml:space="preserve">This has downward effect on </w:t>
      </w:r>
      <w:r w:rsidR="00CC2F2C">
        <w:t>economic</w:t>
      </w:r>
      <w:r w:rsidR="0038634A">
        <w:t xml:space="preserve"> growth, lowers living </w:t>
      </w:r>
      <w:r w:rsidR="00CC2F2C">
        <w:t>standards</w:t>
      </w:r>
      <w:r w:rsidR="0038634A">
        <w:t xml:space="preserve"> and there is less emphasis on comparative </w:t>
      </w:r>
      <w:r w:rsidR="00CC2F2C">
        <w:t>advantage</w:t>
      </w:r>
      <w:r w:rsidR="0038634A">
        <w:t>. Could also mean that NZ products are not wanted and could end up being sold here at low prices.</w:t>
      </w:r>
    </w:p>
    <w:p w14:paraId="1C78B7DF" w14:textId="1EB53CF3" w:rsidR="0039699D" w:rsidRDefault="0038634A">
      <w:r>
        <w:t>N</w:t>
      </w:r>
      <w:r w:rsidR="00CC2F2C">
        <w:t>Z</w:t>
      </w:r>
      <w:r>
        <w:t xml:space="preserve"> had thrived off FTAs </w:t>
      </w:r>
      <w:r w:rsidR="000E4AB8">
        <w:t>however,</w:t>
      </w:r>
      <w:r>
        <w:t xml:space="preserve"> countries are</w:t>
      </w:r>
      <w:r w:rsidR="00576D94">
        <w:t xml:space="preserve"> doing more </w:t>
      </w:r>
      <w:r w:rsidR="00C369F6">
        <w:t>protectionism.</w:t>
      </w:r>
      <w:r w:rsidR="00576D94">
        <w:t xml:space="preserve"> </w:t>
      </w:r>
      <w:r w:rsidR="0039699D">
        <w:t xml:space="preserve"> </w:t>
      </w:r>
    </w:p>
    <w:p w14:paraId="55796A9E" w14:textId="61C6E90F" w:rsidR="00490624" w:rsidRDefault="00490624">
      <w:r>
        <w:t xml:space="preserve">Recent drop OCR was </w:t>
      </w:r>
      <w:r w:rsidR="00EB5AE8">
        <w:t>weaker</w:t>
      </w:r>
      <w:r>
        <w:t xml:space="preserve"> than </w:t>
      </w:r>
      <w:r w:rsidR="00EB5AE8">
        <w:t>expected</w:t>
      </w:r>
      <w:r>
        <w:t xml:space="preserve"> and that </w:t>
      </w:r>
      <w:r w:rsidR="00EB5AE8">
        <w:t>indicates</w:t>
      </w:r>
      <w:r>
        <w:t xml:space="preserve"> that </w:t>
      </w:r>
      <w:r w:rsidR="00C75AE3">
        <w:t xml:space="preserve">NZ </w:t>
      </w:r>
      <w:r w:rsidR="00EB5AE8">
        <w:t xml:space="preserve">economy </w:t>
      </w:r>
      <w:r>
        <w:t xml:space="preserve">is weaker </w:t>
      </w:r>
      <w:r w:rsidR="00EB5AE8">
        <w:t>than</w:t>
      </w:r>
      <w:r>
        <w:t xml:space="preserve"> expected. NZ$ is weak at </w:t>
      </w:r>
      <w:r w:rsidR="00C75AE3">
        <w:t>US$</w:t>
      </w:r>
      <w:r>
        <w:t>0.58.</w:t>
      </w:r>
    </w:p>
    <w:p w14:paraId="2DFC0C3C" w14:textId="1EE3664E" w:rsidR="001F74F9" w:rsidRDefault="00B831EA">
      <w:r>
        <w:t xml:space="preserve">Global beef production is shrinking and is expected to be low in 2026 so prices will be strong. </w:t>
      </w:r>
      <w:r w:rsidR="00EB5AE8">
        <w:t xml:space="preserve">48% of </w:t>
      </w:r>
      <w:r>
        <w:t xml:space="preserve">NZ </w:t>
      </w:r>
      <w:r w:rsidR="00EB5AE8">
        <w:t xml:space="preserve">beef went to USA this year and this is concerning because of the tariffs. However, the price for beef to USA is the highest </w:t>
      </w:r>
      <w:r>
        <w:t>it’s</w:t>
      </w:r>
      <w:r w:rsidR="00EB5AE8">
        <w:t xml:space="preserve"> been. China did have African </w:t>
      </w:r>
      <w:r>
        <w:t>S</w:t>
      </w:r>
      <w:r w:rsidR="00EB5AE8">
        <w:t xml:space="preserve">wine </w:t>
      </w:r>
      <w:r>
        <w:t>F</w:t>
      </w:r>
      <w:r w:rsidR="00EB5AE8">
        <w:t xml:space="preserve">ever in 2022 which meant that they ate more beef but China prices down again. </w:t>
      </w:r>
    </w:p>
    <w:p w14:paraId="396E35A9" w14:textId="788214D8" w:rsidR="00414869" w:rsidRDefault="00414869">
      <w:r>
        <w:t>Brazil</w:t>
      </w:r>
      <w:r w:rsidR="001F74F9">
        <w:t xml:space="preserve"> beef </w:t>
      </w:r>
      <w:r>
        <w:t>production</w:t>
      </w:r>
      <w:r w:rsidR="001F74F9">
        <w:t xml:space="preserve"> is down 4-5% but milk is up – exports are </w:t>
      </w:r>
      <w:r>
        <w:t>also</w:t>
      </w:r>
      <w:r w:rsidR="001F74F9">
        <w:t xml:space="preserve"> up despite lower production. </w:t>
      </w:r>
      <w:r w:rsidR="00416520">
        <w:t>Brazil pays</w:t>
      </w:r>
      <w:r w:rsidR="001F74F9">
        <w:t xml:space="preserve"> a 74% tariff into USA. </w:t>
      </w:r>
      <w:r w:rsidR="00416520">
        <w:t>They u</w:t>
      </w:r>
      <w:r w:rsidR="001F74F9">
        <w:t xml:space="preserve">sually send as much as </w:t>
      </w:r>
      <w:proofErr w:type="gramStart"/>
      <w:r w:rsidR="00416520">
        <w:t>NZ</w:t>
      </w:r>
      <w:proofErr w:type="gramEnd"/>
      <w:r w:rsidR="001F74F9">
        <w:t xml:space="preserve"> but this </w:t>
      </w:r>
      <w:r>
        <w:t>tariff</w:t>
      </w:r>
      <w:r w:rsidR="001F74F9">
        <w:t xml:space="preserve"> will keep them out of </w:t>
      </w:r>
      <w:r w:rsidR="001F74F9">
        <w:lastRenderedPageBreak/>
        <w:t xml:space="preserve">the market. </w:t>
      </w:r>
      <w:r w:rsidR="00FE40C5">
        <w:t xml:space="preserve"> </w:t>
      </w:r>
      <w:r w:rsidR="00416520">
        <w:t>Australia’s</w:t>
      </w:r>
      <w:r w:rsidR="00FE40C5">
        <w:t xml:space="preserve"> production</w:t>
      </w:r>
      <w:r w:rsidR="00416520">
        <w:t xml:space="preserve"> and</w:t>
      </w:r>
      <w:r w:rsidR="00FE40C5">
        <w:t xml:space="preserve"> exports are </w:t>
      </w:r>
      <w:proofErr w:type="gramStart"/>
      <w:r w:rsidR="00FE40C5">
        <w:t>up</w:t>
      </w:r>
      <w:proofErr w:type="gramEnd"/>
      <w:r w:rsidR="00546A04">
        <w:t xml:space="preserve"> and they are o</w:t>
      </w:r>
      <w:r>
        <w:t xml:space="preserve">nly facing a 10% increase in </w:t>
      </w:r>
      <w:r w:rsidR="00546A04">
        <w:t>tariff</w:t>
      </w:r>
      <w:r>
        <w:t xml:space="preserve"> to USA.</w:t>
      </w:r>
    </w:p>
    <w:p w14:paraId="540D6265" w14:textId="4E9D9933" w:rsidR="00414869" w:rsidRDefault="00414869">
      <w:r>
        <w:t xml:space="preserve">Demand for imports </w:t>
      </w:r>
      <w:r w:rsidR="00546A04">
        <w:t>is</w:t>
      </w:r>
      <w:r>
        <w:t xml:space="preserve"> likely to remain high until 28/29 but USA is looking to rebuild their beef herd – </w:t>
      </w:r>
      <w:r w:rsidR="00546A04">
        <w:t xml:space="preserve">it </w:t>
      </w:r>
      <w:r>
        <w:t xml:space="preserve">will take </w:t>
      </w:r>
      <w:r w:rsidR="00546A04">
        <w:t xml:space="preserve">up to </w:t>
      </w:r>
      <w:r>
        <w:t xml:space="preserve">5yrs </w:t>
      </w:r>
      <w:r w:rsidR="00546A04">
        <w:t>but will be</w:t>
      </w:r>
      <w:r>
        <w:t xml:space="preserve"> helped by </w:t>
      </w:r>
      <w:r w:rsidR="00CD044E">
        <w:t>low</w:t>
      </w:r>
      <w:r>
        <w:t xml:space="preserve"> feed costs</w:t>
      </w:r>
      <w:r w:rsidR="00546A04">
        <w:t>. They will need m</w:t>
      </w:r>
      <w:r>
        <w:t xml:space="preserve">ore imports and </w:t>
      </w:r>
      <w:r w:rsidR="00546A04">
        <w:t xml:space="preserve">do </w:t>
      </w:r>
      <w:r>
        <w:t xml:space="preserve">less exports while they </w:t>
      </w:r>
      <w:r w:rsidR="00546A04">
        <w:t>build</w:t>
      </w:r>
      <w:r>
        <w:t xml:space="preserve"> their herds.</w:t>
      </w:r>
    </w:p>
    <w:p w14:paraId="208499E8" w14:textId="0102266B" w:rsidR="00414869" w:rsidRDefault="00BD1CBA">
      <w:r>
        <w:t xml:space="preserve">NZ has 15% </w:t>
      </w:r>
      <w:r w:rsidR="00CD044E">
        <w:t>tariff</w:t>
      </w:r>
      <w:r>
        <w:t xml:space="preserve"> with beef but that is not a concern and </w:t>
      </w:r>
      <w:r w:rsidR="00546A04">
        <w:t>won’t</w:t>
      </w:r>
      <w:r>
        <w:t xml:space="preserve"> be</w:t>
      </w:r>
      <w:r w:rsidR="00546A04">
        <w:t xml:space="preserve"> unti</w:t>
      </w:r>
      <w:r>
        <w:t xml:space="preserve">l </w:t>
      </w:r>
      <w:r w:rsidR="00546A04">
        <w:t xml:space="preserve">around </w:t>
      </w:r>
      <w:r>
        <w:t xml:space="preserve">Nov Dec </w:t>
      </w:r>
      <w:r w:rsidR="00546A04">
        <w:t xml:space="preserve">which is when </w:t>
      </w:r>
      <w:r>
        <w:t>the US consumers feel the effect.</w:t>
      </w:r>
    </w:p>
    <w:p w14:paraId="5F2E78C1" w14:textId="77777777" w:rsidR="004E2789" w:rsidRDefault="004E2789"/>
    <w:p w14:paraId="365AD6B8" w14:textId="55EC2403" w:rsidR="004E2789" w:rsidRPr="004E2789" w:rsidRDefault="004E2789">
      <w:pPr>
        <w:rPr>
          <w:u w:val="single"/>
        </w:rPr>
      </w:pPr>
      <w:r w:rsidRPr="004E2789">
        <w:rPr>
          <w:u w:val="single"/>
        </w:rPr>
        <w:t>Lamb</w:t>
      </w:r>
    </w:p>
    <w:p w14:paraId="1A110B43" w14:textId="5E8B0096" w:rsidR="009449C0" w:rsidRPr="005E2D0A" w:rsidRDefault="009649A7">
      <w:pPr>
        <w:rPr>
          <w:rFonts w:cstheme="minorHAnsi"/>
        </w:rPr>
      </w:pPr>
      <w:r>
        <w:t xml:space="preserve">Sheep meat prices are also strong. Lamb export volumes have changed </w:t>
      </w:r>
      <w:r w:rsidR="009449C0">
        <w:t xml:space="preserve">(see </w:t>
      </w:r>
      <w:r w:rsidR="004E2789">
        <w:t>graph below</w:t>
      </w:r>
      <w:r w:rsidR="009449C0">
        <w:t xml:space="preserve">) </w:t>
      </w:r>
      <w:r w:rsidR="004E3479">
        <w:t xml:space="preserve">which </w:t>
      </w:r>
      <w:r w:rsidR="009449C0">
        <w:t xml:space="preserve">works </w:t>
      </w:r>
      <w:r w:rsidR="009449C0" w:rsidRPr="005E2D0A">
        <w:rPr>
          <w:rFonts w:cstheme="minorHAnsi"/>
        </w:rPr>
        <w:t xml:space="preserve">well for </w:t>
      </w:r>
      <w:r w:rsidR="004E3479" w:rsidRPr="005E2D0A">
        <w:rPr>
          <w:rFonts w:cstheme="minorHAnsi"/>
        </w:rPr>
        <w:t>NZ</w:t>
      </w:r>
      <w:r w:rsidR="009449C0" w:rsidRPr="005E2D0A">
        <w:rPr>
          <w:rFonts w:cstheme="minorHAnsi"/>
        </w:rPr>
        <w:t xml:space="preserve"> as it gives diversity of trade. Demand is higher from</w:t>
      </w:r>
      <w:r w:rsidR="004E3479" w:rsidRPr="005E2D0A">
        <w:rPr>
          <w:rFonts w:cstheme="minorHAnsi"/>
        </w:rPr>
        <w:t xml:space="preserve"> the</w:t>
      </w:r>
      <w:r w:rsidR="009449C0" w:rsidRPr="005E2D0A">
        <w:rPr>
          <w:rFonts w:cstheme="minorHAnsi"/>
        </w:rPr>
        <w:t xml:space="preserve"> UE because they used to </w:t>
      </w:r>
      <w:r w:rsidR="004E3479" w:rsidRPr="005E2D0A">
        <w:rPr>
          <w:rFonts w:cstheme="minorHAnsi"/>
        </w:rPr>
        <w:t>import</w:t>
      </w:r>
      <w:r w:rsidR="009449C0" w:rsidRPr="005E2D0A">
        <w:rPr>
          <w:rFonts w:cstheme="minorHAnsi"/>
        </w:rPr>
        <w:t xml:space="preserve"> a lot from </w:t>
      </w:r>
      <w:proofErr w:type="gramStart"/>
      <w:r w:rsidR="009449C0" w:rsidRPr="005E2D0A">
        <w:rPr>
          <w:rFonts w:cstheme="minorHAnsi"/>
        </w:rPr>
        <w:t>UK</w:t>
      </w:r>
      <w:proofErr w:type="gramEnd"/>
      <w:r w:rsidR="009449C0" w:rsidRPr="005E2D0A">
        <w:rPr>
          <w:rFonts w:cstheme="minorHAnsi"/>
        </w:rPr>
        <w:t xml:space="preserve"> but the</w:t>
      </w:r>
      <w:r w:rsidR="004E3479" w:rsidRPr="005E2D0A">
        <w:rPr>
          <w:rFonts w:cstheme="minorHAnsi"/>
        </w:rPr>
        <w:t xml:space="preserve"> UK sheep </w:t>
      </w:r>
      <w:r w:rsidR="009449C0" w:rsidRPr="005E2D0A">
        <w:rPr>
          <w:rFonts w:cstheme="minorHAnsi"/>
        </w:rPr>
        <w:t>numbers have dropped</w:t>
      </w:r>
      <w:r w:rsidR="004E3479" w:rsidRPr="005E2D0A">
        <w:rPr>
          <w:rFonts w:cstheme="minorHAnsi"/>
        </w:rPr>
        <w:t xml:space="preserve">. This is </w:t>
      </w:r>
      <w:r w:rsidR="009449C0" w:rsidRPr="005E2D0A">
        <w:rPr>
          <w:rFonts w:cstheme="minorHAnsi"/>
        </w:rPr>
        <w:t xml:space="preserve">partly due to blue </w:t>
      </w:r>
      <w:r w:rsidR="00CD044E" w:rsidRPr="005E2D0A">
        <w:rPr>
          <w:rFonts w:cstheme="minorHAnsi"/>
        </w:rPr>
        <w:t>tongue</w:t>
      </w:r>
      <w:r w:rsidR="00ED5487" w:rsidRPr="005E2D0A">
        <w:rPr>
          <w:rFonts w:cstheme="minorHAnsi"/>
        </w:rPr>
        <w:t xml:space="preserve"> </w:t>
      </w:r>
      <w:hyperlink r:id="rId5" w:history="1">
        <w:r w:rsidR="00ED5487" w:rsidRPr="005E2D0A">
          <w:rPr>
            <w:rStyle w:val="Hyperlink"/>
            <w:rFonts w:cstheme="minorHAnsi"/>
          </w:rPr>
          <w:t>https://www.woah.org/en/disease/bluetongue/</w:t>
        </w:r>
      </w:hyperlink>
      <w:r w:rsidR="00ED5487" w:rsidRPr="005E2D0A">
        <w:rPr>
          <w:rFonts w:cstheme="minorHAnsi"/>
        </w:rPr>
        <w:t xml:space="preserve"> </w:t>
      </w:r>
      <w:r w:rsidR="009449C0" w:rsidRPr="005E2D0A">
        <w:rPr>
          <w:rFonts w:cstheme="minorHAnsi"/>
        </w:rPr>
        <w:t xml:space="preserve"> </w:t>
      </w:r>
      <w:r w:rsidR="00ED5487" w:rsidRPr="005E2D0A">
        <w:rPr>
          <w:rFonts w:cstheme="minorHAnsi"/>
        </w:rPr>
        <w:t>a disease that causes</w:t>
      </w:r>
      <w:r w:rsidR="00ED5487" w:rsidRPr="005E2D0A">
        <w:rPr>
          <w:rFonts w:cstheme="minorHAnsi"/>
          <w:shd w:val="clear" w:color="auto" w:fill="FFFFFF"/>
        </w:rPr>
        <w:t xml:space="preserve"> weight loss and death </w:t>
      </w:r>
      <w:r w:rsidR="009449C0" w:rsidRPr="005E2D0A">
        <w:rPr>
          <w:rFonts w:cstheme="minorHAnsi"/>
        </w:rPr>
        <w:t xml:space="preserve">and </w:t>
      </w:r>
      <w:r w:rsidR="00ED5487" w:rsidRPr="005E2D0A">
        <w:rPr>
          <w:rFonts w:cstheme="minorHAnsi"/>
          <w:shd w:val="clear" w:color="auto" w:fill="FFFFFF"/>
        </w:rPr>
        <w:t>Schmallenberg virus</w:t>
      </w:r>
      <w:r w:rsidR="00ED5487" w:rsidRPr="005E2D0A">
        <w:rPr>
          <w:rStyle w:val="Emphasis"/>
          <w:rFonts w:cstheme="minorHAnsi"/>
          <w:i w:val="0"/>
          <w:iCs w:val="0"/>
          <w:shd w:val="clear" w:color="auto" w:fill="FFFFFF"/>
        </w:rPr>
        <w:t xml:space="preserve"> that causes congenital malformations and stillbirths</w:t>
      </w:r>
      <w:r w:rsidR="00ED5487" w:rsidRPr="005E2D0A">
        <w:rPr>
          <w:rFonts w:cstheme="minorHAnsi"/>
          <w:shd w:val="clear" w:color="auto" w:fill="FFFFFF"/>
        </w:rPr>
        <w:t> </w:t>
      </w:r>
      <w:r w:rsidR="005E2D0A" w:rsidRPr="005E2D0A">
        <w:rPr>
          <w:rFonts w:cstheme="minorHAnsi"/>
          <w:shd w:val="clear" w:color="auto" w:fill="FFFFFF"/>
        </w:rPr>
        <w:t xml:space="preserve"> (both diseases are spread by biting midges)</w:t>
      </w:r>
      <w:r w:rsidR="005E2D0A">
        <w:rPr>
          <w:rFonts w:cstheme="minorHAnsi"/>
          <w:shd w:val="clear" w:color="auto" w:fill="FFFFFF"/>
        </w:rPr>
        <w:t xml:space="preserve">. </w:t>
      </w:r>
      <w:proofErr w:type="gramStart"/>
      <w:r w:rsidR="009449C0" w:rsidRPr="005E2D0A">
        <w:rPr>
          <w:rFonts w:cstheme="minorHAnsi"/>
        </w:rPr>
        <w:t>Also</w:t>
      </w:r>
      <w:proofErr w:type="gramEnd"/>
      <w:r w:rsidR="009449C0" w:rsidRPr="005E2D0A">
        <w:rPr>
          <w:rFonts w:cstheme="minorHAnsi"/>
        </w:rPr>
        <w:t xml:space="preserve"> NZ lamb is smaller than </w:t>
      </w:r>
      <w:r w:rsidR="00217761">
        <w:rPr>
          <w:rFonts w:cstheme="minorHAnsi"/>
        </w:rPr>
        <w:t>Australia</w:t>
      </w:r>
      <w:r w:rsidR="009449C0" w:rsidRPr="005E2D0A">
        <w:rPr>
          <w:rFonts w:cstheme="minorHAnsi"/>
        </w:rPr>
        <w:t xml:space="preserve"> so th</w:t>
      </w:r>
      <w:r w:rsidR="005E2D0A">
        <w:rPr>
          <w:rFonts w:cstheme="minorHAnsi"/>
        </w:rPr>
        <w:t>e UK</w:t>
      </w:r>
      <w:r w:rsidR="009449C0" w:rsidRPr="005E2D0A">
        <w:rPr>
          <w:rFonts w:cstheme="minorHAnsi"/>
        </w:rPr>
        <w:t xml:space="preserve"> prefer our cuts </w:t>
      </w:r>
      <w:proofErr w:type="spellStart"/>
      <w:r w:rsidR="009449C0" w:rsidRPr="005E2D0A">
        <w:rPr>
          <w:rFonts w:cstheme="minorHAnsi"/>
        </w:rPr>
        <w:t>eg</w:t>
      </w:r>
      <w:proofErr w:type="spellEnd"/>
      <w:r w:rsidR="009449C0" w:rsidRPr="005E2D0A">
        <w:rPr>
          <w:rFonts w:cstheme="minorHAnsi"/>
        </w:rPr>
        <w:t xml:space="preserve"> leg roast. Lamb is less eaten compared to beef and tends to be more niche, more </w:t>
      </w:r>
      <w:proofErr w:type="gramStart"/>
      <w:r w:rsidR="009449C0" w:rsidRPr="005E2D0A">
        <w:rPr>
          <w:rFonts w:cstheme="minorHAnsi"/>
        </w:rPr>
        <w:t>expensive</w:t>
      </w:r>
      <w:proofErr w:type="gramEnd"/>
      <w:r w:rsidR="009449C0" w:rsidRPr="005E2D0A">
        <w:rPr>
          <w:rFonts w:cstheme="minorHAnsi"/>
        </w:rPr>
        <w:t xml:space="preserve"> and le</w:t>
      </w:r>
      <w:r w:rsidR="005E2D0A">
        <w:rPr>
          <w:rFonts w:cstheme="minorHAnsi"/>
        </w:rPr>
        <w:t>s</w:t>
      </w:r>
      <w:r w:rsidR="009449C0" w:rsidRPr="005E2D0A">
        <w:rPr>
          <w:rFonts w:cstheme="minorHAnsi"/>
        </w:rPr>
        <w:t xml:space="preserve">s versatile. </w:t>
      </w:r>
    </w:p>
    <w:p w14:paraId="1AE9C2BD" w14:textId="3204793D" w:rsidR="00CE5068" w:rsidRDefault="00CE5068">
      <w:r w:rsidRPr="005E2D0A">
        <w:rPr>
          <w:rFonts w:cstheme="minorHAnsi"/>
        </w:rPr>
        <w:t xml:space="preserve">NZ and </w:t>
      </w:r>
      <w:r w:rsidR="00217761">
        <w:rPr>
          <w:rFonts w:cstheme="minorHAnsi"/>
        </w:rPr>
        <w:t>Australia</w:t>
      </w:r>
      <w:r w:rsidRPr="005E2D0A">
        <w:rPr>
          <w:rFonts w:cstheme="minorHAnsi"/>
        </w:rPr>
        <w:t xml:space="preserve"> </w:t>
      </w:r>
      <w:r w:rsidR="00F72C35">
        <w:rPr>
          <w:rFonts w:cstheme="minorHAnsi"/>
        </w:rPr>
        <w:t xml:space="preserve">are the </w:t>
      </w:r>
      <w:r w:rsidRPr="005E2D0A">
        <w:rPr>
          <w:rFonts w:cstheme="minorHAnsi"/>
        </w:rPr>
        <w:t xml:space="preserve">main </w:t>
      </w:r>
      <w:r w:rsidR="00CD044E" w:rsidRPr="005E2D0A">
        <w:rPr>
          <w:rFonts w:cstheme="minorHAnsi"/>
        </w:rPr>
        <w:t>export</w:t>
      </w:r>
      <w:r w:rsidR="00F72C35">
        <w:rPr>
          <w:rFonts w:cstheme="minorHAnsi"/>
        </w:rPr>
        <w:t>er</w:t>
      </w:r>
      <w:r w:rsidR="00CD044E" w:rsidRPr="005E2D0A">
        <w:rPr>
          <w:rFonts w:cstheme="minorHAnsi"/>
        </w:rPr>
        <w:t>s</w:t>
      </w:r>
      <w:r w:rsidRPr="005E2D0A">
        <w:rPr>
          <w:rFonts w:cstheme="minorHAnsi"/>
        </w:rPr>
        <w:t xml:space="preserve"> of sheep – </w:t>
      </w:r>
      <w:r w:rsidR="00217761">
        <w:rPr>
          <w:rFonts w:cstheme="minorHAnsi"/>
        </w:rPr>
        <w:t>Australia</w:t>
      </w:r>
      <w:r w:rsidRPr="005E2D0A">
        <w:rPr>
          <w:rFonts w:cstheme="minorHAnsi"/>
        </w:rPr>
        <w:t xml:space="preserve"> has more </w:t>
      </w:r>
      <w:r w:rsidR="00E0504F" w:rsidRPr="005E2D0A">
        <w:rPr>
          <w:rFonts w:cstheme="minorHAnsi"/>
        </w:rPr>
        <w:t>sheep,</w:t>
      </w:r>
      <w:r w:rsidRPr="005E2D0A">
        <w:rPr>
          <w:rFonts w:cstheme="minorHAnsi"/>
        </w:rPr>
        <w:t xml:space="preserve"> but they also </w:t>
      </w:r>
      <w:r w:rsidR="00F72C35">
        <w:rPr>
          <w:rFonts w:cstheme="minorHAnsi"/>
        </w:rPr>
        <w:t>supply</w:t>
      </w:r>
      <w:r w:rsidRPr="005E2D0A">
        <w:rPr>
          <w:rFonts w:cstheme="minorHAnsi"/>
        </w:rPr>
        <w:t xml:space="preserve"> more </w:t>
      </w:r>
      <w:r w:rsidR="00F72C35">
        <w:rPr>
          <w:rFonts w:cstheme="minorHAnsi"/>
        </w:rPr>
        <w:t>to</w:t>
      </w:r>
      <w:r w:rsidRPr="005E2D0A">
        <w:rPr>
          <w:rFonts w:cstheme="minorHAnsi"/>
        </w:rPr>
        <w:t xml:space="preserve"> their domestic market which makes them</w:t>
      </w:r>
      <w:r w:rsidRPr="00ED5487">
        <w:rPr>
          <w:rFonts w:cstheme="minorHAnsi"/>
        </w:rPr>
        <w:t xml:space="preserve"> less exposed to global </w:t>
      </w:r>
      <w:r w:rsidR="00CD044E" w:rsidRPr="00ED5487">
        <w:rPr>
          <w:rFonts w:cstheme="minorHAnsi"/>
        </w:rPr>
        <w:t xml:space="preserve">volatility. </w:t>
      </w:r>
      <w:r w:rsidR="00E0504F">
        <w:rPr>
          <w:rFonts w:cstheme="minorHAnsi"/>
        </w:rPr>
        <w:t>However, A</w:t>
      </w:r>
      <w:r w:rsidR="00217761">
        <w:rPr>
          <w:rFonts w:cstheme="minorHAnsi"/>
        </w:rPr>
        <w:t>ustralia</w:t>
      </w:r>
      <w:r w:rsidR="009A4B1E" w:rsidRPr="00ED5487">
        <w:rPr>
          <w:rFonts w:cstheme="minorHAnsi"/>
        </w:rPr>
        <w:t xml:space="preserve"> lamb slaughter numbers have dropped 20% in recent months – which will be good for</w:t>
      </w:r>
      <w:r w:rsidR="009A4B1E">
        <w:t xml:space="preserve"> NZ</w:t>
      </w:r>
      <w:r w:rsidR="00F72C35">
        <w:t>.</w:t>
      </w:r>
      <w:r w:rsidR="009A4B1E">
        <w:t xml:space="preserve"> </w:t>
      </w:r>
    </w:p>
    <w:p w14:paraId="14E08562" w14:textId="42DE8D0F" w:rsidR="00395ACF" w:rsidRDefault="00E0504F">
      <w:r>
        <w:t>Global d</w:t>
      </w:r>
      <w:r w:rsidR="00BB64E8">
        <w:t xml:space="preserve">emand is high for sheep meat and that has also reduced the competition from </w:t>
      </w:r>
      <w:r w:rsidR="00217761">
        <w:t>Australia</w:t>
      </w:r>
      <w:r w:rsidR="00BB64E8">
        <w:t>.</w:t>
      </w:r>
      <w:r>
        <w:t xml:space="preserve"> L</w:t>
      </w:r>
      <w:r w:rsidR="00835561">
        <w:t>amb prices are up for</w:t>
      </w:r>
      <w:r w:rsidR="00CD044E">
        <w:t xml:space="preserve"> </w:t>
      </w:r>
      <w:r w:rsidR="00835561">
        <w:t>our exports</w:t>
      </w:r>
      <w:r w:rsidR="00395ACF">
        <w:t xml:space="preserve"> and outlook is strong into 2026</w:t>
      </w:r>
      <w:r>
        <w:t>.</w:t>
      </w:r>
    </w:p>
    <w:p w14:paraId="0469C756" w14:textId="0972F3D8" w:rsidR="00F50E5E" w:rsidRDefault="00F50E5E">
      <w:r>
        <w:t>China</w:t>
      </w:r>
      <w:r w:rsidR="009C3677">
        <w:t xml:space="preserve">’s </w:t>
      </w:r>
      <w:r>
        <w:t xml:space="preserve">local supply of red meat and dairy is </w:t>
      </w:r>
      <w:proofErr w:type="gramStart"/>
      <w:r>
        <w:t>down</w:t>
      </w:r>
      <w:proofErr w:type="gramEnd"/>
      <w:r>
        <w:t xml:space="preserve"> and their economy is flat so </w:t>
      </w:r>
      <w:r w:rsidR="009C3677">
        <w:t xml:space="preserve">that is also </w:t>
      </w:r>
      <w:r>
        <w:t xml:space="preserve">good for </w:t>
      </w:r>
      <w:r w:rsidR="009C3677">
        <w:t>NZ</w:t>
      </w:r>
      <w:r>
        <w:t xml:space="preserve"> exports</w:t>
      </w:r>
    </w:p>
    <w:p w14:paraId="6910F3B3" w14:textId="0A5572F4" w:rsidR="00BC3F2F" w:rsidRDefault="003D7543">
      <w:r>
        <w:rPr>
          <w:noProof/>
        </w:rPr>
        <w:drawing>
          <wp:anchor distT="0" distB="0" distL="114300" distR="114300" simplePos="0" relativeHeight="251661312" behindDoc="1" locked="0" layoutInCell="1" allowOverlap="1" wp14:anchorId="37EC7806" wp14:editId="0B279E03">
            <wp:simplePos x="0" y="0"/>
            <wp:positionH relativeFrom="margin">
              <wp:align>right</wp:align>
            </wp:positionH>
            <wp:positionV relativeFrom="paragraph">
              <wp:posOffset>259001</wp:posOffset>
            </wp:positionV>
            <wp:extent cx="5731510" cy="3255645"/>
            <wp:effectExtent l="0" t="0" r="2540" b="1905"/>
            <wp:wrapTight wrapText="bothSides">
              <wp:wrapPolygon edited="0">
                <wp:start x="0" y="0"/>
                <wp:lineTo x="0" y="21486"/>
                <wp:lineTo x="21538" y="21486"/>
                <wp:lineTo x="21538" y="0"/>
                <wp:lineTo x="0" y="0"/>
              </wp:wrapPolygon>
            </wp:wrapTight>
            <wp:docPr id="736410500" name="Picture 2" descr="A graph on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10500" name="Picture 2" descr="A graph on a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53A">
        <w:t>Lamb Prices</w:t>
      </w:r>
    </w:p>
    <w:p w14:paraId="74D8AA34" w14:textId="42E5F0D8" w:rsidR="00D7353A" w:rsidRDefault="00D7353A" w:rsidP="00D7353A">
      <w:pPr>
        <w:pStyle w:val="NormalWeb"/>
      </w:pPr>
    </w:p>
    <w:p w14:paraId="5DF03A4B" w14:textId="77777777" w:rsidR="00D7353A" w:rsidRDefault="00D7353A"/>
    <w:p w14:paraId="6C5BB81D" w14:textId="77777777" w:rsidR="00D7353A" w:rsidRDefault="00D7353A"/>
    <w:p w14:paraId="5CFF8ABC" w14:textId="40C13BCD" w:rsidR="00D7353A" w:rsidRDefault="00D7353A">
      <w:r>
        <w:lastRenderedPageBreak/>
        <w:t>Lamb Export Countries</w:t>
      </w:r>
    </w:p>
    <w:p w14:paraId="49C8B60D" w14:textId="77777777" w:rsidR="003D7543" w:rsidRPr="003D7543" w:rsidRDefault="00D7353A" w:rsidP="003D7543">
      <w:pPr>
        <w:pStyle w:val="NormalWeb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31182E" wp14:editId="5A4713D1">
            <wp:simplePos x="0" y="0"/>
            <wp:positionH relativeFrom="column">
              <wp:posOffset>0</wp:posOffset>
            </wp:positionH>
            <wp:positionV relativeFrom="paragraph">
              <wp:posOffset>74670</wp:posOffset>
            </wp:positionV>
            <wp:extent cx="5731510" cy="3561080"/>
            <wp:effectExtent l="0" t="0" r="2540" b="1270"/>
            <wp:wrapTight wrapText="bothSides">
              <wp:wrapPolygon edited="0">
                <wp:start x="0" y="0"/>
                <wp:lineTo x="0" y="21492"/>
                <wp:lineTo x="21538" y="21492"/>
                <wp:lineTo x="21538" y="0"/>
                <wp:lineTo x="0" y="0"/>
              </wp:wrapPolygon>
            </wp:wrapTight>
            <wp:docPr id="484365653" name="Picture 3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65653" name="Picture 3" descr="A screen 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62027A" w14:textId="7CAB116E" w:rsidR="00BC3F2F" w:rsidRPr="003D7543" w:rsidRDefault="00BC3F2F" w:rsidP="003D7543">
      <w:pPr>
        <w:pStyle w:val="NormalWeb"/>
        <w:rPr>
          <w:rFonts w:asciiTheme="minorHAnsi" w:hAnsiTheme="minorHAnsi" w:cstheme="minorHAnsi"/>
          <w:sz w:val="22"/>
          <w:szCs w:val="22"/>
          <w:u w:val="single"/>
        </w:rPr>
      </w:pPr>
      <w:r w:rsidRPr="003D7543">
        <w:rPr>
          <w:rFonts w:asciiTheme="minorHAnsi" w:hAnsiTheme="minorHAnsi" w:cstheme="minorHAnsi"/>
          <w:sz w:val="22"/>
          <w:szCs w:val="22"/>
          <w:u w:val="single"/>
        </w:rPr>
        <w:t xml:space="preserve">Risks and Wild </w:t>
      </w:r>
      <w:r w:rsidR="00A55B52" w:rsidRPr="003D7543">
        <w:rPr>
          <w:rFonts w:asciiTheme="minorHAnsi" w:hAnsiTheme="minorHAnsi" w:cstheme="minorHAnsi"/>
          <w:sz w:val="22"/>
          <w:szCs w:val="22"/>
          <w:u w:val="single"/>
        </w:rPr>
        <w:t>Cards</w:t>
      </w:r>
    </w:p>
    <w:p w14:paraId="2D05E41A" w14:textId="07FFDB21" w:rsidR="00BC3F2F" w:rsidRPr="003D7543" w:rsidRDefault="00BC3F2F" w:rsidP="00A55B52">
      <w:pPr>
        <w:pStyle w:val="ListParagraph"/>
        <w:numPr>
          <w:ilvl w:val="0"/>
          <w:numId w:val="1"/>
        </w:numPr>
        <w:rPr>
          <w:rFonts w:cstheme="minorHAnsi"/>
        </w:rPr>
      </w:pPr>
      <w:r w:rsidRPr="003D7543">
        <w:rPr>
          <w:rFonts w:cstheme="minorHAnsi"/>
        </w:rPr>
        <w:t>Animal health and disease challenges, also diseases in crops.</w:t>
      </w:r>
    </w:p>
    <w:p w14:paraId="518E677A" w14:textId="77777777" w:rsidR="00A55B52" w:rsidRPr="003D7543" w:rsidRDefault="00BC3F2F" w:rsidP="00A55B52">
      <w:pPr>
        <w:pStyle w:val="ListParagraph"/>
        <w:numPr>
          <w:ilvl w:val="0"/>
          <w:numId w:val="1"/>
        </w:numPr>
        <w:rPr>
          <w:rFonts w:cstheme="minorHAnsi"/>
        </w:rPr>
      </w:pPr>
      <w:r w:rsidRPr="003D7543">
        <w:rPr>
          <w:rFonts w:cstheme="minorHAnsi"/>
        </w:rPr>
        <w:t>Trade and trade agreements into the future</w:t>
      </w:r>
      <w:r w:rsidR="00A55B52" w:rsidRPr="003D7543">
        <w:rPr>
          <w:rFonts w:cstheme="minorHAnsi"/>
        </w:rPr>
        <w:t xml:space="preserve"> - NZ has thrived on trade agreements and the recent volatility has/will make that more difficult.</w:t>
      </w:r>
    </w:p>
    <w:p w14:paraId="3BB7867A" w14:textId="68B89A72" w:rsidR="008041EE" w:rsidRPr="003D7543" w:rsidRDefault="00BC3F2F" w:rsidP="00A55B52">
      <w:pPr>
        <w:pStyle w:val="ListParagraph"/>
        <w:numPr>
          <w:ilvl w:val="0"/>
          <w:numId w:val="1"/>
        </w:numPr>
        <w:rPr>
          <w:rFonts w:cstheme="minorHAnsi"/>
        </w:rPr>
      </w:pPr>
      <w:r w:rsidRPr="003D7543">
        <w:rPr>
          <w:rFonts w:cstheme="minorHAnsi"/>
        </w:rPr>
        <w:t xml:space="preserve">Sustainability </w:t>
      </w:r>
      <w:r w:rsidR="00A55B52" w:rsidRPr="003D7543">
        <w:rPr>
          <w:rFonts w:cstheme="minorHAnsi"/>
        </w:rPr>
        <w:t>and</w:t>
      </w:r>
      <w:r w:rsidRPr="003D7543">
        <w:rPr>
          <w:rFonts w:cstheme="minorHAnsi"/>
        </w:rPr>
        <w:t xml:space="preserve"> regulation, globally and with our key markets – has been a recent change due to change in govt which has given more certainty to farmers/</w:t>
      </w:r>
      <w:r w:rsidR="00A55B52" w:rsidRPr="003D7543">
        <w:rPr>
          <w:rFonts w:cstheme="minorHAnsi"/>
        </w:rPr>
        <w:t>producers</w:t>
      </w:r>
      <w:r w:rsidRPr="003D7543">
        <w:rPr>
          <w:rFonts w:cstheme="minorHAnsi"/>
        </w:rPr>
        <w:t xml:space="preserve">. </w:t>
      </w:r>
    </w:p>
    <w:p w14:paraId="4EFE4E28" w14:textId="77777777" w:rsidR="00A55B52" w:rsidRPr="003D7543" w:rsidRDefault="00A55B52" w:rsidP="00A55B52">
      <w:pPr>
        <w:pStyle w:val="ListParagraph"/>
        <w:numPr>
          <w:ilvl w:val="0"/>
          <w:numId w:val="1"/>
        </w:numPr>
        <w:rPr>
          <w:rFonts w:cstheme="minorHAnsi"/>
        </w:rPr>
      </w:pPr>
      <w:r w:rsidRPr="003D7543">
        <w:rPr>
          <w:rFonts w:cstheme="minorHAnsi"/>
        </w:rPr>
        <w:t xml:space="preserve">Weather is always something to watch. </w:t>
      </w:r>
    </w:p>
    <w:p w14:paraId="5FC69A3E" w14:textId="4583A2CD" w:rsidR="00A55B52" w:rsidRPr="003D7543" w:rsidRDefault="0008072F" w:rsidP="00A55B52">
      <w:pPr>
        <w:pStyle w:val="ListParagraph"/>
        <w:numPr>
          <w:ilvl w:val="0"/>
          <w:numId w:val="1"/>
        </w:numPr>
        <w:rPr>
          <w:rFonts w:cstheme="minorHAnsi"/>
        </w:rPr>
      </w:pPr>
      <w:r w:rsidRPr="003D7543">
        <w:rPr>
          <w:rFonts w:cstheme="minorHAnsi"/>
        </w:rPr>
        <w:t>BIOSCURITY is</w:t>
      </w:r>
      <w:r w:rsidR="00A55B52" w:rsidRPr="003D7543">
        <w:rPr>
          <w:rFonts w:cstheme="minorHAnsi"/>
        </w:rPr>
        <w:t xml:space="preserve">, and has always been, and always will be, the biggest </w:t>
      </w:r>
      <w:proofErr w:type="gramStart"/>
      <w:r w:rsidR="00A55B52" w:rsidRPr="003D7543">
        <w:rPr>
          <w:rFonts w:cstheme="minorHAnsi"/>
        </w:rPr>
        <w:t>risk</w:t>
      </w:r>
      <w:proofErr w:type="gramEnd"/>
    </w:p>
    <w:p w14:paraId="61E2A5C4" w14:textId="77777777" w:rsidR="00A55B52" w:rsidRPr="003D7543" w:rsidRDefault="00A55B52" w:rsidP="0008072F">
      <w:pPr>
        <w:pStyle w:val="ListParagraph"/>
        <w:rPr>
          <w:rFonts w:cstheme="minorHAnsi"/>
        </w:rPr>
      </w:pPr>
    </w:p>
    <w:p w14:paraId="7721CC4F" w14:textId="2F3C7E51" w:rsidR="00A55B52" w:rsidRPr="003D7543" w:rsidRDefault="00E55AE9" w:rsidP="00A55B52">
      <w:pPr>
        <w:rPr>
          <w:rFonts w:cstheme="minorHAnsi"/>
          <w:u w:val="single"/>
        </w:rPr>
      </w:pPr>
      <w:r w:rsidRPr="003D7543">
        <w:rPr>
          <w:rFonts w:cstheme="minorHAnsi"/>
          <w:u w:val="single"/>
        </w:rPr>
        <w:t>Final Points</w:t>
      </w:r>
    </w:p>
    <w:p w14:paraId="6DEAB848" w14:textId="118E3475" w:rsidR="00F7430B" w:rsidRDefault="00A55B52" w:rsidP="00A55B52">
      <w:r>
        <w:t>20</w:t>
      </w:r>
      <w:r w:rsidR="00F7430B">
        <w:t xml:space="preserve">23 and </w:t>
      </w:r>
      <w:r>
        <w:t>20</w:t>
      </w:r>
      <w:r w:rsidR="00F7430B">
        <w:t xml:space="preserve">24 have been </w:t>
      </w:r>
      <w:r>
        <w:t>challenging</w:t>
      </w:r>
      <w:r w:rsidR="00F7430B">
        <w:t xml:space="preserve"> but the </w:t>
      </w:r>
      <w:r>
        <w:t>outlook</w:t>
      </w:r>
      <w:r w:rsidR="00F7430B">
        <w:t xml:space="preserve"> </w:t>
      </w:r>
      <w:r>
        <w:t>looks</w:t>
      </w:r>
      <w:r w:rsidR="00F7430B">
        <w:t xml:space="preserve"> positive into 2026.</w:t>
      </w:r>
    </w:p>
    <w:p w14:paraId="582B689F" w14:textId="1550E20F" w:rsidR="0038106D" w:rsidRDefault="0038106D" w:rsidP="00A55B52">
      <w:r>
        <w:t>165</w:t>
      </w:r>
      <w:r w:rsidR="0008072F">
        <w:t>,</w:t>
      </w:r>
      <w:r>
        <w:t>000 more calves being breed this year because beef prices are strong – expected increase</w:t>
      </w:r>
      <w:r w:rsidR="0008072F">
        <w:t xml:space="preserve"> is to come from </w:t>
      </w:r>
      <w:r>
        <w:t xml:space="preserve">dairy beef </w:t>
      </w:r>
      <w:r w:rsidR="0083668F">
        <w:t xml:space="preserve">– </w:t>
      </w:r>
      <w:r w:rsidR="0008072F">
        <w:t xml:space="preserve">this </w:t>
      </w:r>
      <w:r w:rsidR="0083668F">
        <w:t>could lead to more beef and less sheep</w:t>
      </w:r>
      <w:r w:rsidR="0008072F">
        <w:t xml:space="preserve"> in NZ.</w:t>
      </w:r>
      <w:r w:rsidR="0083668F">
        <w:t xml:space="preserve"> </w:t>
      </w:r>
    </w:p>
    <w:p w14:paraId="14597D9F" w14:textId="3EC72B02" w:rsidR="00830E08" w:rsidRDefault="00217761" w:rsidP="00A55B52">
      <w:r>
        <w:t>Australia</w:t>
      </w:r>
      <w:r w:rsidR="00830E08">
        <w:t xml:space="preserve"> supply of wool is down so China has wanted more of NZ </w:t>
      </w:r>
      <w:r w:rsidR="0008072F">
        <w:t>wool which has increased wool prices</w:t>
      </w:r>
      <w:r w:rsidR="00830E08">
        <w:t xml:space="preserve">. </w:t>
      </w:r>
      <w:r w:rsidR="0008072F">
        <w:t>However, e</w:t>
      </w:r>
      <w:r w:rsidR="00234A61">
        <w:t>xpect that will be a levelling out of ewes and an increase in beef.</w:t>
      </w:r>
    </w:p>
    <w:p w14:paraId="26A05D4E" w14:textId="605FE7F2" w:rsidR="00BC637C" w:rsidRDefault="0081782A" w:rsidP="00F7430B">
      <w:r>
        <w:t>Really</w:t>
      </w:r>
      <w:r w:rsidR="00BC637C">
        <w:t xml:space="preserve"> high beef </w:t>
      </w:r>
      <w:r>
        <w:t>prices</w:t>
      </w:r>
      <w:r w:rsidR="00BC637C">
        <w:t xml:space="preserve"> for calve</w:t>
      </w:r>
      <w:r w:rsidR="00E55AE9">
        <w:t>s</w:t>
      </w:r>
      <w:r w:rsidR="00BC637C">
        <w:t xml:space="preserve"> in the US has slowed their herd increase because the st</w:t>
      </w:r>
      <w:r w:rsidR="00E55AE9">
        <w:t>oc</w:t>
      </w:r>
      <w:r w:rsidR="00BC637C">
        <w:t xml:space="preserve">k </w:t>
      </w:r>
      <w:proofErr w:type="gramStart"/>
      <w:r w:rsidR="00BC637C">
        <w:t>are</w:t>
      </w:r>
      <w:proofErr w:type="gramEnd"/>
      <w:r w:rsidR="00BC637C">
        <w:t xml:space="preserve"> worth so much </w:t>
      </w:r>
      <w:r w:rsidR="00793A0E">
        <w:t xml:space="preserve">– expect that prices for us will be high for the next 4yrs and then it will level out as </w:t>
      </w:r>
      <w:r w:rsidR="00E55AE9">
        <w:t xml:space="preserve">US </w:t>
      </w:r>
      <w:r w:rsidR="00793A0E">
        <w:t xml:space="preserve">herd </w:t>
      </w:r>
      <w:r w:rsidR="00E55AE9">
        <w:t xml:space="preserve">numbers </w:t>
      </w:r>
      <w:r w:rsidR="00793A0E">
        <w:t xml:space="preserve">increase. </w:t>
      </w:r>
    </w:p>
    <w:p w14:paraId="25260A5B" w14:textId="7908B07D" w:rsidR="00E22113" w:rsidRDefault="00BC637C">
      <w:r>
        <w:t xml:space="preserve">25% of US hamburger is NZ beef so the 15% </w:t>
      </w:r>
      <w:r w:rsidR="00E55AE9">
        <w:t>tariff</w:t>
      </w:r>
      <w:r>
        <w:t xml:space="preserve"> is not going to increase the cost of burgers</w:t>
      </w:r>
      <w:r w:rsidR="00E55AE9">
        <w:t xml:space="preserve"> enough for it to affect consumers</w:t>
      </w:r>
      <w:r>
        <w:t>.</w:t>
      </w:r>
    </w:p>
    <w:p w14:paraId="3C2D57F2" w14:textId="77777777" w:rsidR="004E3479" w:rsidRDefault="004E3479">
      <w:pPr>
        <w:rPr>
          <w:u w:val="single"/>
        </w:rPr>
      </w:pPr>
    </w:p>
    <w:p w14:paraId="4C3EE7D1" w14:textId="77777777" w:rsidR="003D7543" w:rsidRDefault="003D7543">
      <w:pPr>
        <w:rPr>
          <w:u w:val="single"/>
        </w:rPr>
      </w:pPr>
    </w:p>
    <w:p w14:paraId="2D52C839" w14:textId="77777777" w:rsidR="003D7543" w:rsidRDefault="003D7543">
      <w:pPr>
        <w:rPr>
          <w:u w:val="single"/>
        </w:rPr>
      </w:pPr>
    </w:p>
    <w:p w14:paraId="706F7983" w14:textId="74FAF5BD" w:rsidR="004E3479" w:rsidRDefault="004E3479">
      <w:pPr>
        <w:rPr>
          <w:u w:val="single"/>
        </w:rPr>
      </w:pPr>
      <w:r w:rsidRPr="004E3479">
        <w:rPr>
          <w:u w:val="single"/>
        </w:rPr>
        <w:lastRenderedPageBreak/>
        <w:t xml:space="preserve">Farm </w:t>
      </w:r>
      <w:r>
        <w:rPr>
          <w:u w:val="single"/>
        </w:rPr>
        <w:t>E</w:t>
      </w:r>
      <w:r w:rsidRPr="004E3479">
        <w:rPr>
          <w:u w:val="single"/>
        </w:rPr>
        <w:t xml:space="preserve">xpenses </w:t>
      </w:r>
    </w:p>
    <w:p w14:paraId="68DB8D82" w14:textId="36DF9FAF" w:rsidR="004E3479" w:rsidRDefault="00D96D3D">
      <w:r>
        <w:rPr>
          <w:noProof/>
        </w:rPr>
        <w:drawing>
          <wp:anchor distT="0" distB="0" distL="114300" distR="114300" simplePos="0" relativeHeight="251658240" behindDoc="1" locked="0" layoutInCell="1" allowOverlap="1" wp14:anchorId="034D1487" wp14:editId="4450B0B8">
            <wp:simplePos x="0" y="0"/>
            <wp:positionH relativeFrom="column">
              <wp:posOffset>-496797</wp:posOffset>
            </wp:positionH>
            <wp:positionV relativeFrom="paragraph">
              <wp:posOffset>702240</wp:posOffset>
            </wp:positionV>
            <wp:extent cx="6642100" cy="3778250"/>
            <wp:effectExtent l="0" t="0" r="6350" b="0"/>
            <wp:wrapTight wrapText="bothSides">
              <wp:wrapPolygon edited="0">
                <wp:start x="0" y="0"/>
                <wp:lineTo x="0" y="21455"/>
                <wp:lineTo x="21559" y="21455"/>
                <wp:lineTo x="21559" y="0"/>
                <wp:lineTo x="0" y="0"/>
              </wp:wrapPolygon>
            </wp:wrapTight>
            <wp:docPr id="1143348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2171" r="3693" b="5566"/>
                    <a:stretch/>
                  </pic:blipFill>
                  <pic:spPr bwMode="auto">
                    <a:xfrm>
                      <a:off x="0" y="0"/>
                      <a:ext cx="66421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479" w:rsidRPr="004E3479">
        <w:t xml:space="preserve">Graph </w:t>
      </w:r>
      <w:r w:rsidR="004E3479">
        <w:t xml:space="preserve">showing changes in farm costs and % that they have increased. Many of these </w:t>
      </w:r>
      <w:proofErr w:type="spellStart"/>
      <w:proofErr w:type="gramStart"/>
      <w:r w:rsidR="004E3479">
        <w:t>eg</w:t>
      </w:r>
      <w:proofErr w:type="spellEnd"/>
      <w:proofErr w:type="gramEnd"/>
      <w:r w:rsidR="004E3479">
        <w:t xml:space="preserve"> insurance (which has gone up due to frequency of climate events), rates (local govt increases)</w:t>
      </w:r>
      <w:r w:rsidR="007266D8">
        <w:t xml:space="preserve">, electricity (power companies have increased prices) </w:t>
      </w:r>
      <w:r w:rsidR="004E3479">
        <w:t xml:space="preserve">and </w:t>
      </w:r>
      <w:r w:rsidR="007266D8">
        <w:t>freight</w:t>
      </w:r>
      <w:r w:rsidR="004E3479">
        <w:t xml:space="preserve"> (cost of fuel) will not drop back down. </w:t>
      </w:r>
    </w:p>
    <w:p w14:paraId="3F1930B9" w14:textId="0C378A4E" w:rsidR="004E3479" w:rsidRDefault="004E3479" w:rsidP="004E3479">
      <w:pPr>
        <w:pStyle w:val="NormalWeb"/>
      </w:pPr>
    </w:p>
    <w:p w14:paraId="1CBD3BF9" w14:textId="65B048A4" w:rsidR="004E3479" w:rsidRPr="004E3479" w:rsidRDefault="004E3479"/>
    <w:sectPr w:rsidR="004E3479" w:rsidRPr="004E3479" w:rsidSect="00D7353A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22E6"/>
    <w:multiLevelType w:val="hybridMultilevel"/>
    <w:tmpl w:val="19787F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68"/>
    <w:rsid w:val="00044E6E"/>
    <w:rsid w:val="0005102F"/>
    <w:rsid w:val="0008072F"/>
    <w:rsid w:val="000E4AB8"/>
    <w:rsid w:val="001D0340"/>
    <w:rsid w:val="001E3E77"/>
    <w:rsid w:val="001F74F9"/>
    <w:rsid w:val="00217761"/>
    <w:rsid w:val="00234A61"/>
    <w:rsid w:val="002763BC"/>
    <w:rsid w:val="0038106D"/>
    <w:rsid w:val="0038634A"/>
    <w:rsid w:val="00395ACF"/>
    <w:rsid w:val="0039699D"/>
    <w:rsid w:val="003D7543"/>
    <w:rsid w:val="00414869"/>
    <w:rsid w:val="00416520"/>
    <w:rsid w:val="004546F4"/>
    <w:rsid w:val="004717D2"/>
    <w:rsid w:val="00490624"/>
    <w:rsid w:val="00492466"/>
    <w:rsid w:val="004E2789"/>
    <w:rsid w:val="004E3479"/>
    <w:rsid w:val="00546A04"/>
    <w:rsid w:val="00576D94"/>
    <w:rsid w:val="005974A4"/>
    <w:rsid w:val="005E2D0A"/>
    <w:rsid w:val="006D5BEE"/>
    <w:rsid w:val="007266D8"/>
    <w:rsid w:val="00746D62"/>
    <w:rsid w:val="00793A0E"/>
    <w:rsid w:val="008041EE"/>
    <w:rsid w:val="0081782A"/>
    <w:rsid w:val="00830E08"/>
    <w:rsid w:val="00835561"/>
    <w:rsid w:val="0083668F"/>
    <w:rsid w:val="008869B8"/>
    <w:rsid w:val="009449C0"/>
    <w:rsid w:val="009649A7"/>
    <w:rsid w:val="009A4B1E"/>
    <w:rsid w:val="009C3677"/>
    <w:rsid w:val="00A55B52"/>
    <w:rsid w:val="00A75550"/>
    <w:rsid w:val="00B43368"/>
    <w:rsid w:val="00B831EA"/>
    <w:rsid w:val="00BB64E8"/>
    <w:rsid w:val="00BC0163"/>
    <w:rsid w:val="00BC19A8"/>
    <w:rsid w:val="00BC3F2F"/>
    <w:rsid w:val="00BC637C"/>
    <w:rsid w:val="00BD1CBA"/>
    <w:rsid w:val="00C369F6"/>
    <w:rsid w:val="00C75AE3"/>
    <w:rsid w:val="00CC2F2C"/>
    <w:rsid w:val="00CD044E"/>
    <w:rsid w:val="00CE5068"/>
    <w:rsid w:val="00CF095B"/>
    <w:rsid w:val="00D56ABB"/>
    <w:rsid w:val="00D7353A"/>
    <w:rsid w:val="00D817E7"/>
    <w:rsid w:val="00D96D3D"/>
    <w:rsid w:val="00E0504F"/>
    <w:rsid w:val="00E22113"/>
    <w:rsid w:val="00E55AE9"/>
    <w:rsid w:val="00E96098"/>
    <w:rsid w:val="00EB2930"/>
    <w:rsid w:val="00EB5AE8"/>
    <w:rsid w:val="00EC5ECF"/>
    <w:rsid w:val="00ED5487"/>
    <w:rsid w:val="00F33EE6"/>
    <w:rsid w:val="00F50E5E"/>
    <w:rsid w:val="00F72C35"/>
    <w:rsid w:val="00F7430B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C7DF"/>
  <w15:chartTrackingRefBased/>
  <w15:docId w15:val="{97A44755-5DC1-4434-8D9C-5E095E88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B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ED5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8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D5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oah.org/en/disease/bluetongu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Simmons</dc:creator>
  <cp:keywords/>
  <dc:description/>
  <cp:lastModifiedBy>Melanie Simmons</cp:lastModifiedBy>
  <cp:revision>2</cp:revision>
  <dcterms:created xsi:type="dcterms:W3CDTF">2025-10-15T02:33:00Z</dcterms:created>
  <dcterms:modified xsi:type="dcterms:W3CDTF">2025-10-15T02:33:00Z</dcterms:modified>
</cp:coreProperties>
</file>