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4B899" w14:textId="4E6C27F9" w:rsidR="00855E35" w:rsidRDefault="008A2ABF" w:rsidP="008A2ABF">
      <w:pPr>
        <w:jc w:val="center"/>
        <w:rPr>
          <w:rFonts w:ascii="Aptos" w:hAnsi="Aptos" w:cs="Arial"/>
          <w:b/>
          <w:sz w:val="28"/>
          <w:szCs w:val="28"/>
        </w:rPr>
      </w:pPr>
      <w:r w:rsidRPr="008A2ABF">
        <w:rPr>
          <w:rFonts w:ascii="Aptos" w:hAnsi="Aptos" w:cs="Arial"/>
          <w:b/>
          <w:sz w:val="28"/>
          <w:szCs w:val="28"/>
        </w:rPr>
        <w:t xml:space="preserve">Unit </w:t>
      </w:r>
      <w:r>
        <w:rPr>
          <w:rFonts w:ascii="Aptos" w:hAnsi="Aptos" w:cs="Arial"/>
          <w:b/>
          <w:sz w:val="28"/>
          <w:szCs w:val="28"/>
        </w:rPr>
        <w:t>11</w:t>
      </w:r>
      <w:r w:rsidRPr="008A2ABF">
        <w:rPr>
          <w:rFonts w:ascii="Aptos" w:hAnsi="Aptos" w:cs="Arial"/>
          <w:b/>
          <w:sz w:val="28"/>
          <w:szCs w:val="28"/>
        </w:rPr>
        <w:t>: Plant Form and Function</w:t>
      </w:r>
    </w:p>
    <w:tbl>
      <w:tblPr>
        <w:tblW w:w="14515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2"/>
        <w:gridCol w:w="4252"/>
        <w:gridCol w:w="4253"/>
        <w:gridCol w:w="3118"/>
      </w:tblGrid>
      <w:tr w:rsidR="008A2ABF" w:rsidRPr="008A44AD" w14:paraId="2B5F473B" w14:textId="77777777" w:rsidTr="0086317D">
        <w:tc>
          <w:tcPr>
            <w:tcW w:w="11397" w:type="dxa"/>
            <w:gridSpan w:val="3"/>
          </w:tcPr>
          <w:p w14:paraId="59462D0F" w14:textId="12B15957" w:rsidR="008A2ABF" w:rsidRPr="003F4F67" w:rsidRDefault="008A2ABF" w:rsidP="0086317D">
            <w:pPr>
              <w:rPr>
                <w:rFonts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b/>
                <w:sz w:val="22"/>
                <w:szCs w:val="22"/>
              </w:rPr>
              <w:t>Unit</w:t>
            </w:r>
            <w:r>
              <w:rPr>
                <w:rFonts w:ascii="Aptos" w:hAnsi="Aptos" w:cs="Arial"/>
                <w:b/>
                <w:sz w:val="22"/>
                <w:szCs w:val="22"/>
              </w:rPr>
              <w:t xml:space="preserve"> 11</w:t>
            </w:r>
            <w:r w:rsidRPr="00632C0E">
              <w:rPr>
                <w:rFonts w:ascii="Aptos" w:hAnsi="Aptos" w:cs="Arial"/>
                <w:b/>
                <w:sz w:val="22"/>
                <w:szCs w:val="22"/>
              </w:rPr>
              <w:t>: Plant Form and Function</w:t>
            </w:r>
          </w:p>
        </w:tc>
        <w:tc>
          <w:tcPr>
            <w:tcW w:w="3118" w:type="dxa"/>
          </w:tcPr>
          <w:p w14:paraId="743B8B63" w14:textId="77777777" w:rsidR="008A2ABF" w:rsidRPr="008A44AD" w:rsidRDefault="008A2ABF" w:rsidP="0086317D">
            <w:pPr>
              <w:rPr>
                <w:rFonts w:cs="Arial"/>
                <w:sz w:val="22"/>
                <w:szCs w:val="22"/>
              </w:rPr>
            </w:pPr>
            <w:r w:rsidRPr="008A44AD">
              <w:rPr>
                <w:rFonts w:cs="Arial"/>
                <w:sz w:val="22"/>
                <w:szCs w:val="22"/>
              </w:rPr>
              <w:t xml:space="preserve">Time Allowed:  </w:t>
            </w:r>
            <w:r>
              <w:rPr>
                <w:rFonts w:cs="Arial"/>
                <w:sz w:val="22"/>
                <w:szCs w:val="22"/>
              </w:rPr>
              <w:t>9</w:t>
            </w:r>
            <w:r w:rsidRPr="008A44AD">
              <w:rPr>
                <w:rFonts w:cs="Arial"/>
                <w:sz w:val="22"/>
                <w:szCs w:val="22"/>
              </w:rPr>
              <w:t xml:space="preserve"> hours</w:t>
            </w:r>
          </w:p>
        </w:tc>
      </w:tr>
      <w:tr w:rsidR="005D1E01" w:rsidRPr="008A44AD" w14:paraId="65140731" w14:textId="77777777" w:rsidTr="0086317D">
        <w:tc>
          <w:tcPr>
            <w:tcW w:w="14515" w:type="dxa"/>
            <w:gridSpan w:val="4"/>
          </w:tcPr>
          <w:p w14:paraId="76FCF5D3" w14:textId="77777777" w:rsidR="005D1E01" w:rsidRPr="00632C0E" w:rsidRDefault="005D1E01" w:rsidP="005D1E01">
            <w:pPr>
              <w:spacing w:after="0" w:line="240" w:lineRule="auto"/>
              <w:ind w:right="-28"/>
              <w:rPr>
                <w:rFonts w:ascii="Aptos" w:hAnsi="Aptos" w:cs="Arial"/>
                <w:b/>
                <w:sz w:val="22"/>
                <w:szCs w:val="22"/>
              </w:rPr>
            </w:pPr>
            <w:r w:rsidRPr="00632C0E">
              <w:rPr>
                <w:rFonts w:ascii="Aptos" w:hAnsi="Aptos" w:cs="Arial"/>
                <w:b/>
                <w:sz w:val="22"/>
                <w:szCs w:val="22"/>
              </w:rPr>
              <w:t xml:space="preserve">Resources: </w:t>
            </w:r>
          </w:p>
          <w:p w14:paraId="311AFE81" w14:textId="791ED609" w:rsidR="005D1E01" w:rsidRDefault="005D1E01" w:rsidP="005D1E01">
            <w:pPr>
              <w:numPr>
                <w:ilvl w:val="0"/>
                <w:numId w:val="8"/>
              </w:numPr>
              <w:spacing w:after="0" w:line="240" w:lineRule="auto"/>
              <w:ind w:right="-28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G. K. Moriarty " Growing Plants"</w:t>
            </w:r>
            <w:r w:rsidR="007F7AD1">
              <w:rPr>
                <w:rFonts w:ascii="Aptos" w:hAnsi="Aptos" w:cs="Arial"/>
                <w:sz w:val="22"/>
                <w:szCs w:val="22"/>
              </w:rPr>
              <w:t xml:space="preserve"> </w:t>
            </w:r>
            <w:r w:rsidRPr="00632C0E">
              <w:rPr>
                <w:rFonts w:ascii="Aptos" w:hAnsi="Aptos" w:cs="Arial"/>
                <w:sz w:val="22"/>
                <w:szCs w:val="22"/>
              </w:rPr>
              <w:t>Book 1</w:t>
            </w:r>
            <w:r w:rsidRPr="00632C0E">
              <w:rPr>
                <w:rFonts w:ascii="Aptos" w:hAnsi="Aptos" w:cs="Arial"/>
                <w:sz w:val="22"/>
                <w:szCs w:val="22"/>
              </w:rPr>
              <w:tab/>
            </w:r>
          </w:p>
          <w:p w14:paraId="6098E848" w14:textId="6A7838E9" w:rsidR="005D1E01" w:rsidRPr="005D1E01" w:rsidRDefault="005D1E01" w:rsidP="005D1E01">
            <w:pPr>
              <w:numPr>
                <w:ilvl w:val="0"/>
                <w:numId w:val="8"/>
              </w:numPr>
              <w:spacing w:after="0" w:line="240" w:lineRule="auto"/>
              <w:ind w:right="-28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 xml:space="preserve">Plant Form and Function Junior Booklet </w:t>
            </w:r>
          </w:p>
        </w:tc>
      </w:tr>
      <w:tr w:rsidR="008A2ABF" w:rsidRPr="008A44AD" w14:paraId="415A6D92" w14:textId="77777777" w:rsidTr="0086317D">
        <w:tc>
          <w:tcPr>
            <w:tcW w:w="14515" w:type="dxa"/>
            <w:gridSpan w:val="4"/>
          </w:tcPr>
          <w:p w14:paraId="3C66DCE3" w14:textId="6572639D" w:rsidR="005D1E01" w:rsidRPr="005D1E01" w:rsidRDefault="005D1E01" w:rsidP="005D1E01">
            <w:pPr>
              <w:spacing w:after="0" w:line="240" w:lineRule="auto"/>
              <w:ind w:right="-2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Links to other </w:t>
            </w:r>
            <w:r w:rsidR="00E9750B">
              <w:rPr>
                <w:rFonts w:cs="Arial"/>
                <w:b/>
                <w:sz w:val="22"/>
                <w:szCs w:val="22"/>
              </w:rPr>
              <w:t>units</w:t>
            </w:r>
          </w:p>
          <w:p w14:paraId="16BAA66A" w14:textId="39853148" w:rsidR="008A2ABF" w:rsidRDefault="008A2ABF" w:rsidP="008A2ABF">
            <w:pPr>
              <w:numPr>
                <w:ilvl w:val="0"/>
                <w:numId w:val="8"/>
              </w:numPr>
              <w:spacing w:after="0" w:line="240" w:lineRule="auto"/>
              <w:rPr>
                <w:rFonts w:ascii="Aptos" w:hAnsi="Aptos" w:cs="Arial"/>
                <w:bCs/>
                <w:sz w:val="22"/>
                <w:szCs w:val="22"/>
              </w:rPr>
            </w:pPr>
            <w:r w:rsidRPr="00784D6A">
              <w:rPr>
                <w:rFonts w:ascii="Aptos" w:hAnsi="Aptos" w:cs="Arial"/>
                <w:bCs/>
                <w:sz w:val="22"/>
                <w:szCs w:val="22"/>
              </w:rPr>
              <w:t>For information and activities related to</w:t>
            </w:r>
            <w:r w:rsidR="006678D6">
              <w:rPr>
                <w:rFonts w:ascii="Aptos" w:hAnsi="Aptos" w:cs="Arial"/>
                <w:bCs/>
                <w:sz w:val="22"/>
                <w:szCs w:val="22"/>
              </w:rPr>
              <w:t xml:space="preserve"> Unit 3</w:t>
            </w:r>
            <w:r w:rsidRPr="00784D6A">
              <w:rPr>
                <w:rFonts w:ascii="Aptos" w:hAnsi="Aptos" w:cs="Arial"/>
                <w:bCs/>
                <w:sz w:val="22"/>
                <w:szCs w:val="22"/>
              </w:rPr>
              <w:t xml:space="preserve"> </w:t>
            </w:r>
            <w:r w:rsidR="006678D6">
              <w:rPr>
                <w:rFonts w:ascii="Aptos" w:hAnsi="Aptos" w:cs="Arial"/>
                <w:bCs/>
                <w:sz w:val="22"/>
                <w:szCs w:val="22"/>
              </w:rPr>
              <w:t>S</w:t>
            </w:r>
            <w:r w:rsidRPr="00784D6A">
              <w:rPr>
                <w:rFonts w:ascii="Aptos" w:hAnsi="Aptos" w:cs="Arial"/>
                <w:bCs/>
                <w:sz w:val="22"/>
                <w:szCs w:val="22"/>
              </w:rPr>
              <w:t>eed</w:t>
            </w:r>
            <w:r w:rsidR="005D1E01">
              <w:rPr>
                <w:rFonts w:ascii="Aptos" w:hAnsi="Aptos" w:cs="Arial"/>
                <w:bCs/>
                <w:sz w:val="22"/>
                <w:szCs w:val="22"/>
              </w:rPr>
              <w:t>s</w:t>
            </w:r>
            <w:r w:rsidRPr="00784D6A">
              <w:rPr>
                <w:rFonts w:ascii="Aptos" w:hAnsi="Aptos" w:cs="Arial"/>
                <w:bCs/>
                <w:sz w:val="22"/>
                <w:szCs w:val="22"/>
              </w:rPr>
              <w:t>,</w:t>
            </w:r>
            <w:r w:rsidR="007F7AD1">
              <w:rPr>
                <w:rFonts w:ascii="Aptos" w:hAnsi="Aptos" w:cs="Arial"/>
                <w:bCs/>
                <w:sz w:val="22"/>
                <w:szCs w:val="22"/>
              </w:rPr>
              <w:t xml:space="preserve"> </w:t>
            </w:r>
            <w:r w:rsidR="007F7AD1" w:rsidRPr="007F7AD1">
              <w:rPr>
                <w:rFonts w:ascii="Aptos" w:hAnsi="Aptos" w:cs="Arial"/>
                <w:bCs/>
                <w:sz w:val="22"/>
                <w:szCs w:val="22"/>
              </w:rPr>
              <w:t xml:space="preserve">or </w:t>
            </w:r>
            <w:r w:rsidR="007F7AD1" w:rsidRPr="007F7AD1">
              <w:rPr>
                <w:rFonts w:ascii="Aptos" w:hAnsi="Aptos" w:cs="Arial"/>
                <w:bCs/>
                <w:sz w:val="22"/>
                <w:szCs w:val="22"/>
              </w:rPr>
              <w:t>Unit 17: Topic 6 Vegetable plant structure</w:t>
            </w:r>
            <w:r w:rsidR="007F7AD1">
              <w:rPr>
                <w:rFonts w:ascii="Aptos" w:hAnsi="Aptos" w:cs="Arial"/>
                <w:bCs/>
                <w:sz w:val="22"/>
                <w:szCs w:val="22"/>
              </w:rPr>
              <w:t>,</w:t>
            </w:r>
            <w:r w:rsidRPr="00784D6A">
              <w:rPr>
                <w:rFonts w:ascii="Aptos" w:hAnsi="Aptos" w:cs="Arial"/>
                <w:bCs/>
                <w:sz w:val="22"/>
                <w:szCs w:val="22"/>
              </w:rPr>
              <w:t xml:space="preserve"> either visit </w:t>
            </w:r>
          </w:p>
          <w:p w14:paraId="118EEC61" w14:textId="169E26E8" w:rsidR="008A2ABF" w:rsidRDefault="008A2ABF" w:rsidP="008A2ABF">
            <w:pPr>
              <w:numPr>
                <w:ilvl w:val="1"/>
                <w:numId w:val="8"/>
              </w:numPr>
              <w:spacing w:after="0" w:line="240" w:lineRule="auto"/>
              <w:rPr>
                <w:rFonts w:ascii="Aptos" w:hAnsi="Aptos" w:cs="Arial"/>
                <w:bCs/>
                <w:sz w:val="22"/>
                <w:szCs w:val="22"/>
              </w:rPr>
            </w:pPr>
            <w:r w:rsidRPr="00784D6A">
              <w:rPr>
                <w:rFonts w:ascii="Aptos" w:hAnsi="Aptos" w:cs="Arial"/>
                <w:bCs/>
                <w:sz w:val="22"/>
                <w:szCs w:val="22"/>
              </w:rPr>
              <w:t>For HATA members (restricted to members only),</w:t>
            </w:r>
            <w:r w:rsidRPr="00784D6A">
              <w:rPr>
                <w:rFonts w:ascii="Aptos" w:hAnsi="Aptos" w:cs="Arial"/>
                <w:bCs/>
                <w:color w:val="FF0000"/>
                <w:sz w:val="22"/>
                <w:szCs w:val="22"/>
              </w:rPr>
              <w:t xml:space="preserve"> </w:t>
            </w:r>
            <w:hyperlink r:id="rId7" w:history="1">
              <w:r w:rsidR="007F7AD1" w:rsidRPr="007F7AD1">
                <w:rPr>
                  <w:rStyle w:val="Hyperlink"/>
                  <w:rFonts w:ascii="Aptos" w:hAnsi="Aptos" w:cs="Arial"/>
                  <w:bCs/>
                  <w:sz w:val="22"/>
                  <w:szCs w:val="22"/>
                </w:rPr>
                <w:t>link</w:t>
              </w:r>
            </w:hyperlink>
            <w:r w:rsidR="007F7AD1">
              <w:rPr>
                <w:rFonts w:ascii="Aptos" w:hAnsi="Aptos" w:cs="Arial"/>
                <w:bCs/>
                <w:color w:val="FF0000"/>
                <w:sz w:val="22"/>
                <w:szCs w:val="22"/>
              </w:rPr>
              <w:t xml:space="preserve"> </w:t>
            </w:r>
          </w:p>
          <w:p w14:paraId="5B35FDE7" w14:textId="1519AF02" w:rsidR="00D75B0E" w:rsidRPr="007F7AD1" w:rsidRDefault="008A2ABF" w:rsidP="007F7AD1">
            <w:pPr>
              <w:numPr>
                <w:ilvl w:val="1"/>
                <w:numId w:val="8"/>
              </w:numPr>
              <w:spacing w:after="0" w:line="240" w:lineRule="auto"/>
              <w:rPr>
                <w:rFonts w:ascii="Aptos" w:hAnsi="Aptos" w:cs="Arial"/>
                <w:bCs/>
                <w:sz w:val="22"/>
                <w:szCs w:val="22"/>
              </w:rPr>
            </w:pPr>
            <w:r w:rsidRPr="00784D6A">
              <w:rPr>
                <w:rFonts w:ascii="Aptos" w:hAnsi="Aptos" w:cs="Arial"/>
                <w:bCs/>
                <w:sz w:val="22"/>
                <w:szCs w:val="22"/>
              </w:rPr>
              <w:t>Agribusiness in Schools website (not restricted)</w:t>
            </w:r>
            <w:r w:rsidR="007F7AD1">
              <w:rPr>
                <w:rFonts w:ascii="Aptos" w:hAnsi="Aptos" w:cs="Arial"/>
                <w:bCs/>
                <w:sz w:val="22"/>
                <w:szCs w:val="22"/>
              </w:rPr>
              <w:t xml:space="preserve"> </w:t>
            </w:r>
            <w:hyperlink r:id="rId8" w:history="1">
              <w:r w:rsidR="007F7AD1" w:rsidRPr="007F7AD1">
                <w:rPr>
                  <w:rStyle w:val="Hyperlink"/>
                  <w:rFonts w:ascii="Aptos" w:hAnsi="Aptos" w:cs="Arial"/>
                  <w:bCs/>
                  <w:sz w:val="22"/>
                  <w:szCs w:val="22"/>
                </w:rPr>
                <w:t>link</w:t>
              </w:r>
            </w:hyperlink>
            <w:r w:rsidR="007F7AD1">
              <w:rPr>
                <w:rFonts w:ascii="Aptos" w:hAnsi="Aptos" w:cs="Arial"/>
                <w:bCs/>
                <w:sz w:val="22"/>
                <w:szCs w:val="22"/>
              </w:rPr>
              <w:t xml:space="preserve"> </w:t>
            </w:r>
            <w:r w:rsidRPr="00784D6A">
              <w:rPr>
                <w:rFonts w:ascii="Aptos" w:hAnsi="Aptos" w:cs="Arial"/>
                <w:bCs/>
                <w:color w:val="FF0000"/>
                <w:sz w:val="22"/>
                <w:szCs w:val="22"/>
              </w:rPr>
              <w:t xml:space="preserve"> </w:t>
            </w:r>
          </w:p>
        </w:tc>
      </w:tr>
      <w:tr w:rsidR="008A2ABF" w:rsidRPr="008A44AD" w14:paraId="6F1F799A" w14:textId="77777777" w:rsidTr="0086317D">
        <w:tc>
          <w:tcPr>
            <w:tcW w:w="2892" w:type="dxa"/>
          </w:tcPr>
          <w:p w14:paraId="452A4E09" w14:textId="77777777" w:rsidR="008A2ABF" w:rsidRPr="003F4F67" w:rsidRDefault="008A2ABF" w:rsidP="0086317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Key</w:t>
            </w:r>
          </w:p>
          <w:p w14:paraId="03007A80" w14:textId="77777777" w:rsidR="008A2ABF" w:rsidRPr="003F4F67" w:rsidRDefault="008A2ABF" w:rsidP="0086317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Concepts</w:t>
            </w:r>
          </w:p>
        </w:tc>
        <w:tc>
          <w:tcPr>
            <w:tcW w:w="4252" w:type="dxa"/>
          </w:tcPr>
          <w:p w14:paraId="44684210" w14:textId="77777777" w:rsidR="008A2ABF" w:rsidRPr="003F4F67" w:rsidRDefault="008A2ABF" w:rsidP="0086317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Specific Learning Outcomes</w:t>
            </w:r>
          </w:p>
        </w:tc>
        <w:tc>
          <w:tcPr>
            <w:tcW w:w="4253" w:type="dxa"/>
          </w:tcPr>
          <w:p w14:paraId="6EBB372E" w14:textId="77777777" w:rsidR="008A2ABF" w:rsidRPr="003F4F67" w:rsidRDefault="008A2ABF" w:rsidP="0086317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Learning</w:t>
            </w:r>
          </w:p>
          <w:p w14:paraId="1F40C89D" w14:textId="77777777" w:rsidR="008A2ABF" w:rsidRPr="003F4F67" w:rsidRDefault="008A2ABF" w:rsidP="0086317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 xml:space="preserve">Experiences </w:t>
            </w:r>
            <w:r w:rsidRPr="003F4F67">
              <w:rPr>
                <w:b/>
                <w:sz w:val="22"/>
                <w:szCs w:val="22"/>
              </w:rPr>
              <w:t>&amp; Practices</w:t>
            </w:r>
          </w:p>
        </w:tc>
        <w:tc>
          <w:tcPr>
            <w:tcW w:w="3118" w:type="dxa"/>
          </w:tcPr>
          <w:p w14:paraId="135CEDE7" w14:textId="77777777" w:rsidR="008A2ABF" w:rsidRPr="008A44AD" w:rsidRDefault="008A2ABF" w:rsidP="0086317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8A44AD">
              <w:rPr>
                <w:rFonts w:cs="Arial"/>
                <w:b/>
                <w:sz w:val="22"/>
                <w:szCs w:val="22"/>
              </w:rPr>
              <w:t>Resources</w:t>
            </w:r>
          </w:p>
        </w:tc>
      </w:tr>
      <w:tr w:rsidR="008A2ABF" w:rsidRPr="008A44AD" w14:paraId="2675E56C" w14:textId="77777777" w:rsidTr="0086317D">
        <w:trPr>
          <w:trHeight w:val="600"/>
        </w:trPr>
        <w:tc>
          <w:tcPr>
            <w:tcW w:w="2892" w:type="dxa"/>
          </w:tcPr>
          <w:p w14:paraId="6D9B5453" w14:textId="60FA8273" w:rsidR="008A2ABF" w:rsidRPr="007F7AD1" w:rsidRDefault="008A2ABF" w:rsidP="007F7AD1">
            <w:pPr>
              <w:pStyle w:val="ListParagraph"/>
              <w:numPr>
                <w:ilvl w:val="0"/>
                <w:numId w:val="8"/>
              </w:numPr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7F7AD1">
              <w:rPr>
                <w:rFonts w:ascii="Aptos" w:hAnsi="Aptos" w:cs="Arial"/>
                <w:sz w:val="22"/>
                <w:szCs w:val="22"/>
              </w:rPr>
              <w:t>Uses of plants</w:t>
            </w:r>
            <w:r w:rsidR="007F7AD1">
              <w:rPr>
                <w:rFonts w:ascii="Aptos" w:hAnsi="Aptos" w:cs="Arial"/>
                <w:sz w:val="22"/>
                <w:szCs w:val="22"/>
              </w:rPr>
              <w:t>.</w:t>
            </w:r>
          </w:p>
          <w:p w14:paraId="2588FC1D" w14:textId="1EA4637A" w:rsidR="008A2ABF" w:rsidRPr="003F4F67" w:rsidRDefault="008A2ABF" w:rsidP="008A2ABF">
            <w:pPr>
              <w:pStyle w:val="ListParagraph"/>
              <w:spacing w:after="0"/>
              <w:ind w:left="360"/>
              <w:rPr>
                <w:rFonts w:cs="Arial"/>
                <w:sz w:val="22"/>
                <w:szCs w:val="22"/>
              </w:rPr>
            </w:pPr>
          </w:p>
        </w:tc>
        <w:tc>
          <w:tcPr>
            <w:tcW w:w="4252" w:type="dxa"/>
          </w:tcPr>
          <w:p w14:paraId="7AFEF912" w14:textId="77777777" w:rsidR="008A2ABF" w:rsidRPr="00632C0E" w:rsidRDefault="008A2ABF" w:rsidP="008A2ABF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List the wide range of plant uses.</w:t>
            </w:r>
          </w:p>
          <w:p w14:paraId="133C9F0F" w14:textId="1E96EA3A" w:rsidR="008A2ABF" w:rsidRPr="003F4F67" w:rsidRDefault="008A2ABF" w:rsidP="008A2ABF">
            <w:pPr>
              <w:spacing w:after="0"/>
              <w:ind w:left="360"/>
              <w:rPr>
                <w:sz w:val="22"/>
                <w:szCs w:val="22"/>
              </w:rPr>
            </w:pPr>
          </w:p>
        </w:tc>
        <w:tc>
          <w:tcPr>
            <w:tcW w:w="4253" w:type="dxa"/>
          </w:tcPr>
          <w:p w14:paraId="22A630BC" w14:textId="77777777" w:rsidR="008A2ABF" w:rsidRPr="00632C0E" w:rsidRDefault="008A2ABF" w:rsidP="008A2ABF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Find out what students know</w:t>
            </w:r>
          </w:p>
          <w:p w14:paraId="5CA86640" w14:textId="77777777" w:rsidR="008A2ABF" w:rsidRPr="00632C0E" w:rsidRDefault="008A2ABF" w:rsidP="008A2ABF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Mix and match terminology</w:t>
            </w:r>
          </w:p>
          <w:p w14:paraId="7BA47F1D" w14:textId="6AE73EF1" w:rsidR="008A2ABF" w:rsidRPr="007F7AD1" w:rsidRDefault="008A2ABF" w:rsidP="008A2ABF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Make a star diagram of plant uses</w:t>
            </w:r>
          </w:p>
        </w:tc>
        <w:tc>
          <w:tcPr>
            <w:tcW w:w="3118" w:type="dxa"/>
          </w:tcPr>
          <w:p w14:paraId="0969774D" w14:textId="77777777" w:rsidR="008A2ABF" w:rsidRPr="00632C0E" w:rsidRDefault="008A2ABF" w:rsidP="008A2ABF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People Need Plants (WS)</w:t>
            </w:r>
          </w:p>
          <w:p w14:paraId="2E127C0C" w14:textId="77777777" w:rsidR="008A2ABF" w:rsidRPr="00632C0E" w:rsidRDefault="008A2ABF" w:rsidP="008A2ABF">
            <w:pPr>
              <w:numPr>
                <w:ilvl w:val="0"/>
                <w:numId w:val="1"/>
              </w:numPr>
              <w:spacing w:after="0" w:line="240" w:lineRule="auto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I have Who Has</w:t>
            </w:r>
          </w:p>
          <w:p w14:paraId="162D9F3F" w14:textId="77777777" w:rsidR="008A2ABF" w:rsidRPr="00632C0E" w:rsidRDefault="008A2ABF" w:rsidP="008A2ABF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Plant F &amp; F terminology</w:t>
            </w:r>
          </w:p>
          <w:p w14:paraId="78D88BBE" w14:textId="6F42E0EB" w:rsidR="008A2ABF" w:rsidRPr="007F7AD1" w:rsidRDefault="008A2ABF" w:rsidP="007F7AD1">
            <w:pPr>
              <w:pStyle w:val="ListParagraph"/>
              <w:numPr>
                <w:ilvl w:val="0"/>
                <w:numId w:val="1"/>
              </w:numPr>
              <w:spacing w:after="0"/>
              <w:ind w:right="-27"/>
              <w:rPr>
                <w:rFonts w:cs="Arial"/>
                <w:sz w:val="22"/>
                <w:szCs w:val="22"/>
              </w:rPr>
            </w:pPr>
            <w:r w:rsidRPr="007F7AD1">
              <w:rPr>
                <w:rFonts w:ascii="Aptos" w:hAnsi="Aptos" w:cs="Arial"/>
                <w:sz w:val="22"/>
                <w:szCs w:val="22"/>
              </w:rPr>
              <w:t>Plant vocab (A)</w:t>
            </w:r>
          </w:p>
        </w:tc>
      </w:tr>
      <w:tr w:rsidR="008A2ABF" w:rsidRPr="008A44AD" w14:paraId="66DF9730" w14:textId="77777777" w:rsidTr="0086317D">
        <w:trPr>
          <w:trHeight w:val="600"/>
        </w:trPr>
        <w:tc>
          <w:tcPr>
            <w:tcW w:w="2892" w:type="dxa"/>
          </w:tcPr>
          <w:p w14:paraId="7F51504F" w14:textId="59099DE0" w:rsidR="008A2ABF" w:rsidRPr="007F7AD1" w:rsidRDefault="008A2ABF" w:rsidP="007F7AD1">
            <w:pPr>
              <w:pStyle w:val="ListParagraph"/>
              <w:numPr>
                <w:ilvl w:val="0"/>
                <w:numId w:val="8"/>
              </w:numPr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7F7AD1">
              <w:rPr>
                <w:rFonts w:ascii="Aptos" w:hAnsi="Aptos" w:cs="Arial"/>
                <w:sz w:val="22"/>
                <w:szCs w:val="22"/>
              </w:rPr>
              <w:t xml:space="preserve">Plants can be </w:t>
            </w:r>
            <w:proofErr w:type="gramStart"/>
            <w:r w:rsidRPr="007F7AD1">
              <w:rPr>
                <w:rFonts w:ascii="Aptos" w:hAnsi="Aptos" w:cs="Arial"/>
                <w:sz w:val="22"/>
                <w:szCs w:val="22"/>
              </w:rPr>
              <w:t>classified into groups</w:t>
            </w:r>
            <w:proofErr w:type="gramEnd"/>
            <w:r w:rsidR="007F7AD1">
              <w:rPr>
                <w:rFonts w:ascii="Aptos" w:hAnsi="Aptos" w:cs="Arial"/>
                <w:sz w:val="22"/>
                <w:szCs w:val="22"/>
              </w:rPr>
              <w:t>.</w:t>
            </w:r>
          </w:p>
          <w:p w14:paraId="277ED9D0" w14:textId="77777777" w:rsidR="008A2ABF" w:rsidRPr="00632C0E" w:rsidRDefault="008A2ABF" w:rsidP="008A2ABF">
            <w:pPr>
              <w:ind w:right="-27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4252" w:type="dxa"/>
          </w:tcPr>
          <w:p w14:paraId="6D82D358" w14:textId="77777777" w:rsidR="008A2ABF" w:rsidRPr="00632C0E" w:rsidRDefault="008A2ABF" w:rsidP="008A2ABF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 xml:space="preserve">Classify plants into groups. </w:t>
            </w:r>
          </w:p>
          <w:p w14:paraId="4EF2BF7E" w14:textId="77777777" w:rsidR="008A2ABF" w:rsidRPr="00632C0E" w:rsidRDefault="008A2ABF" w:rsidP="007F7AD1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 xml:space="preserve">Plant kingdom: gymnosperms, angiosperms </w:t>
            </w:r>
          </w:p>
          <w:p w14:paraId="51A92D99" w14:textId="035FA714" w:rsidR="008A2ABF" w:rsidRPr="00632C0E" w:rsidRDefault="008A2ABF" w:rsidP="007F7AD1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Life cycles:</w:t>
            </w:r>
            <w:r w:rsidR="007F7AD1">
              <w:rPr>
                <w:rFonts w:ascii="Aptos" w:hAnsi="Aptos" w:cs="Arial"/>
                <w:sz w:val="22"/>
                <w:szCs w:val="22"/>
              </w:rPr>
              <w:t xml:space="preserve"> </w:t>
            </w:r>
            <w:r w:rsidRPr="00632C0E">
              <w:rPr>
                <w:rFonts w:ascii="Aptos" w:hAnsi="Aptos" w:cs="Arial"/>
                <w:sz w:val="22"/>
                <w:szCs w:val="22"/>
              </w:rPr>
              <w:t>(annuals, biennials, perennials)</w:t>
            </w:r>
          </w:p>
          <w:p w14:paraId="624724D7" w14:textId="77777777" w:rsidR="008A2ABF" w:rsidRPr="00632C0E" w:rsidRDefault="008A2ABF" w:rsidP="007F7AD1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Flowering plants:</w:t>
            </w:r>
          </w:p>
          <w:p w14:paraId="5E5D3946" w14:textId="77777777" w:rsidR="008A2ABF" w:rsidRPr="00632C0E" w:rsidRDefault="008A2ABF" w:rsidP="007F7AD1">
            <w:pPr>
              <w:numPr>
                <w:ilvl w:val="1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 xml:space="preserve">monocotyledon </w:t>
            </w:r>
          </w:p>
          <w:p w14:paraId="4876D455" w14:textId="72101DE9" w:rsidR="008A2ABF" w:rsidRPr="007F7AD1" w:rsidRDefault="008A2ABF" w:rsidP="007F7AD1">
            <w:pPr>
              <w:numPr>
                <w:ilvl w:val="1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dicotyledons</w:t>
            </w:r>
          </w:p>
        </w:tc>
        <w:tc>
          <w:tcPr>
            <w:tcW w:w="4253" w:type="dxa"/>
          </w:tcPr>
          <w:p w14:paraId="5E7FB9AC" w14:textId="77777777" w:rsidR="008A2ABF" w:rsidRPr="00632C0E" w:rsidRDefault="008A2ABF" w:rsidP="008A2ABF">
            <w:pPr>
              <w:numPr>
                <w:ilvl w:val="0"/>
                <w:numId w:val="10"/>
              </w:numPr>
              <w:spacing w:after="0" w:line="240" w:lineRule="auto"/>
              <w:ind w:left="360"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Go for walk around school and school gardens to identify plant groups and discuss uses</w:t>
            </w:r>
          </w:p>
          <w:p w14:paraId="6502DDA3" w14:textId="77777777" w:rsidR="008A2ABF" w:rsidRPr="00632C0E" w:rsidRDefault="008A2ABF" w:rsidP="008A2ABF">
            <w:pPr>
              <w:numPr>
                <w:ilvl w:val="0"/>
                <w:numId w:val="10"/>
              </w:numPr>
              <w:spacing w:after="0" w:line="240" w:lineRule="auto"/>
              <w:ind w:left="360"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Dissect different types of flowers</w:t>
            </w:r>
          </w:p>
          <w:p w14:paraId="39FDB478" w14:textId="77777777" w:rsidR="008A2ABF" w:rsidRPr="00632C0E" w:rsidRDefault="008A2ABF" w:rsidP="008A2ABF">
            <w:pPr>
              <w:numPr>
                <w:ilvl w:val="0"/>
                <w:numId w:val="10"/>
              </w:numPr>
              <w:spacing w:after="0" w:line="240" w:lineRule="auto"/>
              <w:ind w:left="360"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 xml:space="preserve">Compare germination of monocots and dicots </w:t>
            </w:r>
          </w:p>
          <w:p w14:paraId="11BC9D91" w14:textId="55013BE8" w:rsidR="008A2ABF" w:rsidRPr="00632C0E" w:rsidRDefault="008A2ABF" w:rsidP="008A2ABF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Discussion activities</w:t>
            </w:r>
          </w:p>
        </w:tc>
        <w:tc>
          <w:tcPr>
            <w:tcW w:w="3118" w:type="dxa"/>
          </w:tcPr>
          <w:p w14:paraId="2B6404BB" w14:textId="77777777" w:rsidR="008A2ABF" w:rsidRPr="00632C0E" w:rsidRDefault="008A2ABF" w:rsidP="008A2ABF">
            <w:pPr>
              <w:numPr>
                <w:ilvl w:val="0"/>
                <w:numId w:val="11"/>
              </w:numPr>
              <w:spacing w:after="0" w:line="240" w:lineRule="auto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PPT Plant Life Cycles</w:t>
            </w:r>
          </w:p>
          <w:p w14:paraId="37163E6B" w14:textId="77777777" w:rsidR="008A2ABF" w:rsidRPr="00632C0E" w:rsidRDefault="008A2ABF" w:rsidP="008A2ABF">
            <w:pPr>
              <w:numPr>
                <w:ilvl w:val="0"/>
                <w:numId w:val="8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Plant Form and Function Junior Booklet 2025</w:t>
            </w:r>
          </w:p>
          <w:p w14:paraId="6B656975" w14:textId="77777777" w:rsidR="008A2ABF" w:rsidRPr="00632C0E" w:rsidRDefault="008A2ABF" w:rsidP="008A2ABF">
            <w:pPr>
              <w:numPr>
                <w:ilvl w:val="0"/>
                <w:numId w:val="8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PPT Plant Parts</w:t>
            </w:r>
          </w:p>
          <w:p w14:paraId="2C8B9E7F" w14:textId="77777777" w:rsidR="008A2ABF" w:rsidRPr="00632C0E" w:rsidRDefault="008A2ABF" w:rsidP="008A2ABF">
            <w:pPr>
              <w:ind w:left="360" w:right="-27"/>
              <w:rPr>
                <w:rFonts w:ascii="Aptos" w:hAnsi="Aptos" w:cs="Arial"/>
                <w:sz w:val="22"/>
                <w:szCs w:val="22"/>
              </w:rPr>
            </w:pPr>
          </w:p>
          <w:p w14:paraId="0BF5919B" w14:textId="77777777" w:rsidR="008A2ABF" w:rsidRPr="00632C0E" w:rsidRDefault="008A2ABF" w:rsidP="008A2ABF">
            <w:pPr>
              <w:spacing w:after="0" w:line="240" w:lineRule="auto"/>
              <w:ind w:left="360" w:right="-27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8A2ABF" w:rsidRPr="008A44AD" w14:paraId="6A947B76" w14:textId="77777777" w:rsidTr="0086317D">
        <w:trPr>
          <w:trHeight w:val="600"/>
        </w:trPr>
        <w:tc>
          <w:tcPr>
            <w:tcW w:w="2892" w:type="dxa"/>
          </w:tcPr>
          <w:p w14:paraId="37A5C90B" w14:textId="056B5B16" w:rsidR="008A2ABF" w:rsidRPr="007F7AD1" w:rsidRDefault="008A2ABF" w:rsidP="007F7AD1">
            <w:pPr>
              <w:pStyle w:val="ListParagraph"/>
              <w:numPr>
                <w:ilvl w:val="0"/>
                <w:numId w:val="8"/>
              </w:numPr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7F7AD1">
              <w:rPr>
                <w:rFonts w:ascii="Aptos" w:hAnsi="Aptos" w:cs="Arial"/>
                <w:sz w:val="22"/>
                <w:szCs w:val="22"/>
              </w:rPr>
              <w:t>Plant parts have specific functions</w:t>
            </w:r>
            <w:r w:rsidR="007F7AD1">
              <w:rPr>
                <w:rFonts w:ascii="Aptos" w:hAnsi="Aptos" w:cs="Arial"/>
                <w:sz w:val="22"/>
                <w:szCs w:val="22"/>
              </w:rPr>
              <w:t>.</w:t>
            </w:r>
          </w:p>
          <w:p w14:paraId="7A7B51A6" w14:textId="77777777" w:rsidR="008A2ABF" w:rsidRPr="00632C0E" w:rsidRDefault="008A2ABF" w:rsidP="008A2ABF">
            <w:pPr>
              <w:ind w:right="-27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4252" w:type="dxa"/>
          </w:tcPr>
          <w:p w14:paraId="6E1E8A9A" w14:textId="77777777" w:rsidR="008A2ABF" w:rsidRPr="00632C0E" w:rsidRDefault="008A2ABF" w:rsidP="008A2ABF">
            <w:pPr>
              <w:numPr>
                <w:ilvl w:val="0"/>
                <w:numId w:val="13"/>
              </w:numPr>
              <w:spacing w:after="0" w:line="240" w:lineRule="auto"/>
              <w:ind w:left="315" w:right="-27" w:hanging="284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Name plant parts and discuss</w:t>
            </w:r>
          </w:p>
          <w:p w14:paraId="24B82D75" w14:textId="77777777" w:rsidR="008A2ABF" w:rsidRPr="00632C0E" w:rsidRDefault="008A2ABF" w:rsidP="007F7AD1">
            <w:pPr>
              <w:tabs>
                <w:tab w:val="left" w:pos="1400"/>
              </w:tabs>
              <w:spacing w:after="0"/>
              <w:ind w:left="360"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their specific function in plant          processes, growth and development.</w:t>
            </w:r>
          </w:p>
          <w:p w14:paraId="48B4B08E" w14:textId="77777777" w:rsidR="008A2ABF" w:rsidRPr="00632C0E" w:rsidRDefault="008A2ABF" w:rsidP="008A2ABF">
            <w:pPr>
              <w:numPr>
                <w:ilvl w:val="0"/>
                <w:numId w:val="12"/>
              </w:numPr>
              <w:spacing w:after="0" w:line="240" w:lineRule="auto"/>
              <w:ind w:left="360"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 xml:space="preserve">Describe basic plant processes </w:t>
            </w:r>
          </w:p>
          <w:p w14:paraId="56E60343" w14:textId="77777777" w:rsidR="008A2ABF" w:rsidRPr="00632C0E" w:rsidRDefault="008A2ABF" w:rsidP="008A2ABF">
            <w:pPr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Photosynthesis</w:t>
            </w:r>
          </w:p>
          <w:p w14:paraId="51180CB6" w14:textId="77777777" w:rsidR="008A2ABF" w:rsidRPr="00632C0E" w:rsidRDefault="008A2ABF" w:rsidP="008A2ABF">
            <w:pPr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lastRenderedPageBreak/>
              <w:t>Respiration</w:t>
            </w:r>
          </w:p>
          <w:p w14:paraId="22AC871F" w14:textId="77777777" w:rsidR="008A2ABF" w:rsidRPr="00632C0E" w:rsidRDefault="008A2ABF" w:rsidP="008A2ABF">
            <w:pPr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Transpiration</w:t>
            </w:r>
          </w:p>
          <w:p w14:paraId="4FC88468" w14:textId="77777777" w:rsidR="008A2ABF" w:rsidRPr="00632C0E" w:rsidRDefault="008A2ABF" w:rsidP="008A2ABF">
            <w:pPr>
              <w:numPr>
                <w:ilvl w:val="0"/>
                <w:numId w:val="12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Water intake</w:t>
            </w:r>
          </w:p>
          <w:p w14:paraId="67F84E67" w14:textId="5A8C62F2" w:rsidR="008A2ABF" w:rsidRPr="00632C0E" w:rsidRDefault="008A2ABF" w:rsidP="008A2ABF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Reproduction</w:t>
            </w:r>
          </w:p>
        </w:tc>
        <w:tc>
          <w:tcPr>
            <w:tcW w:w="4253" w:type="dxa"/>
          </w:tcPr>
          <w:p w14:paraId="56BCBD99" w14:textId="77777777" w:rsidR="008A2ABF" w:rsidRPr="00632C0E" w:rsidRDefault="008A2ABF" w:rsidP="008A2ABF">
            <w:pPr>
              <w:numPr>
                <w:ilvl w:val="0"/>
                <w:numId w:val="14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lastRenderedPageBreak/>
              <w:t>Quiz activities</w:t>
            </w:r>
          </w:p>
          <w:p w14:paraId="21C26EB3" w14:textId="77777777" w:rsidR="008A2ABF" w:rsidRPr="00632C0E" w:rsidRDefault="008A2ABF" w:rsidP="008A2ABF">
            <w:pPr>
              <w:numPr>
                <w:ilvl w:val="0"/>
                <w:numId w:val="14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Stem dye experiment</w:t>
            </w:r>
          </w:p>
          <w:p w14:paraId="3B1D93E2" w14:textId="77777777" w:rsidR="008A2ABF" w:rsidRPr="00632C0E" w:rsidRDefault="008A2ABF" w:rsidP="008A2ABF">
            <w:pPr>
              <w:numPr>
                <w:ilvl w:val="0"/>
                <w:numId w:val="14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Dissect flowers (insect and wind pollinated)</w:t>
            </w:r>
          </w:p>
          <w:p w14:paraId="78BF0A2F" w14:textId="77777777" w:rsidR="008A2ABF" w:rsidRPr="00632C0E" w:rsidRDefault="008A2ABF" w:rsidP="008A2ABF">
            <w:pPr>
              <w:numPr>
                <w:ilvl w:val="0"/>
                <w:numId w:val="14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Look at stomata under a microscope,</w:t>
            </w:r>
          </w:p>
          <w:p w14:paraId="53F6990C" w14:textId="77777777" w:rsidR="008A2ABF" w:rsidRPr="00632C0E" w:rsidRDefault="008A2ABF" w:rsidP="008A2ABF">
            <w:pPr>
              <w:numPr>
                <w:ilvl w:val="0"/>
                <w:numId w:val="14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lastRenderedPageBreak/>
              <w:t>Experiments to investigate plant processes.</w:t>
            </w:r>
          </w:p>
          <w:p w14:paraId="365A3175" w14:textId="77777777" w:rsidR="008A2ABF" w:rsidRPr="00632C0E" w:rsidRDefault="008A2ABF" w:rsidP="008A2ABF">
            <w:pPr>
              <w:numPr>
                <w:ilvl w:val="1"/>
                <w:numId w:val="14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 xml:space="preserve">photosynthesis </w:t>
            </w:r>
          </w:p>
          <w:p w14:paraId="3D283603" w14:textId="77777777" w:rsidR="008A2ABF" w:rsidRPr="00632C0E" w:rsidRDefault="008A2ABF" w:rsidP="008A2ABF">
            <w:pPr>
              <w:numPr>
                <w:ilvl w:val="1"/>
                <w:numId w:val="14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transpiration</w:t>
            </w:r>
          </w:p>
          <w:p w14:paraId="3BE4C46C" w14:textId="4AACE921" w:rsidR="008A2ABF" w:rsidRPr="00632C0E" w:rsidRDefault="008A2ABF" w:rsidP="008A2ABF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Leaf structure crossword</w:t>
            </w:r>
          </w:p>
        </w:tc>
        <w:tc>
          <w:tcPr>
            <w:tcW w:w="3118" w:type="dxa"/>
          </w:tcPr>
          <w:p w14:paraId="6678813C" w14:textId="77777777" w:rsidR="008A2ABF" w:rsidRPr="00632C0E" w:rsidRDefault="008A2ABF" w:rsidP="008A2ABF">
            <w:pPr>
              <w:numPr>
                <w:ilvl w:val="0"/>
                <w:numId w:val="8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lastRenderedPageBreak/>
              <w:t>Plant Form and Function Junior Booklet 2025</w:t>
            </w:r>
          </w:p>
          <w:p w14:paraId="3802CA5E" w14:textId="77777777" w:rsidR="008A2ABF" w:rsidRPr="00632C0E" w:rsidRDefault="008A2ABF" w:rsidP="008A2ABF">
            <w:pPr>
              <w:numPr>
                <w:ilvl w:val="0"/>
                <w:numId w:val="8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PPT Plant Parts</w:t>
            </w:r>
          </w:p>
          <w:p w14:paraId="5E1A3D61" w14:textId="77777777" w:rsidR="008A2ABF" w:rsidRPr="00632C0E" w:rsidRDefault="008A2ABF" w:rsidP="008A2ABF">
            <w:pPr>
              <w:numPr>
                <w:ilvl w:val="0"/>
                <w:numId w:val="8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PPT Photosynthesis Experiments</w:t>
            </w:r>
          </w:p>
          <w:p w14:paraId="2FB1AC26" w14:textId="77777777" w:rsidR="008A2ABF" w:rsidRPr="00632C0E" w:rsidRDefault="008A2ABF" w:rsidP="008A2ABF">
            <w:pPr>
              <w:numPr>
                <w:ilvl w:val="0"/>
                <w:numId w:val="8"/>
              </w:numPr>
              <w:spacing w:after="0" w:line="240" w:lineRule="auto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Flower Parts (A)</w:t>
            </w:r>
          </w:p>
          <w:p w14:paraId="4E25F596" w14:textId="77777777" w:rsidR="008A2ABF" w:rsidRPr="00632C0E" w:rsidRDefault="008A2ABF" w:rsidP="008A2ABF">
            <w:pPr>
              <w:numPr>
                <w:ilvl w:val="0"/>
                <w:numId w:val="8"/>
              </w:numPr>
              <w:spacing w:after="0" w:line="240" w:lineRule="auto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lastRenderedPageBreak/>
              <w:t>Internal leaf structure crossword (A)</w:t>
            </w:r>
          </w:p>
          <w:p w14:paraId="214B55C8" w14:textId="77777777" w:rsidR="008A2ABF" w:rsidRPr="00632C0E" w:rsidRDefault="008A2ABF" w:rsidP="008A2ABF">
            <w:pPr>
              <w:numPr>
                <w:ilvl w:val="0"/>
                <w:numId w:val="8"/>
              </w:numPr>
              <w:spacing w:after="0" w:line="240" w:lineRule="auto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Let’s look at flowers (SLH)</w:t>
            </w:r>
          </w:p>
          <w:p w14:paraId="52503881" w14:textId="6226AEC6" w:rsidR="008A2ABF" w:rsidRPr="00632C0E" w:rsidRDefault="008A2ABF" w:rsidP="008A2ABF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sz w:val="22"/>
                <w:szCs w:val="22"/>
              </w:rPr>
              <w:t>Name the parts of the leaf (WS)</w:t>
            </w:r>
          </w:p>
        </w:tc>
      </w:tr>
    </w:tbl>
    <w:p w14:paraId="52A9DB12" w14:textId="77777777" w:rsidR="008A2ABF" w:rsidRPr="008A2ABF" w:rsidRDefault="008A2ABF" w:rsidP="008A2ABF">
      <w:pPr>
        <w:jc w:val="center"/>
        <w:rPr>
          <w:sz w:val="28"/>
          <w:szCs w:val="28"/>
        </w:rPr>
      </w:pPr>
    </w:p>
    <w:sectPr w:rsidR="008A2ABF" w:rsidRPr="008A2ABF" w:rsidSect="007F7AD1">
      <w:headerReference w:type="default" r:id="rId9"/>
      <w:footerReference w:type="default" r:id="rId10"/>
      <w:pgSz w:w="16838" w:h="11906" w:orient="landscape"/>
      <w:pgMar w:top="1440" w:right="1440" w:bottom="1440" w:left="1440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4CDC4" w14:textId="77777777" w:rsidR="000A024F" w:rsidRDefault="000A024F" w:rsidP="008A2ABF">
      <w:pPr>
        <w:spacing w:after="0" w:line="240" w:lineRule="auto"/>
      </w:pPr>
      <w:r>
        <w:separator/>
      </w:r>
    </w:p>
  </w:endnote>
  <w:endnote w:type="continuationSeparator" w:id="0">
    <w:p w14:paraId="04242907" w14:textId="77777777" w:rsidR="000A024F" w:rsidRDefault="000A024F" w:rsidP="008A2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EF49F" w14:textId="3693145D" w:rsidR="008A2ABF" w:rsidRDefault="008A2ABF" w:rsidP="008A2ABF">
    <w:pPr>
      <w:pStyle w:val="Footer"/>
      <w:jc w:val="center"/>
    </w:pPr>
    <w:r w:rsidRPr="00351D1A">
      <w:rPr>
        <w:noProof/>
      </w:rPr>
      <w:drawing>
        <wp:inline distT="0" distB="0" distL="0" distR="0" wp14:anchorId="7006C612" wp14:editId="4DBBBEC9">
          <wp:extent cx="5019675" cy="561975"/>
          <wp:effectExtent l="0" t="0" r="0" b="0"/>
          <wp:docPr id="87205563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96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F4DF6" w14:textId="77777777" w:rsidR="000A024F" w:rsidRDefault="000A024F" w:rsidP="008A2ABF">
      <w:pPr>
        <w:spacing w:after="0" w:line="240" w:lineRule="auto"/>
      </w:pPr>
      <w:r>
        <w:separator/>
      </w:r>
    </w:p>
  </w:footnote>
  <w:footnote w:type="continuationSeparator" w:id="0">
    <w:p w14:paraId="19A38AA7" w14:textId="77777777" w:rsidR="000A024F" w:rsidRDefault="000A024F" w:rsidP="008A2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F8D07" w14:textId="62F2BEC5" w:rsidR="008A2ABF" w:rsidRDefault="008A2AB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C7810E9" wp14:editId="69F205D3">
          <wp:simplePos x="0" y="0"/>
          <wp:positionH relativeFrom="margin">
            <wp:align>right</wp:align>
          </wp:positionH>
          <wp:positionV relativeFrom="paragraph">
            <wp:posOffset>-311785</wp:posOffset>
          </wp:positionV>
          <wp:extent cx="1569085" cy="600710"/>
          <wp:effectExtent l="0" t="0" r="0" b="8890"/>
          <wp:wrapNone/>
          <wp:docPr id="425271987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085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299C"/>
    <w:multiLevelType w:val="hybridMultilevel"/>
    <w:tmpl w:val="F8B4B8E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812C1"/>
    <w:multiLevelType w:val="hybridMultilevel"/>
    <w:tmpl w:val="7054C0C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665EFF"/>
    <w:multiLevelType w:val="hybridMultilevel"/>
    <w:tmpl w:val="231E9E2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26A82"/>
    <w:multiLevelType w:val="hybridMultilevel"/>
    <w:tmpl w:val="957888E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2B402E"/>
    <w:multiLevelType w:val="hybridMultilevel"/>
    <w:tmpl w:val="B224C03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BC4BFC"/>
    <w:multiLevelType w:val="hybridMultilevel"/>
    <w:tmpl w:val="1F427D0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A12D99"/>
    <w:multiLevelType w:val="hybridMultilevel"/>
    <w:tmpl w:val="DDE8A04C"/>
    <w:lvl w:ilvl="0" w:tplc="ABDE031E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4EC35D9"/>
    <w:multiLevelType w:val="hybridMultilevel"/>
    <w:tmpl w:val="1D00E33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D4C0821"/>
    <w:multiLevelType w:val="hybridMultilevel"/>
    <w:tmpl w:val="FC54AA2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B3395"/>
    <w:multiLevelType w:val="hybridMultilevel"/>
    <w:tmpl w:val="D326F0A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2F934BB"/>
    <w:multiLevelType w:val="hybridMultilevel"/>
    <w:tmpl w:val="4E522D9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4A444CC"/>
    <w:multiLevelType w:val="hybridMultilevel"/>
    <w:tmpl w:val="1D12B97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1C7DDA"/>
    <w:multiLevelType w:val="hybridMultilevel"/>
    <w:tmpl w:val="B2EA639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3A259BA"/>
    <w:multiLevelType w:val="hybridMultilevel"/>
    <w:tmpl w:val="1146EF2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1267288">
    <w:abstractNumId w:val="13"/>
  </w:num>
  <w:num w:numId="2" w16cid:durableId="2014411786">
    <w:abstractNumId w:val="7"/>
  </w:num>
  <w:num w:numId="3" w16cid:durableId="152307527">
    <w:abstractNumId w:val="11"/>
  </w:num>
  <w:num w:numId="4" w16cid:durableId="700589867">
    <w:abstractNumId w:val="8"/>
  </w:num>
  <w:num w:numId="5" w16cid:durableId="1748840044">
    <w:abstractNumId w:val="5"/>
  </w:num>
  <w:num w:numId="6" w16cid:durableId="247933581">
    <w:abstractNumId w:val="1"/>
  </w:num>
  <w:num w:numId="7" w16cid:durableId="1624922021">
    <w:abstractNumId w:val="4"/>
  </w:num>
  <w:num w:numId="8" w16cid:durableId="764883380">
    <w:abstractNumId w:val="9"/>
  </w:num>
  <w:num w:numId="9" w16cid:durableId="460807848">
    <w:abstractNumId w:val="6"/>
  </w:num>
  <w:num w:numId="10" w16cid:durableId="177894093">
    <w:abstractNumId w:val="3"/>
  </w:num>
  <w:num w:numId="11" w16cid:durableId="410851793">
    <w:abstractNumId w:val="10"/>
  </w:num>
  <w:num w:numId="12" w16cid:durableId="1649507201">
    <w:abstractNumId w:val="2"/>
  </w:num>
  <w:num w:numId="13" w16cid:durableId="1370178792">
    <w:abstractNumId w:val="0"/>
  </w:num>
  <w:num w:numId="14" w16cid:durableId="189720257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ABF"/>
    <w:rsid w:val="000A024F"/>
    <w:rsid w:val="002A1192"/>
    <w:rsid w:val="002B5619"/>
    <w:rsid w:val="002C4EC9"/>
    <w:rsid w:val="002E2933"/>
    <w:rsid w:val="004262BF"/>
    <w:rsid w:val="005D1E01"/>
    <w:rsid w:val="006678D6"/>
    <w:rsid w:val="00751B2F"/>
    <w:rsid w:val="0078484C"/>
    <w:rsid w:val="007C6A86"/>
    <w:rsid w:val="007F7AD1"/>
    <w:rsid w:val="008137B0"/>
    <w:rsid w:val="00855E35"/>
    <w:rsid w:val="008A2ABF"/>
    <w:rsid w:val="008E47BA"/>
    <w:rsid w:val="00B0368F"/>
    <w:rsid w:val="00B206AE"/>
    <w:rsid w:val="00CA41CD"/>
    <w:rsid w:val="00D75B0E"/>
    <w:rsid w:val="00E660DA"/>
    <w:rsid w:val="00E9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5FCC96"/>
  <w15:chartTrackingRefBased/>
  <w15:docId w15:val="{D113FB1E-B9C9-4FB9-A680-593B72874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2A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2A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A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A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A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A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A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A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A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A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A2A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A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A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A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A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A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A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A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A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A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A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A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A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A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A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A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AB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A2ABF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A2A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ABF"/>
  </w:style>
  <w:style w:type="paragraph" w:styleId="Footer">
    <w:name w:val="footer"/>
    <w:basedOn w:val="Normal"/>
    <w:link w:val="FooterChar"/>
    <w:uiPriority w:val="99"/>
    <w:unhideWhenUsed/>
    <w:rsid w:val="008A2A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ABF"/>
  </w:style>
  <w:style w:type="character" w:styleId="FollowedHyperlink">
    <w:name w:val="FollowedHyperlink"/>
    <w:basedOn w:val="DefaultParagraphFont"/>
    <w:uiPriority w:val="99"/>
    <w:semiHidden/>
    <w:unhideWhenUsed/>
    <w:rsid w:val="007F7AD1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7A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ribusiness.school.nz/course/view.php?id=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ata.nz/course/view.php?id=9&amp;notifyeditingon=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Kerry Allen</cp:lastModifiedBy>
  <cp:revision>8</cp:revision>
  <dcterms:created xsi:type="dcterms:W3CDTF">2026-09-13T21:46:00Z</dcterms:created>
  <dcterms:modified xsi:type="dcterms:W3CDTF">2026-10-06T21:24:00Z</dcterms:modified>
</cp:coreProperties>
</file>