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35F4B" w14:textId="55718256" w:rsidR="00373961" w:rsidRDefault="00373961" w:rsidP="002E7F89">
      <w:pPr>
        <w:jc w:val="center"/>
        <w:rPr>
          <w:b/>
          <w:bCs/>
        </w:rPr>
      </w:pPr>
      <w:r>
        <w:rPr>
          <w:b/>
          <w:bCs/>
        </w:rPr>
        <w:t>Future Proofing: Ian Proudfoot (WS)</w:t>
      </w:r>
    </w:p>
    <w:p w14:paraId="387127F3" w14:textId="519EBD5C" w:rsidR="00447FA1" w:rsidRPr="00447FA1" w:rsidRDefault="00447FA1" w:rsidP="002E7F89">
      <w:pPr>
        <w:jc w:val="center"/>
        <w:rPr>
          <w:b/>
          <w:bCs/>
        </w:rPr>
      </w:pPr>
      <w:r w:rsidRPr="00447FA1">
        <w:rPr>
          <w:b/>
          <w:bCs/>
        </w:rPr>
        <w:t>Understanding of Future Proofing</w:t>
      </w:r>
    </w:p>
    <w:p w14:paraId="68166DEA" w14:textId="77777777" w:rsidR="00447FA1" w:rsidRPr="00447FA1" w:rsidRDefault="00447FA1" w:rsidP="00447FA1">
      <w:pPr>
        <w:numPr>
          <w:ilvl w:val="0"/>
          <w:numId w:val="1"/>
        </w:numPr>
        <w:tabs>
          <w:tab w:val="clear" w:pos="360"/>
          <w:tab w:val="num" w:pos="720"/>
        </w:tabs>
        <w:rPr>
          <w:sz w:val="22"/>
          <w:szCs w:val="22"/>
        </w:rPr>
      </w:pPr>
      <w:r w:rsidRPr="00447FA1">
        <w:rPr>
          <w:sz w:val="22"/>
          <w:szCs w:val="22"/>
        </w:rPr>
        <w:t>What does it mean to be "on the leading edge of change"? Why is this important for industries like farming and food production?</w:t>
      </w:r>
    </w:p>
    <w:p w14:paraId="3F83A5A4" w14:textId="126BBA1B" w:rsidR="00447FA1" w:rsidRPr="00447FA1" w:rsidRDefault="00447FA1" w:rsidP="00447FA1">
      <w:pPr>
        <w:numPr>
          <w:ilvl w:val="0"/>
          <w:numId w:val="1"/>
        </w:numPr>
        <w:tabs>
          <w:tab w:val="clear" w:pos="360"/>
          <w:tab w:val="num" w:pos="720"/>
        </w:tabs>
        <w:rPr>
          <w:sz w:val="22"/>
          <w:szCs w:val="22"/>
        </w:rPr>
      </w:pPr>
      <w:r w:rsidRPr="00447FA1">
        <w:rPr>
          <w:sz w:val="22"/>
          <w:szCs w:val="22"/>
        </w:rPr>
        <w:t xml:space="preserve">What examples from the </w:t>
      </w:r>
      <w:r w:rsidRPr="00373961">
        <w:rPr>
          <w:sz w:val="22"/>
          <w:szCs w:val="22"/>
        </w:rPr>
        <w:t xml:space="preserve">article </w:t>
      </w:r>
      <w:r w:rsidRPr="00447FA1">
        <w:rPr>
          <w:sz w:val="22"/>
          <w:szCs w:val="22"/>
        </w:rPr>
        <w:t>show how fast innovation is happening in the food and health industries?</w:t>
      </w:r>
    </w:p>
    <w:p w14:paraId="3876532E" w14:textId="77777777" w:rsidR="00447FA1" w:rsidRPr="00447FA1" w:rsidRDefault="00447FA1" w:rsidP="00447FA1">
      <w:pPr>
        <w:numPr>
          <w:ilvl w:val="0"/>
          <w:numId w:val="1"/>
        </w:numPr>
        <w:tabs>
          <w:tab w:val="clear" w:pos="360"/>
          <w:tab w:val="num" w:pos="720"/>
        </w:tabs>
        <w:rPr>
          <w:sz w:val="22"/>
          <w:szCs w:val="22"/>
        </w:rPr>
      </w:pPr>
      <w:r w:rsidRPr="00447FA1">
        <w:rPr>
          <w:sz w:val="22"/>
          <w:szCs w:val="22"/>
        </w:rPr>
        <w:t>Why does Ian say it is a “day too late” if changes are not made quickly?</w:t>
      </w:r>
    </w:p>
    <w:p w14:paraId="2E61D3F1" w14:textId="77777777" w:rsidR="00447FA1" w:rsidRPr="00447FA1" w:rsidRDefault="00447FA1" w:rsidP="00447FA1">
      <w:pPr>
        <w:numPr>
          <w:ilvl w:val="0"/>
          <w:numId w:val="1"/>
        </w:numPr>
        <w:tabs>
          <w:tab w:val="clear" w:pos="360"/>
          <w:tab w:val="num" w:pos="720"/>
        </w:tabs>
        <w:rPr>
          <w:sz w:val="22"/>
          <w:szCs w:val="22"/>
        </w:rPr>
      </w:pPr>
      <w:r w:rsidRPr="00447FA1">
        <w:rPr>
          <w:sz w:val="22"/>
          <w:szCs w:val="22"/>
        </w:rPr>
        <w:t>How can understanding technology and future trends help businesses prepare for the future?</w:t>
      </w:r>
    </w:p>
    <w:p w14:paraId="7A0CA248" w14:textId="77777777" w:rsidR="00447FA1" w:rsidRPr="00447FA1" w:rsidRDefault="00447FA1" w:rsidP="00447FA1">
      <w:pPr>
        <w:numPr>
          <w:ilvl w:val="0"/>
          <w:numId w:val="1"/>
        </w:numPr>
        <w:tabs>
          <w:tab w:val="clear" w:pos="360"/>
          <w:tab w:val="num" w:pos="720"/>
        </w:tabs>
        <w:rPr>
          <w:sz w:val="22"/>
          <w:szCs w:val="22"/>
        </w:rPr>
      </w:pPr>
      <w:r w:rsidRPr="00447FA1">
        <w:rPr>
          <w:sz w:val="22"/>
          <w:szCs w:val="22"/>
        </w:rPr>
        <w:t>What are some of the future challenges and opportunities Ian believes New Zealand will face?</w:t>
      </w:r>
    </w:p>
    <w:p w14:paraId="51BAAD46" w14:textId="038BAC53" w:rsidR="00447FA1" w:rsidRPr="00447FA1" w:rsidRDefault="00447FA1" w:rsidP="00447FA1">
      <w:pPr>
        <w:numPr>
          <w:ilvl w:val="0"/>
          <w:numId w:val="1"/>
        </w:numPr>
        <w:tabs>
          <w:tab w:val="clear" w:pos="360"/>
          <w:tab w:val="num" w:pos="720"/>
        </w:tabs>
        <w:rPr>
          <w:sz w:val="22"/>
          <w:szCs w:val="22"/>
        </w:rPr>
      </w:pPr>
      <w:r w:rsidRPr="00447FA1">
        <w:rPr>
          <w:sz w:val="22"/>
          <w:szCs w:val="22"/>
        </w:rPr>
        <w:t xml:space="preserve">How will health and food be connected in the future according to the </w:t>
      </w:r>
      <w:r w:rsidRPr="00373961">
        <w:rPr>
          <w:sz w:val="22"/>
          <w:szCs w:val="22"/>
        </w:rPr>
        <w:t>article</w:t>
      </w:r>
      <w:r w:rsidRPr="00447FA1">
        <w:rPr>
          <w:sz w:val="22"/>
          <w:szCs w:val="22"/>
        </w:rPr>
        <w:t>?</w:t>
      </w:r>
    </w:p>
    <w:p w14:paraId="01963FDC" w14:textId="106BD321" w:rsidR="00447FA1" w:rsidRPr="00447FA1" w:rsidRDefault="00447FA1" w:rsidP="00447FA1">
      <w:pPr>
        <w:numPr>
          <w:ilvl w:val="0"/>
          <w:numId w:val="1"/>
        </w:numPr>
        <w:tabs>
          <w:tab w:val="clear" w:pos="360"/>
          <w:tab w:val="num" w:pos="720"/>
        </w:tabs>
        <w:rPr>
          <w:sz w:val="22"/>
          <w:szCs w:val="22"/>
        </w:rPr>
      </w:pPr>
      <w:r w:rsidRPr="00447FA1">
        <w:rPr>
          <w:sz w:val="22"/>
          <w:szCs w:val="22"/>
        </w:rPr>
        <w:t>What role does digiti</w:t>
      </w:r>
      <w:r w:rsidRPr="00373961">
        <w:rPr>
          <w:sz w:val="22"/>
          <w:szCs w:val="22"/>
        </w:rPr>
        <w:t>s</w:t>
      </w:r>
      <w:r w:rsidRPr="00447FA1">
        <w:rPr>
          <w:sz w:val="22"/>
          <w:szCs w:val="22"/>
        </w:rPr>
        <w:t>ation and “digital fusion” play in changing the primary industry?</w:t>
      </w:r>
    </w:p>
    <w:p w14:paraId="7C1C7DD6" w14:textId="77777777" w:rsidR="00447FA1" w:rsidRPr="00447FA1" w:rsidRDefault="00447FA1" w:rsidP="00447FA1">
      <w:pPr>
        <w:numPr>
          <w:ilvl w:val="0"/>
          <w:numId w:val="1"/>
        </w:numPr>
        <w:tabs>
          <w:tab w:val="clear" w:pos="360"/>
          <w:tab w:val="num" w:pos="720"/>
        </w:tabs>
        <w:rPr>
          <w:sz w:val="22"/>
          <w:szCs w:val="22"/>
        </w:rPr>
      </w:pPr>
      <w:r w:rsidRPr="00447FA1">
        <w:rPr>
          <w:sz w:val="22"/>
          <w:szCs w:val="22"/>
        </w:rPr>
        <w:t>Why is it important for farmers and producers to know who their consumers are and what they want?</w:t>
      </w:r>
    </w:p>
    <w:p w14:paraId="6C146D4E" w14:textId="77777777" w:rsidR="00447FA1" w:rsidRPr="00447FA1" w:rsidRDefault="00447FA1" w:rsidP="00447FA1">
      <w:pPr>
        <w:numPr>
          <w:ilvl w:val="0"/>
          <w:numId w:val="1"/>
        </w:numPr>
        <w:tabs>
          <w:tab w:val="clear" w:pos="360"/>
          <w:tab w:val="num" w:pos="720"/>
        </w:tabs>
        <w:rPr>
          <w:sz w:val="22"/>
          <w:szCs w:val="22"/>
        </w:rPr>
      </w:pPr>
      <w:r w:rsidRPr="00447FA1">
        <w:rPr>
          <w:sz w:val="22"/>
          <w:szCs w:val="22"/>
        </w:rPr>
        <w:t xml:space="preserve">What does Ian mean when he </w:t>
      </w:r>
      <w:proofErr w:type="gramStart"/>
      <w:r w:rsidRPr="00447FA1">
        <w:rPr>
          <w:sz w:val="22"/>
          <w:szCs w:val="22"/>
        </w:rPr>
        <w:t>says</w:t>
      </w:r>
      <w:proofErr w:type="gramEnd"/>
      <w:r w:rsidRPr="00447FA1">
        <w:rPr>
          <w:sz w:val="22"/>
          <w:szCs w:val="22"/>
        </w:rPr>
        <w:t xml:space="preserve"> “today is not a day for complacency”?</w:t>
      </w:r>
    </w:p>
    <w:p w14:paraId="66B24ABC" w14:textId="77777777" w:rsidR="00447FA1" w:rsidRPr="00447FA1" w:rsidRDefault="00447FA1" w:rsidP="00447FA1">
      <w:pPr>
        <w:numPr>
          <w:ilvl w:val="0"/>
          <w:numId w:val="1"/>
        </w:numPr>
        <w:tabs>
          <w:tab w:val="clear" w:pos="360"/>
          <w:tab w:val="num" w:pos="720"/>
        </w:tabs>
        <w:rPr>
          <w:sz w:val="22"/>
          <w:szCs w:val="22"/>
        </w:rPr>
      </w:pPr>
      <w:r w:rsidRPr="00447FA1">
        <w:rPr>
          <w:sz w:val="22"/>
          <w:szCs w:val="22"/>
        </w:rPr>
        <w:t>How does the example of insects as food show that the future can arrive faster than expected?</w:t>
      </w:r>
    </w:p>
    <w:p w14:paraId="60EA02CF" w14:textId="77777777" w:rsidR="00447FA1" w:rsidRPr="00447FA1" w:rsidRDefault="00447FA1" w:rsidP="00447FA1">
      <w:pPr>
        <w:numPr>
          <w:ilvl w:val="0"/>
          <w:numId w:val="1"/>
        </w:numPr>
        <w:tabs>
          <w:tab w:val="clear" w:pos="360"/>
          <w:tab w:val="num" w:pos="720"/>
        </w:tabs>
        <w:rPr>
          <w:sz w:val="22"/>
          <w:szCs w:val="22"/>
        </w:rPr>
      </w:pPr>
      <w:r w:rsidRPr="00447FA1">
        <w:rPr>
          <w:sz w:val="22"/>
          <w:szCs w:val="22"/>
        </w:rPr>
        <w:t>What changes in food shopping does Ian predict will happen in the next 25 years?</w:t>
      </w:r>
    </w:p>
    <w:p w14:paraId="0C7AAA5A" w14:textId="77777777" w:rsidR="00447FA1" w:rsidRPr="00447FA1" w:rsidRDefault="00447FA1" w:rsidP="00447FA1">
      <w:pPr>
        <w:numPr>
          <w:ilvl w:val="0"/>
          <w:numId w:val="1"/>
        </w:numPr>
        <w:tabs>
          <w:tab w:val="clear" w:pos="360"/>
          <w:tab w:val="num" w:pos="720"/>
        </w:tabs>
        <w:rPr>
          <w:sz w:val="22"/>
          <w:szCs w:val="22"/>
        </w:rPr>
      </w:pPr>
      <w:r w:rsidRPr="00447FA1">
        <w:rPr>
          <w:sz w:val="22"/>
          <w:szCs w:val="22"/>
        </w:rPr>
        <w:t>Why should producers try to capture more value in the supply chain instead of relying only on selling raw products?</w:t>
      </w:r>
    </w:p>
    <w:p w14:paraId="3F6E172C" w14:textId="73F3D76F" w:rsidR="00447FA1" w:rsidRPr="00373961" w:rsidRDefault="00447FA1" w:rsidP="00447FA1">
      <w:pPr>
        <w:numPr>
          <w:ilvl w:val="0"/>
          <w:numId w:val="1"/>
        </w:numPr>
        <w:tabs>
          <w:tab w:val="clear" w:pos="360"/>
          <w:tab w:val="num" w:pos="720"/>
        </w:tabs>
        <w:rPr>
          <w:sz w:val="22"/>
          <w:szCs w:val="22"/>
        </w:rPr>
      </w:pPr>
      <w:r w:rsidRPr="00447FA1">
        <w:rPr>
          <w:sz w:val="22"/>
          <w:szCs w:val="22"/>
        </w:rPr>
        <w:t>What role does social enterprise play in the future of business? How is it different from traditional business?</w:t>
      </w:r>
    </w:p>
    <w:p w14:paraId="751824EC" w14:textId="06257A0E" w:rsidR="00447FA1" w:rsidRPr="00373961" w:rsidRDefault="00447FA1" w:rsidP="00447FA1">
      <w:pPr>
        <w:rPr>
          <w:b/>
          <w:bCs/>
          <w:sz w:val="22"/>
          <w:szCs w:val="22"/>
        </w:rPr>
      </w:pPr>
      <w:r w:rsidRPr="00373961">
        <w:rPr>
          <w:b/>
          <w:bCs/>
          <w:sz w:val="22"/>
          <w:szCs w:val="22"/>
        </w:rPr>
        <w:t>Research</w:t>
      </w:r>
    </w:p>
    <w:p w14:paraId="1727B792" w14:textId="5316FDA0" w:rsidR="00447FA1" w:rsidRPr="00447FA1" w:rsidRDefault="00447FA1" w:rsidP="00447FA1">
      <w:pPr>
        <w:numPr>
          <w:ilvl w:val="0"/>
          <w:numId w:val="1"/>
        </w:numPr>
        <w:tabs>
          <w:tab w:val="clear" w:pos="360"/>
          <w:tab w:val="num" w:pos="720"/>
        </w:tabs>
        <w:rPr>
          <w:sz w:val="22"/>
          <w:szCs w:val="22"/>
        </w:rPr>
      </w:pPr>
      <w:r w:rsidRPr="00373961">
        <w:rPr>
          <w:sz w:val="22"/>
          <w:szCs w:val="22"/>
        </w:rPr>
        <w:t xml:space="preserve">Research recent examples of </w:t>
      </w:r>
      <w:r w:rsidRPr="00447FA1">
        <w:rPr>
          <w:sz w:val="22"/>
          <w:szCs w:val="22"/>
        </w:rPr>
        <w:t>innovation in the food and health industries</w:t>
      </w:r>
      <w:r w:rsidRPr="00373961">
        <w:rPr>
          <w:sz w:val="22"/>
          <w:szCs w:val="22"/>
        </w:rPr>
        <w:t xml:space="preserve"> in New Zealand.</w:t>
      </w:r>
    </w:p>
    <w:p w14:paraId="58E3A3E4" w14:textId="69BA1847" w:rsidR="00447FA1" w:rsidRPr="00373961" w:rsidRDefault="00447FA1">
      <w:pPr>
        <w:rPr>
          <w:sz w:val="22"/>
          <w:szCs w:val="22"/>
        </w:rPr>
      </w:pPr>
      <w:r w:rsidRPr="00373961">
        <w:rPr>
          <w:sz w:val="22"/>
          <w:szCs w:val="22"/>
        </w:rPr>
        <w:br w:type="page"/>
      </w:r>
    </w:p>
    <w:p w14:paraId="5C5D1AC2" w14:textId="59A433A0" w:rsidR="00447FA1" w:rsidRPr="00373961" w:rsidRDefault="00447FA1" w:rsidP="00447FA1">
      <w:pPr>
        <w:rPr>
          <w:b/>
          <w:bCs/>
        </w:rPr>
      </w:pPr>
      <w:r w:rsidRPr="00373961">
        <w:rPr>
          <w:b/>
          <w:bCs/>
        </w:rPr>
        <w:lastRenderedPageBreak/>
        <w:t>Answers</w:t>
      </w:r>
    </w:p>
    <w:p w14:paraId="6DCA50A6" w14:textId="0985B358" w:rsidR="00447FA1" w:rsidRDefault="00447FA1" w:rsidP="00373961">
      <w:pPr>
        <w:pStyle w:val="ListParagraph"/>
        <w:numPr>
          <w:ilvl w:val="0"/>
          <w:numId w:val="3"/>
        </w:numPr>
        <w:spacing w:after="0"/>
        <w:rPr>
          <w:sz w:val="22"/>
          <w:szCs w:val="22"/>
        </w:rPr>
      </w:pPr>
      <w:r w:rsidRPr="00373961">
        <w:rPr>
          <w:sz w:val="22"/>
          <w:szCs w:val="22"/>
        </w:rPr>
        <w:t>Being "on the leading edge of change" means staying ahead by adopting new ideas and technologies quickly. It is important because industries that don't keep up risk falling behind or becoming irrelevant</w:t>
      </w:r>
      <w:r w:rsidR="00373961">
        <w:rPr>
          <w:sz w:val="22"/>
          <w:szCs w:val="22"/>
        </w:rPr>
        <w:t>.</w:t>
      </w:r>
    </w:p>
    <w:p w14:paraId="06BCB013" w14:textId="77777777" w:rsidR="00373961" w:rsidRPr="00373961" w:rsidRDefault="00373961" w:rsidP="00373961">
      <w:pPr>
        <w:pStyle w:val="ListParagraph"/>
        <w:spacing w:after="0"/>
        <w:ind w:left="360"/>
        <w:rPr>
          <w:sz w:val="22"/>
          <w:szCs w:val="22"/>
        </w:rPr>
      </w:pPr>
    </w:p>
    <w:p w14:paraId="3F1EFCB9" w14:textId="706D3E08" w:rsidR="00373961" w:rsidRPr="00373961" w:rsidRDefault="00447FA1" w:rsidP="00373961">
      <w:pPr>
        <w:pStyle w:val="ListParagraph"/>
        <w:numPr>
          <w:ilvl w:val="0"/>
          <w:numId w:val="3"/>
        </w:numPr>
        <w:spacing w:after="0"/>
        <w:rPr>
          <w:sz w:val="22"/>
          <w:szCs w:val="22"/>
        </w:rPr>
      </w:pPr>
      <w:r w:rsidRPr="00373961">
        <w:rPr>
          <w:sz w:val="22"/>
          <w:szCs w:val="22"/>
        </w:rPr>
        <w:t>Examples include a Dutch brewery creating a hangover-free beer, Nestle investing in a biopharmaceutical company, a US company prescribing diets based on DNA, and Massey University exploring nutrition through e-cigarette liquids.</w:t>
      </w:r>
    </w:p>
    <w:p w14:paraId="3963A789" w14:textId="77777777" w:rsidR="00373961" w:rsidRPr="00373961" w:rsidRDefault="00373961" w:rsidP="00373961">
      <w:pPr>
        <w:pStyle w:val="ListParagraph"/>
        <w:spacing w:after="0"/>
        <w:ind w:left="360"/>
        <w:rPr>
          <w:sz w:val="22"/>
          <w:szCs w:val="22"/>
        </w:rPr>
      </w:pPr>
    </w:p>
    <w:p w14:paraId="363DDC9D" w14:textId="2BB7FD8B" w:rsidR="00373961" w:rsidRDefault="00447FA1" w:rsidP="00373961">
      <w:pPr>
        <w:pStyle w:val="ListParagraph"/>
        <w:numPr>
          <w:ilvl w:val="0"/>
          <w:numId w:val="3"/>
        </w:numPr>
        <w:spacing w:after="0"/>
        <w:rPr>
          <w:sz w:val="22"/>
          <w:szCs w:val="22"/>
        </w:rPr>
      </w:pPr>
      <w:r w:rsidRPr="00373961">
        <w:rPr>
          <w:sz w:val="22"/>
          <w:szCs w:val="22"/>
        </w:rPr>
        <w:t>Ian says it will be “a day too late” if changes are delayed because the world is changing very fast, and falling behind could mean losing opportunities and being uncompetitive.</w:t>
      </w:r>
    </w:p>
    <w:p w14:paraId="62E14A7B" w14:textId="77777777" w:rsidR="00373961" w:rsidRPr="00373961" w:rsidRDefault="00373961" w:rsidP="00373961">
      <w:pPr>
        <w:spacing w:after="0"/>
        <w:rPr>
          <w:sz w:val="22"/>
          <w:szCs w:val="22"/>
        </w:rPr>
      </w:pPr>
    </w:p>
    <w:p w14:paraId="1D49EF68" w14:textId="73E5DF86" w:rsidR="00447FA1" w:rsidRDefault="00447FA1" w:rsidP="00373961">
      <w:pPr>
        <w:pStyle w:val="ListParagraph"/>
        <w:numPr>
          <w:ilvl w:val="0"/>
          <w:numId w:val="3"/>
        </w:numPr>
        <w:spacing w:after="0"/>
        <w:rPr>
          <w:sz w:val="22"/>
          <w:szCs w:val="22"/>
        </w:rPr>
      </w:pPr>
      <w:r w:rsidRPr="00373961">
        <w:rPr>
          <w:sz w:val="22"/>
          <w:szCs w:val="22"/>
        </w:rPr>
        <w:t>Understanding technology and future trends helps businesses plan better and create products or services that customers will want in the future.</w:t>
      </w:r>
    </w:p>
    <w:p w14:paraId="2C540A44" w14:textId="77777777" w:rsidR="00373961" w:rsidRPr="00373961" w:rsidRDefault="00373961" w:rsidP="00373961">
      <w:pPr>
        <w:spacing w:after="0"/>
        <w:rPr>
          <w:sz w:val="22"/>
          <w:szCs w:val="22"/>
        </w:rPr>
      </w:pPr>
    </w:p>
    <w:p w14:paraId="0654543E" w14:textId="225A8952" w:rsidR="00373961" w:rsidRPr="00373961" w:rsidRDefault="00447FA1" w:rsidP="00373961">
      <w:pPr>
        <w:pStyle w:val="ListParagraph"/>
        <w:numPr>
          <w:ilvl w:val="0"/>
          <w:numId w:val="3"/>
        </w:numPr>
        <w:spacing w:after="0"/>
        <w:rPr>
          <w:sz w:val="22"/>
          <w:szCs w:val="22"/>
        </w:rPr>
      </w:pPr>
      <w:r w:rsidRPr="00373961">
        <w:rPr>
          <w:sz w:val="22"/>
          <w:szCs w:val="22"/>
        </w:rPr>
        <w:t>Challenges include meeting the health needs of an aging population and rapid urbanisation. Opportunities include using food to manage health and growing new markets.</w:t>
      </w:r>
    </w:p>
    <w:p w14:paraId="2F91C58C" w14:textId="77777777" w:rsidR="00373961" w:rsidRPr="00373961" w:rsidRDefault="00373961" w:rsidP="00373961">
      <w:pPr>
        <w:spacing w:after="0"/>
        <w:rPr>
          <w:sz w:val="22"/>
          <w:szCs w:val="22"/>
        </w:rPr>
      </w:pPr>
    </w:p>
    <w:p w14:paraId="0F818152" w14:textId="339CF0F0" w:rsidR="00447FA1" w:rsidRDefault="00447FA1" w:rsidP="00373961">
      <w:pPr>
        <w:pStyle w:val="ListParagraph"/>
        <w:numPr>
          <w:ilvl w:val="0"/>
          <w:numId w:val="3"/>
        </w:numPr>
        <w:spacing w:after="0"/>
        <w:rPr>
          <w:sz w:val="22"/>
          <w:szCs w:val="22"/>
        </w:rPr>
      </w:pPr>
      <w:r w:rsidRPr="00373961">
        <w:rPr>
          <w:sz w:val="22"/>
          <w:szCs w:val="22"/>
        </w:rPr>
        <w:t>Health and food will be closely connected, with food becoming a major way to improve and maintain health in the future.</w:t>
      </w:r>
    </w:p>
    <w:p w14:paraId="6B71FDF2" w14:textId="77777777" w:rsidR="00373961" w:rsidRPr="00373961" w:rsidRDefault="00373961" w:rsidP="00373961">
      <w:pPr>
        <w:spacing w:after="0"/>
        <w:rPr>
          <w:sz w:val="22"/>
          <w:szCs w:val="22"/>
        </w:rPr>
      </w:pPr>
    </w:p>
    <w:p w14:paraId="764ADF5B" w14:textId="676CA8B0" w:rsidR="00447FA1" w:rsidRDefault="00447FA1" w:rsidP="00373961">
      <w:pPr>
        <w:pStyle w:val="ListParagraph"/>
        <w:numPr>
          <w:ilvl w:val="0"/>
          <w:numId w:val="3"/>
        </w:numPr>
        <w:spacing w:after="0"/>
        <w:rPr>
          <w:sz w:val="22"/>
          <w:szCs w:val="22"/>
        </w:rPr>
      </w:pPr>
      <w:r w:rsidRPr="00373961">
        <w:rPr>
          <w:sz w:val="22"/>
          <w:szCs w:val="22"/>
        </w:rPr>
        <w:t>Digitisation and “digital fusion” combine physical, digital, and biological data to create new solutions and improve farming and food production.</w:t>
      </w:r>
    </w:p>
    <w:p w14:paraId="67AEDB2A" w14:textId="77777777" w:rsidR="00373961" w:rsidRPr="00373961" w:rsidRDefault="00373961" w:rsidP="00373961">
      <w:pPr>
        <w:spacing w:after="0"/>
        <w:rPr>
          <w:sz w:val="22"/>
          <w:szCs w:val="22"/>
        </w:rPr>
      </w:pPr>
    </w:p>
    <w:p w14:paraId="3167AB95" w14:textId="32362B4C" w:rsidR="00447FA1" w:rsidRDefault="00447FA1" w:rsidP="00373961">
      <w:pPr>
        <w:pStyle w:val="ListParagraph"/>
        <w:numPr>
          <w:ilvl w:val="0"/>
          <w:numId w:val="3"/>
        </w:numPr>
        <w:spacing w:after="0"/>
        <w:rPr>
          <w:sz w:val="22"/>
          <w:szCs w:val="22"/>
        </w:rPr>
      </w:pPr>
      <w:r w:rsidRPr="00373961">
        <w:rPr>
          <w:sz w:val="22"/>
          <w:szCs w:val="22"/>
        </w:rPr>
        <w:t>Knowing consumers helps producers create products that better meet their needs and build stronger connections, leading to more success.</w:t>
      </w:r>
    </w:p>
    <w:p w14:paraId="1D6F5F58" w14:textId="77777777" w:rsidR="00373961" w:rsidRPr="00373961" w:rsidRDefault="00373961" w:rsidP="00373961">
      <w:pPr>
        <w:spacing w:after="0"/>
        <w:rPr>
          <w:sz w:val="22"/>
          <w:szCs w:val="22"/>
        </w:rPr>
      </w:pPr>
    </w:p>
    <w:p w14:paraId="712E40FA" w14:textId="193DA642" w:rsidR="00447FA1" w:rsidRDefault="00447FA1" w:rsidP="00373961">
      <w:pPr>
        <w:pStyle w:val="ListParagraph"/>
        <w:numPr>
          <w:ilvl w:val="0"/>
          <w:numId w:val="3"/>
        </w:numPr>
        <w:spacing w:after="0"/>
        <w:rPr>
          <w:sz w:val="22"/>
          <w:szCs w:val="22"/>
        </w:rPr>
      </w:pPr>
      <w:r w:rsidRPr="00373961">
        <w:rPr>
          <w:sz w:val="22"/>
          <w:szCs w:val="22"/>
        </w:rPr>
        <w:t>Ian means that people and industries should not become comfortable or lazy; they need to keep moving forward and innovating now.</w:t>
      </w:r>
    </w:p>
    <w:p w14:paraId="21751370" w14:textId="77777777" w:rsidR="00373961" w:rsidRPr="00373961" w:rsidRDefault="00373961" w:rsidP="00373961">
      <w:pPr>
        <w:spacing w:after="0"/>
        <w:rPr>
          <w:sz w:val="22"/>
          <w:szCs w:val="22"/>
        </w:rPr>
      </w:pPr>
    </w:p>
    <w:p w14:paraId="167FAC76" w14:textId="7F6E6464" w:rsidR="00447FA1" w:rsidRDefault="00447FA1" w:rsidP="00373961">
      <w:pPr>
        <w:pStyle w:val="ListParagraph"/>
        <w:numPr>
          <w:ilvl w:val="0"/>
          <w:numId w:val="3"/>
        </w:numPr>
        <w:spacing w:after="0"/>
        <w:rPr>
          <w:sz w:val="22"/>
          <w:szCs w:val="22"/>
        </w:rPr>
      </w:pPr>
      <w:r w:rsidRPr="00373961">
        <w:rPr>
          <w:sz w:val="22"/>
          <w:szCs w:val="22"/>
        </w:rPr>
        <w:t>Insects as food were once an unusual idea, but now insect flour is used in restaurants, showing how quickly ideas can become normal.</w:t>
      </w:r>
    </w:p>
    <w:p w14:paraId="78946B67" w14:textId="77777777" w:rsidR="00373961" w:rsidRPr="00373961" w:rsidRDefault="00373961" w:rsidP="00373961">
      <w:pPr>
        <w:spacing w:after="0"/>
        <w:rPr>
          <w:sz w:val="22"/>
          <w:szCs w:val="22"/>
        </w:rPr>
      </w:pPr>
    </w:p>
    <w:p w14:paraId="3B07E53D" w14:textId="73072E48" w:rsidR="00447FA1" w:rsidRDefault="00447FA1" w:rsidP="00373961">
      <w:pPr>
        <w:pStyle w:val="ListParagraph"/>
        <w:numPr>
          <w:ilvl w:val="0"/>
          <w:numId w:val="3"/>
        </w:numPr>
        <w:spacing w:after="0"/>
        <w:rPr>
          <w:sz w:val="22"/>
          <w:szCs w:val="22"/>
        </w:rPr>
      </w:pPr>
      <w:r w:rsidRPr="00373961">
        <w:rPr>
          <w:sz w:val="22"/>
          <w:szCs w:val="22"/>
        </w:rPr>
        <w:t xml:space="preserve">Ian predicts supermarkets might disappear and be replaced by food experience </w:t>
      </w:r>
      <w:r w:rsidR="00373961" w:rsidRPr="00373961">
        <w:rPr>
          <w:sz w:val="22"/>
          <w:szCs w:val="22"/>
        </w:rPr>
        <w:t>centres</w:t>
      </w:r>
      <w:r w:rsidRPr="00373961">
        <w:rPr>
          <w:sz w:val="22"/>
          <w:szCs w:val="22"/>
        </w:rPr>
        <w:t xml:space="preserve"> where people shop with their </w:t>
      </w:r>
      <w:proofErr w:type="spellStart"/>
      <w:r w:rsidRPr="00373961">
        <w:rPr>
          <w:sz w:val="22"/>
          <w:szCs w:val="22"/>
        </w:rPr>
        <w:t>cellphones</w:t>
      </w:r>
      <w:proofErr w:type="spellEnd"/>
      <w:r w:rsidRPr="00373961">
        <w:rPr>
          <w:sz w:val="22"/>
          <w:szCs w:val="22"/>
        </w:rPr>
        <w:t>.</w:t>
      </w:r>
    </w:p>
    <w:p w14:paraId="59CA0DB3" w14:textId="77777777" w:rsidR="00373961" w:rsidRPr="00373961" w:rsidRDefault="00373961" w:rsidP="00373961">
      <w:pPr>
        <w:spacing w:after="0"/>
        <w:rPr>
          <w:sz w:val="22"/>
          <w:szCs w:val="22"/>
        </w:rPr>
      </w:pPr>
    </w:p>
    <w:p w14:paraId="38F21BBE" w14:textId="14EF5205" w:rsidR="00447FA1" w:rsidRDefault="00447FA1" w:rsidP="00373961">
      <w:pPr>
        <w:pStyle w:val="ListParagraph"/>
        <w:numPr>
          <w:ilvl w:val="0"/>
          <w:numId w:val="3"/>
        </w:numPr>
        <w:spacing w:after="0"/>
        <w:rPr>
          <w:sz w:val="22"/>
          <w:szCs w:val="22"/>
        </w:rPr>
      </w:pPr>
      <w:r w:rsidRPr="00373961">
        <w:rPr>
          <w:sz w:val="22"/>
          <w:szCs w:val="22"/>
        </w:rPr>
        <w:t>Producers capturing more value means making more money from their products by adding value rather than just selling raw goods, which benefits local economies.</w:t>
      </w:r>
    </w:p>
    <w:p w14:paraId="675D3D4F" w14:textId="77777777" w:rsidR="00373961" w:rsidRPr="00373961" w:rsidRDefault="00373961" w:rsidP="00373961">
      <w:pPr>
        <w:spacing w:after="0"/>
        <w:rPr>
          <w:sz w:val="22"/>
          <w:szCs w:val="22"/>
        </w:rPr>
      </w:pPr>
    </w:p>
    <w:p w14:paraId="3B1F25E9" w14:textId="261CAC4E" w:rsidR="00447FA1" w:rsidRPr="00373961" w:rsidRDefault="00447FA1" w:rsidP="00373961">
      <w:pPr>
        <w:pStyle w:val="ListParagraph"/>
        <w:numPr>
          <w:ilvl w:val="0"/>
          <w:numId w:val="3"/>
        </w:numPr>
        <w:spacing w:after="0"/>
        <w:rPr>
          <w:sz w:val="22"/>
          <w:szCs w:val="22"/>
        </w:rPr>
      </w:pPr>
      <w:r w:rsidRPr="00373961">
        <w:rPr>
          <w:sz w:val="22"/>
          <w:szCs w:val="22"/>
        </w:rPr>
        <w:t>Social enterprises aim to make a positive difference in society, not just profit, and they will become more important in the future.</w:t>
      </w:r>
    </w:p>
    <w:p w14:paraId="791442FB" w14:textId="0E7E3BBC" w:rsidR="00447FA1" w:rsidRPr="00373961" w:rsidRDefault="00447FA1">
      <w:pPr>
        <w:rPr>
          <w:b/>
          <w:bCs/>
          <w:sz w:val="22"/>
          <w:szCs w:val="22"/>
        </w:rPr>
      </w:pPr>
      <w:r w:rsidRPr="00373961">
        <w:rPr>
          <w:b/>
          <w:bCs/>
          <w:sz w:val="22"/>
          <w:szCs w:val="22"/>
        </w:rPr>
        <w:br w:type="page"/>
      </w:r>
    </w:p>
    <w:p w14:paraId="3FB7F458" w14:textId="04E95E37" w:rsidR="00447FA1" w:rsidRPr="00373961" w:rsidRDefault="00373961">
      <w:pPr>
        <w:rPr>
          <w:b/>
          <w:bCs/>
          <w:sz w:val="22"/>
          <w:szCs w:val="22"/>
        </w:rPr>
      </w:pPr>
      <w:r w:rsidRPr="00373961">
        <w:rPr>
          <w:b/>
          <w:bCs/>
          <w:sz w:val="22"/>
          <w:szCs w:val="22"/>
        </w:rPr>
        <w:lastRenderedPageBreak/>
        <w:t>Summarise</w:t>
      </w:r>
      <w:r w:rsidR="00447FA1" w:rsidRPr="00373961">
        <w:rPr>
          <w:b/>
          <w:bCs/>
          <w:sz w:val="22"/>
          <w:szCs w:val="22"/>
        </w:rPr>
        <w:t xml:space="preserve"> the key future proofing messages</w:t>
      </w:r>
      <w:r w:rsidRPr="00373961">
        <w:rPr>
          <w:b/>
          <w:bCs/>
          <w:sz w:val="22"/>
          <w:szCs w:val="22"/>
        </w:rPr>
        <w:t>.</w:t>
      </w:r>
    </w:p>
    <w:p w14:paraId="3A32F3F6" w14:textId="77777777" w:rsidR="00447FA1" w:rsidRPr="00447FA1" w:rsidRDefault="00447FA1" w:rsidP="00447FA1">
      <w:pPr>
        <w:rPr>
          <w:b/>
          <w:bCs/>
          <w:sz w:val="22"/>
          <w:szCs w:val="22"/>
        </w:rPr>
      </w:pPr>
      <w:r w:rsidRPr="00447FA1">
        <w:rPr>
          <w:b/>
          <w:bCs/>
          <w:sz w:val="22"/>
          <w:szCs w:val="22"/>
        </w:rPr>
        <w:t>Key Future-Proofing Messages</w:t>
      </w:r>
    </w:p>
    <w:p w14:paraId="4FC60194" w14:textId="77777777" w:rsidR="00447FA1" w:rsidRPr="00447FA1" w:rsidRDefault="00447FA1" w:rsidP="00447FA1">
      <w:pPr>
        <w:numPr>
          <w:ilvl w:val="0"/>
          <w:numId w:val="4"/>
        </w:numPr>
        <w:tabs>
          <w:tab w:val="clear" w:pos="360"/>
          <w:tab w:val="num" w:pos="720"/>
        </w:tabs>
        <w:rPr>
          <w:sz w:val="22"/>
          <w:szCs w:val="22"/>
        </w:rPr>
      </w:pPr>
      <w:r w:rsidRPr="00447FA1">
        <w:rPr>
          <w:b/>
          <w:bCs/>
          <w:sz w:val="22"/>
          <w:szCs w:val="22"/>
        </w:rPr>
        <w:t>Change is happening fast:</w:t>
      </w:r>
      <w:r w:rsidRPr="00447FA1">
        <w:rPr>
          <w:sz w:val="22"/>
          <w:szCs w:val="22"/>
        </w:rPr>
        <w:t xml:space="preserve"> Industries, especially food and farming, must adapt quickly to keep up with rapid innovations and shifting consumer needs.</w:t>
      </w:r>
    </w:p>
    <w:p w14:paraId="7A37631A" w14:textId="77777777" w:rsidR="00447FA1" w:rsidRPr="00447FA1" w:rsidRDefault="00447FA1" w:rsidP="00447FA1">
      <w:pPr>
        <w:numPr>
          <w:ilvl w:val="0"/>
          <w:numId w:val="4"/>
        </w:numPr>
        <w:tabs>
          <w:tab w:val="clear" w:pos="360"/>
          <w:tab w:val="num" w:pos="720"/>
        </w:tabs>
        <w:rPr>
          <w:sz w:val="22"/>
          <w:szCs w:val="22"/>
        </w:rPr>
      </w:pPr>
      <w:r w:rsidRPr="00447FA1">
        <w:rPr>
          <w:b/>
          <w:bCs/>
          <w:sz w:val="22"/>
          <w:szCs w:val="22"/>
        </w:rPr>
        <w:t>People drive the industry:</w:t>
      </w:r>
      <w:r w:rsidRPr="00447FA1">
        <w:rPr>
          <w:sz w:val="22"/>
          <w:szCs w:val="22"/>
        </w:rPr>
        <w:t xml:space="preserve"> Understanding what customers want is essential for success.</w:t>
      </w:r>
    </w:p>
    <w:p w14:paraId="39E1E291" w14:textId="77777777" w:rsidR="00447FA1" w:rsidRPr="00447FA1" w:rsidRDefault="00447FA1" w:rsidP="00447FA1">
      <w:pPr>
        <w:numPr>
          <w:ilvl w:val="0"/>
          <w:numId w:val="4"/>
        </w:numPr>
        <w:tabs>
          <w:tab w:val="clear" w:pos="360"/>
          <w:tab w:val="num" w:pos="720"/>
        </w:tabs>
        <w:rPr>
          <w:sz w:val="22"/>
          <w:szCs w:val="22"/>
        </w:rPr>
      </w:pPr>
      <w:r w:rsidRPr="00447FA1">
        <w:rPr>
          <w:b/>
          <w:bCs/>
          <w:sz w:val="22"/>
          <w:szCs w:val="22"/>
        </w:rPr>
        <w:t>Health will shape the future:</w:t>
      </w:r>
      <w:r w:rsidRPr="00447FA1">
        <w:rPr>
          <w:sz w:val="22"/>
          <w:szCs w:val="22"/>
        </w:rPr>
        <w:t xml:space="preserve"> Food will play a major role in managing health, especially with aging populations and growing urbanization.</w:t>
      </w:r>
    </w:p>
    <w:p w14:paraId="29BDB3E9" w14:textId="0AB32CBC" w:rsidR="00447FA1" w:rsidRPr="00447FA1" w:rsidRDefault="00447FA1" w:rsidP="00447FA1">
      <w:pPr>
        <w:numPr>
          <w:ilvl w:val="0"/>
          <w:numId w:val="4"/>
        </w:numPr>
        <w:tabs>
          <w:tab w:val="clear" w:pos="360"/>
          <w:tab w:val="num" w:pos="720"/>
        </w:tabs>
        <w:rPr>
          <w:sz w:val="22"/>
          <w:szCs w:val="22"/>
        </w:rPr>
      </w:pPr>
      <w:r w:rsidRPr="00447FA1">
        <w:rPr>
          <w:b/>
          <w:bCs/>
          <w:sz w:val="22"/>
          <w:szCs w:val="22"/>
        </w:rPr>
        <w:t>Technology and digiti</w:t>
      </w:r>
      <w:r w:rsidRPr="00373961">
        <w:rPr>
          <w:b/>
          <w:bCs/>
          <w:sz w:val="22"/>
          <w:szCs w:val="22"/>
        </w:rPr>
        <w:t>s</w:t>
      </w:r>
      <w:r w:rsidRPr="00447FA1">
        <w:rPr>
          <w:b/>
          <w:bCs/>
          <w:sz w:val="22"/>
          <w:szCs w:val="22"/>
        </w:rPr>
        <w:t>ation are game changers:</w:t>
      </w:r>
      <w:r w:rsidRPr="00447FA1">
        <w:rPr>
          <w:sz w:val="22"/>
          <w:szCs w:val="22"/>
        </w:rPr>
        <w:t xml:space="preserve"> Combining physical, digital, and biological data will transform how farming and food production work.</w:t>
      </w:r>
    </w:p>
    <w:p w14:paraId="6DABC650" w14:textId="77777777" w:rsidR="00447FA1" w:rsidRPr="00447FA1" w:rsidRDefault="00447FA1" w:rsidP="00447FA1">
      <w:pPr>
        <w:numPr>
          <w:ilvl w:val="0"/>
          <w:numId w:val="4"/>
        </w:numPr>
        <w:tabs>
          <w:tab w:val="clear" w:pos="360"/>
          <w:tab w:val="num" w:pos="720"/>
        </w:tabs>
        <w:rPr>
          <w:sz w:val="22"/>
          <w:szCs w:val="22"/>
        </w:rPr>
      </w:pPr>
      <w:r w:rsidRPr="00447FA1">
        <w:rPr>
          <w:b/>
          <w:bCs/>
          <w:sz w:val="22"/>
          <w:szCs w:val="22"/>
        </w:rPr>
        <w:t>Complacency is risky:</w:t>
      </w:r>
      <w:r w:rsidRPr="00447FA1">
        <w:rPr>
          <w:sz w:val="22"/>
          <w:szCs w:val="22"/>
        </w:rPr>
        <w:t xml:space="preserve"> Waiting or being comfortable with current success can lead to missed opportunities.</w:t>
      </w:r>
    </w:p>
    <w:p w14:paraId="71E3CEA4" w14:textId="77777777" w:rsidR="00447FA1" w:rsidRPr="00447FA1" w:rsidRDefault="00447FA1" w:rsidP="00447FA1">
      <w:pPr>
        <w:numPr>
          <w:ilvl w:val="0"/>
          <w:numId w:val="4"/>
        </w:numPr>
        <w:tabs>
          <w:tab w:val="clear" w:pos="360"/>
          <w:tab w:val="num" w:pos="720"/>
        </w:tabs>
        <w:rPr>
          <w:sz w:val="22"/>
          <w:szCs w:val="22"/>
        </w:rPr>
      </w:pPr>
      <w:r w:rsidRPr="00447FA1">
        <w:rPr>
          <w:b/>
          <w:bCs/>
          <w:sz w:val="22"/>
          <w:szCs w:val="22"/>
        </w:rPr>
        <w:t>Businesses need a purpose beyond profit:</w:t>
      </w:r>
      <w:r w:rsidRPr="00447FA1">
        <w:rPr>
          <w:sz w:val="22"/>
          <w:szCs w:val="22"/>
        </w:rPr>
        <w:t xml:space="preserve"> Social enterprises that focus on making a positive impact will become more important.</w:t>
      </w:r>
    </w:p>
    <w:p w14:paraId="4B7B52DA" w14:textId="77777777" w:rsidR="00447FA1" w:rsidRPr="00447FA1" w:rsidRDefault="00447FA1" w:rsidP="00447FA1">
      <w:pPr>
        <w:numPr>
          <w:ilvl w:val="0"/>
          <w:numId w:val="4"/>
        </w:numPr>
        <w:tabs>
          <w:tab w:val="clear" w:pos="360"/>
          <w:tab w:val="num" w:pos="720"/>
        </w:tabs>
        <w:rPr>
          <w:sz w:val="22"/>
          <w:szCs w:val="22"/>
        </w:rPr>
      </w:pPr>
      <w:r w:rsidRPr="00447FA1">
        <w:rPr>
          <w:b/>
          <w:bCs/>
          <w:sz w:val="22"/>
          <w:szCs w:val="22"/>
        </w:rPr>
        <w:t>Value capture matters:</w:t>
      </w:r>
      <w:r w:rsidRPr="00447FA1">
        <w:rPr>
          <w:sz w:val="22"/>
          <w:szCs w:val="22"/>
        </w:rPr>
        <w:t xml:space="preserve"> Producers should aim to add value and build closer connections with consumers to earn more from their products.</w:t>
      </w:r>
    </w:p>
    <w:p w14:paraId="552656FA" w14:textId="0DD3BAC2" w:rsidR="00447FA1" w:rsidRPr="00447FA1" w:rsidRDefault="00447FA1" w:rsidP="00447FA1">
      <w:pPr>
        <w:numPr>
          <w:ilvl w:val="0"/>
          <w:numId w:val="4"/>
        </w:numPr>
        <w:tabs>
          <w:tab w:val="clear" w:pos="360"/>
          <w:tab w:val="num" w:pos="720"/>
        </w:tabs>
        <w:rPr>
          <w:sz w:val="22"/>
          <w:szCs w:val="22"/>
        </w:rPr>
      </w:pPr>
      <w:r w:rsidRPr="00447FA1">
        <w:rPr>
          <w:b/>
          <w:bCs/>
          <w:sz w:val="22"/>
          <w:szCs w:val="22"/>
        </w:rPr>
        <w:t>The future of shopping will change:</w:t>
      </w:r>
      <w:r w:rsidRPr="00447FA1">
        <w:rPr>
          <w:sz w:val="22"/>
          <w:szCs w:val="22"/>
        </w:rPr>
        <w:t xml:space="preserve"> Traditional supermarkets may be replaced by new ways of buying food, such as experience </w:t>
      </w:r>
      <w:r w:rsidRPr="00373961">
        <w:rPr>
          <w:sz w:val="22"/>
          <w:szCs w:val="22"/>
        </w:rPr>
        <w:t>centres</w:t>
      </w:r>
      <w:r w:rsidRPr="00447FA1">
        <w:rPr>
          <w:sz w:val="22"/>
          <w:szCs w:val="22"/>
        </w:rPr>
        <w:t xml:space="preserve"> and mobile shopping.</w:t>
      </w:r>
    </w:p>
    <w:p w14:paraId="3AE3903C" w14:textId="77777777" w:rsidR="00447FA1" w:rsidRPr="00447FA1" w:rsidRDefault="00447FA1" w:rsidP="00447FA1">
      <w:pPr>
        <w:numPr>
          <w:ilvl w:val="0"/>
          <w:numId w:val="4"/>
        </w:numPr>
        <w:tabs>
          <w:tab w:val="clear" w:pos="360"/>
          <w:tab w:val="num" w:pos="720"/>
        </w:tabs>
        <w:rPr>
          <w:sz w:val="22"/>
          <w:szCs w:val="22"/>
        </w:rPr>
      </w:pPr>
      <w:r w:rsidRPr="00447FA1">
        <w:rPr>
          <w:b/>
          <w:bCs/>
          <w:sz w:val="22"/>
          <w:szCs w:val="22"/>
        </w:rPr>
        <w:t>Everyone needs to lead the change:</w:t>
      </w:r>
      <w:r w:rsidRPr="00447FA1">
        <w:rPr>
          <w:sz w:val="22"/>
          <w:szCs w:val="22"/>
        </w:rPr>
        <w:t xml:space="preserve"> It’s up to producers and businesses to take charge of their future, not just rely on the government.</w:t>
      </w:r>
    </w:p>
    <w:p w14:paraId="325EBD52" w14:textId="77777777" w:rsidR="00447FA1" w:rsidRDefault="00447FA1"/>
    <w:sectPr w:rsidR="00447F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27777D"/>
    <w:multiLevelType w:val="multilevel"/>
    <w:tmpl w:val="1EC246FA"/>
    <w:lvl w:ilvl="0">
      <w:start w:val="1"/>
      <w:numFmt w:val="decimal"/>
      <w:lvlText w:val="%1."/>
      <w:lvlJc w:val="left"/>
      <w:pPr>
        <w:tabs>
          <w:tab w:val="num" w:pos="360"/>
        </w:tabs>
        <w:ind w:left="360" w:hanging="360"/>
      </w:pPr>
    </w:lvl>
    <w:lvl w:ilvl="1">
      <w:numFmt w:val="bullet"/>
      <w:lvlText w:val=""/>
      <w:lvlJc w:val="left"/>
      <w:pPr>
        <w:ind w:left="1080" w:hanging="360"/>
      </w:pPr>
      <w:rPr>
        <w:rFonts w:ascii="Aptos" w:eastAsiaTheme="minorHAnsi" w:hAnsi="Aptos" w:cstheme="minorBidi"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68CE6773"/>
    <w:multiLevelType w:val="hybridMultilevel"/>
    <w:tmpl w:val="DDFCA536"/>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6F380001"/>
    <w:multiLevelType w:val="hybridMultilevel"/>
    <w:tmpl w:val="2092D604"/>
    <w:lvl w:ilvl="0" w:tplc="FFFFFFFF">
      <w:start w:val="1"/>
      <w:numFmt w:val="decimal"/>
      <w:lvlText w:val="%1."/>
      <w:lvlJc w:val="left"/>
      <w:pPr>
        <w:ind w:left="360" w:hanging="360"/>
      </w:pPr>
    </w:lvl>
    <w:lvl w:ilvl="1" w:tplc="1409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753257F8"/>
    <w:multiLevelType w:val="multilevel"/>
    <w:tmpl w:val="0652F3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543178264">
    <w:abstractNumId w:val="0"/>
  </w:num>
  <w:num w:numId="2" w16cid:durableId="932864072">
    <w:abstractNumId w:val="1"/>
  </w:num>
  <w:num w:numId="3" w16cid:durableId="1349674367">
    <w:abstractNumId w:val="2"/>
  </w:num>
  <w:num w:numId="4" w16cid:durableId="3264019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FA1"/>
    <w:rsid w:val="00092BB1"/>
    <w:rsid w:val="002E7F89"/>
    <w:rsid w:val="00373961"/>
    <w:rsid w:val="00447FA1"/>
    <w:rsid w:val="00C23EE4"/>
    <w:rsid w:val="00D4776B"/>
    <w:rsid w:val="00E109D7"/>
    <w:rsid w:val="00E22809"/>
    <w:rsid w:val="00FA599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23D29"/>
  <w15:chartTrackingRefBased/>
  <w15:docId w15:val="{602196AD-0C5B-4835-B14C-BD3AF5EB2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7F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7F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7F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7F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7F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7F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7F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7F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7F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F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7F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7F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7F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7F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7F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F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F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FA1"/>
    <w:rPr>
      <w:rFonts w:eastAsiaTheme="majorEastAsia" w:cstheme="majorBidi"/>
      <w:color w:val="272727" w:themeColor="text1" w:themeTint="D8"/>
    </w:rPr>
  </w:style>
  <w:style w:type="paragraph" w:styleId="Title">
    <w:name w:val="Title"/>
    <w:basedOn w:val="Normal"/>
    <w:next w:val="Normal"/>
    <w:link w:val="TitleChar"/>
    <w:uiPriority w:val="10"/>
    <w:qFormat/>
    <w:rsid w:val="00447F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F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F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F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FA1"/>
    <w:pPr>
      <w:spacing w:before="160"/>
      <w:jc w:val="center"/>
    </w:pPr>
    <w:rPr>
      <w:i/>
      <w:iCs/>
      <w:color w:val="404040" w:themeColor="text1" w:themeTint="BF"/>
    </w:rPr>
  </w:style>
  <w:style w:type="character" w:customStyle="1" w:styleId="QuoteChar">
    <w:name w:val="Quote Char"/>
    <w:basedOn w:val="DefaultParagraphFont"/>
    <w:link w:val="Quote"/>
    <w:uiPriority w:val="29"/>
    <w:rsid w:val="00447FA1"/>
    <w:rPr>
      <w:i/>
      <w:iCs/>
      <w:color w:val="404040" w:themeColor="text1" w:themeTint="BF"/>
    </w:rPr>
  </w:style>
  <w:style w:type="paragraph" w:styleId="ListParagraph">
    <w:name w:val="List Paragraph"/>
    <w:basedOn w:val="Normal"/>
    <w:uiPriority w:val="34"/>
    <w:qFormat/>
    <w:rsid w:val="00447FA1"/>
    <w:pPr>
      <w:ind w:left="720"/>
      <w:contextualSpacing/>
    </w:pPr>
  </w:style>
  <w:style w:type="character" w:styleId="IntenseEmphasis">
    <w:name w:val="Intense Emphasis"/>
    <w:basedOn w:val="DefaultParagraphFont"/>
    <w:uiPriority w:val="21"/>
    <w:qFormat/>
    <w:rsid w:val="00447FA1"/>
    <w:rPr>
      <w:i/>
      <w:iCs/>
      <w:color w:val="0F4761" w:themeColor="accent1" w:themeShade="BF"/>
    </w:rPr>
  </w:style>
  <w:style w:type="paragraph" w:styleId="IntenseQuote">
    <w:name w:val="Intense Quote"/>
    <w:basedOn w:val="Normal"/>
    <w:next w:val="Normal"/>
    <w:link w:val="IntenseQuoteChar"/>
    <w:uiPriority w:val="30"/>
    <w:qFormat/>
    <w:rsid w:val="00447F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7FA1"/>
    <w:rPr>
      <w:i/>
      <w:iCs/>
      <w:color w:val="0F4761" w:themeColor="accent1" w:themeShade="BF"/>
    </w:rPr>
  </w:style>
  <w:style w:type="character" w:styleId="IntenseReference">
    <w:name w:val="Intense Reference"/>
    <w:basedOn w:val="DefaultParagraphFont"/>
    <w:uiPriority w:val="32"/>
    <w:qFormat/>
    <w:rsid w:val="00447F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758</Words>
  <Characters>3997</Characters>
  <Application>Microsoft Office Word</Application>
  <DocSecurity>0</DocSecurity>
  <Lines>87</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Stokes</dc:creator>
  <cp:keywords/>
  <dc:description/>
  <cp:lastModifiedBy>Susan Stokes</cp:lastModifiedBy>
  <cp:revision>4</cp:revision>
  <dcterms:created xsi:type="dcterms:W3CDTF">2025-09-28T21:13:00Z</dcterms:created>
  <dcterms:modified xsi:type="dcterms:W3CDTF">2025-10-05T21:28:00Z</dcterms:modified>
</cp:coreProperties>
</file>