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47E8D" w14:textId="77777777" w:rsidR="006A2256" w:rsidRDefault="00B06052" w:rsidP="006A2256">
      <w:pPr>
        <w:rPr>
          <w:rFonts w:asciiTheme="majorHAnsi" w:hAnsiTheme="majorHAnsi"/>
          <w:b/>
          <w:sz w:val="52"/>
          <w:szCs w:val="52"/>
        </w:rPr>
      </w:pPr>
      <w:bookmarkStart w:id="0" w:name="_GoBack"/>
      <w:bookmarkEnd w:id="0"/>
      <w:r w:rsidRPr="00B06052">
        <w:rPr>
          <w:rFonts w:asciiTheme="majorHAnsi" w:hAnsiTheme="majorHAnsi"/>
          <w:b/>
          <w:noProof/>
          <w:sz w:val="52"/>
          <w:szCs w:val="52"/>
          <w:lang w:eastAsia="en-NZ"/>
        </w:rPr>
        <w:drawing>
          <wp:anchor distT="0" distB="0" distL="114300" distR="114300" simplePos="0" relativeHeight="251661312" behindDoc="0" locked="0" layoutInCell="1" allowOverlap="1" wp14:anchorId="02F15577" wp14:editId="7F685639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3998595" cy="2543175"/>
            <wp:effectExtent l="0" t="0" r="0" b="0"/>
            <wp:wrapSquare wrapText="bothSides"/>
            <wp:docPr id="3" name="Picture 3" descr="Macintosh HD:Users:sbishop:Desktop:Screen Shot 2018-01-25 at 21.32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bishop:Desktop:Screen Shot 2018-01-25 at 21.32.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256" w:rsidRPr="00B06052">
        <w:rPr>
          <w:rFonts w:asciiTheme="majorHAnsi" w:hAnsiTheme="majorHAnsi"/>
          <w:b/>
          <w:sz w:val="52"/>
          <w:szCs w:val="52"/>
        </w:rPr>
        <w:t>The Big Picture!</w:t>
      </w:r>
    </w:p>
    <w:p w14:paraId="37F7AAE2" w14:textId="77777777" w:rsidR="00132551" w:rsidRDefault="00132551" w:rsidP="006A2256">
      <w:pPr>
        <w:rPr>
          <w:rFonts w:asciiTheme="majorHAnsi" w:hAnsiTheme="majorHAnsi"/>
          <w:b/>
          <w:sz w:val="52"/>
          <w:szCs w:val="52"/>
        </w:rPr>
      </w:pPr>
    </w:p>
    <w:p w14:paraId="33637AC4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Capital expenditure is the way forward for any successful business &amp; allows the business to grow or to expand their operations.</w:t>
      </w:r>
    </w:p>
    <w:p w14:paraId="0A6982CE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 xml:space="preserve">However, it comes with benefits as well as risks. </w:t>
      </w:r>
    </w:p>
    <w:p w14:paraId="0CCBC4E6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To be able to see the implications on the business of a capital expenditure decision is important before the decision is finalised.</w:t>
      </w:r>
    </w:p>
    <w:p w14:paraId="004D578B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 xml:space="preserve">Understand the importance of capital expenditure. </w:t>
      </w:r>
    </w:p>
    <w:p w14:paraId="32241483" w14:textId="77777777" w:rsidR="006A2256" w:rsidRPr="00B06052" w:rsidRDefault="006A2256" w:rsidP="00B06052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Understanding what finance is required to operate within the primary sector.</w:t>
      </w:r>
    </w:p>
    <w:p w14:paraId="2D33B517" w14:textId="77777777" w:rsidR="006A2256" w:rsidRPr="00B06052" w:rsidRDefault="006A2256" w:rsidP="006A2256">
      <w:pPr>
        <w:rPr>
          <w:rFonts w:asciiTheme="majorHAnsi" w:hAnsiTheme="majorHAnsi"/>
          <w:sz w:val="20"/>
          <w:szCs w:val="20"/>
        </w:rPr>
      </w:pPr>
    </w:p>
    <w:p w14:paraId="33B710DE" w14:textId="77777777" w:rsidR="00B06052" w:rsidRPr="00B06052" w:rsidRDefault="00B06052" w:rsidP="006A2256">
      <w:pPr>
        <w:rPr>
          <w:rFonts w:asciiTheme="majorHAnsi" w:hAnsiTheme="majorHAnsi"/>
          <w:b/>
          <w:sz w:val="44"/>
          <w:szCs w:val="20"/>
        </w:rPr>
      </w:pPr>
      <w:r w:rsidRPr="00B06052">
        <w:rPr>
          <w:rFonts w:asciiTheme="majorHAnsi" w:hAnsiTheme="majorHAnsi"/>
          <w:b/>
          <w:sz w:val="44"/>
          <w:szCs w:val="20"/>
        </w:rPr>
        <w:t>Your task</w:t>
      </w:r>
    </w:p>
    <w:p w14:paraId="110EE281" w14:textId="77777777" w:rsidR="006A2256" w:rsidRPr="00B06052" w:rsidRDefault="006A2256" w:rsidP="006A2256">
      <w:pPr>
        <w:rPr>
          <w:rFonts w:asciiTheme="majorHAnsi" w:hAnsiTheme="majorHAnsi"/>
          <w:sz w:val="20"/>
          <w:szCs w:val="20"/>
        </w:rPr>
      </w:pPr>
    </w:p>
    <w:p w14:paraId="031417C7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What is capital expenditure?</w:t>
      </w:r>
    </w:p>
    <w:p w14:paraId="34E0E783" w14:textId="77777777" w:rsidR="006A2256" w:rsidRPr="00B06052" w:rsidRDefault="006A2256" w:rsidP="006A2256">
      <w:p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 xml:space="preserve">Define </w:t>
      </w:r>
    </w:p>
    <w:p w14:paraId="331E6B9A" w14:textId="77777777" w:rsidR="006A2256" w:rsidRPr="00B06052" w:rsidRDefault="006A2256" w:rsidP="006A2256">
      <w:p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 xml:space="preserve">Examples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67"/>
        <w:gridCol w:w="1674"/>
        <w:gridCol w:w="1662"/>
        <w:gridCol w:w="1646"/>
      </w:tblGrid>
      <w:tr w:rsidR="006A2256" w:rsidRPr="00B06052" w14:paraId="3B646FEC" w14:textId="77777777" w:rsidTr="006A2256">
        <w:tc>
          <w:tcPr>
            <w:tcW w:w="1704" w:type="dxa"/>
          </w:tcPr>
          <w:p w14:paraId="3112C9B7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  <w:r w:rsidRPr="00B06052">
              <w:rPr>
                <w:rFonts w:asciiTheme="majorHAnsi" w:hAnsiTheme="majorHAnsi"/>
                <w:sz w:val="20"/>
                <w:szCs w:val="20"/>
              </w:rPr>
              <w:t>Dairy farm</w:t>
            </w:r>
          </w:p>
        </w:tc>
        <w:tc>
          <w:tcPr>
            <w:tcW w:w="1704" w:type="dxa"/>
          </w:tcPr>
          <w:p w14:paraId="38D131FF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  <w:r w:rsidRPr="00B06052">
              <w:rPr>
                <w:rFonts w:asciiTheme="majorHAnsi" w:hAnsiTheme="majorHAnsi"/>
                <w:sz w:val="20"/>
                <w:szCs w:val="20"/>
              </w:rPr>
              <w:t>Packaging company</w:t>
            </w:r>
          </w:p>
        </w:tc>
        <w:tc>
          <w:tcPr>
            <w:tcW w:w="1704" w:type="dxa"/>
          </w:tcPr>
          <w:p w14:paraId="4C77C62C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  <w:r w:rsidRPr="00B06052">
              <w:rPr>
                <w:rFonts w:asciiTheme="majorHAnsi" w:hAnsiTheme="majorHAnsi"/>
                <w:sz w:val="20"/>
                <w:szCs w:val="20"/>
              </w:rPr>
              <w:t>Accountant</w:t>
            </w:r>
          </w:p>
        </w:tc>
        <w:tc>
          <w:tcPr>
            <w:tcW w:w="1705" w:type="dxa"/>
          </w:tcPr>
          <w:p w14:paraId="29FA6B37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  <w:r w:rsidRPr="00B06052">
              <w:rPr>
                <w:rFonts w:asciiTheme="majorHAnsi" w:hAnsiTheme="majorHAnsi"/>
                <w:sz w:val="20"/>
                <w:szCs w:val="20"/>
              </w:rPr>
              <w:t>Freezing works</w:t>
            </w:r>
          </w:p>
        </w:tc>
        <w:tc>
          <w:tcPr>
            <w:tcW w:w="1705" w:type="dxa"/>
          </w:tcPr>
          <w:p w14:paraId="06EFDFAC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  <w:r w:rsidRPr="00B06052">
              <w:rPr>
                <w:rFonts w:asciiTheme="majorHAnsi" w:hAnsiTheme="majorHAnsi"/>
                <w:sz w:val="20"/>
                <w:szCs w:val="20"/>
              </w:rPr>
              <w:t>A Bank</w:t>
            </w:r>
          </w:p>
        </w:tc>
      </w:tr>
      <w:tr w:rsidR="006A2256" w:rsidRPr="00B06052" w14:paraId="1816CEF8" w14:textId="77777777" w:rsidTr="006A2256">
        <w:tc>
          <w:tcPr>
            <w:tcW w:w="1704" w:type="dxa"/>
          </w:tcPr>
          <w:p w14:paraId="1726918B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DAA4F0C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A75920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412EB54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5" w:type="dxa"/>
          </w:tcPr>
          <w:p w14:paraId="54DAD306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9DE8164" w14:textId="77777777" w:rsidR="006A2256" w:rsidRPr="00B06052" w:rsidRDefault="006A2256" w:rsidP="006A225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E0EBA50" w14:textId="77777777" w:rsidR="006A2256" w:rsidRPr="00B06052" w:rsidRDefault="006A2256" w:rsidP="006A2256">
      <w:pPr>
        <w:rPr>
          <w:rFonts w:asciiTheme="majorHAnsi" w:hAnsiTheme="majorHAnsi"/>
          <w:sz w:val="20"/>
          <w:szCs w:val="20"/>
        </w:rPr>
      </w:pPr>
    </w:p>
    <w:p w14:paraId="560E6E12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Why does a business want to expand? Other than profit</w:t>
      </w:r>
    </w:p>
    <w:p w14:paraId="02A18EAC" w14:textId="77777777" w:rsidR="006A2256" w:rsidRPr="00B06052" w:rsidRDefault="006A2256" w:rsidP="006A2256">
      <w:pPr>
        <w:ind w:left="360"/>
        <w:rPr>
          <w:rFonts w:asciiTheme="majorHAnsi" w:hAnsiTheme="majorHAnsi"/>
          <w:sz w:val="20"/>
          <w:szCs w:val="20"/>
        </w:rPr>
      </w:pPr>
    </w:p>
    <w:p w14:paraId="0AEAFFB4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How does this decision meet the business’s strategic goals?</w:t>
      </w:r>
    </w:p>
    <w:p w14:paraId="74605E1A" w14:textId="77777777" w:rsidR="006A2256" w:rsidRPr="00B06052" w:rsidRDefault="006A2256" w:rsidP="006A2256">
      <w:pPr>
        <w:ind w:left="360"/>
        <w:rPr>
          <w:rFonts w:asciiTheme="majorHAnsi" w:hAnsiTheme="majorHAnsi"/>
          <w:sz w:val="20"/>
          <w:szCs w:val="20"/>
        </w:rPr>
      </w:pPr>
    </w:p>
    <w:p w14:paraId="300707BE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How does the business benefit from making strategic capital expenditure decisions?</w:t>
      </w:r>
    </w:p>
    <w:p w14:paraId="18C0DBC4" w14:textId="77777777" w:rsidR="006A2256" w:rsidRPr="00B06052" w:rsidRDefault="006A2256" w:rsidP="006A2256">
      <w:pPr>
        <w:rPr>
          <w:rFonts w:asciiTheme="majorHAnsi" w:hAnsiTheme="majorHAnsi"/>
          <w:sz w:val="20"/>
          <w:szCs w:val="20"/>
        </w:rPr>
      </w:pPr>
    </w:p>
    <w:p w14:paraId="39BBBC94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How often should this decision be made?</w:t>
      </w:r>
    </w:p>
    <w:p w14:paraId="723E5374" w14:textId="77777777" w:rsidR="006A2256" w:rsidRPr="00B06052" w:rsidRDefault="006A2256" w:rsidP="006A2256">
      <w:pPr>
        <w:ind w:left="360"/>
        <w:rPr>
          <w:rFonts w:asciiTheme="majorHAnsi" w:hAnsiTheme="majorHAnsi"/>
          <w:sz w:val="20"/>
          <w:szCs w:val="20"/>
        </w:rPr>
      </w:pPr>
    </w:p>
    <w:p w14:paraId="5C14733D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What finance would be required to operate / implement?</w:t>
      </w:r>
    </w:p>
    <w:p w14:paraId="1795CCCB" w14:textId="77777777" w:rsidR="006A2256" w:rsidRPr="00B06052" w:rsidRDefault="006A2256" w:rsidP="006A2256">
      <w:pPr>
        <w:ind w:left="360"/>
        <w:rPr>
          <w:rFonts w:asciiTheme="majorHAnsi" w:hAnsiTheme="majorHAnsi"/>
          <w:sz w:val="20"/>
          <w:szCs w:val="20"/>
        </w:rPr>
      </w:pPr>
    </w:p>
    <w:p w14:paraId="68DE5538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What finance options are there?</w:t>
      </w:r>
    </w:p>
    <w:p w14:paraId="34783E81" w14:textId="77777777" w:rsidR="006A2256" w:rsidRPr="00B06052" w:rsidRDefault="00132551" w:rsidP="006A2256">
      <w:pPr>
        <w:rPr>
          <w:rFonts w:asciiTheme="majorHAnsi" w:hAnsiTheme="majorHAnsi"/>
          <w:sz w:val="20"/>
          <w:szCs w:val="20"/>
        </w:rPr>
      </w:pP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60C0B80D" wp14:editId="5C61B87E">
            <wp:simplePos x="0" y="0"/>
            <wp:positionH relativeFrom="column">
              <wp:posOffset>2971800</wp:posOffset>
            </wp:positionH>
            <wp:positionV relativeFrom="paragraph">
              <wp:posOffset>37465</wp:posOffset>
            </wp:positionV>
            <wp:extent cx="3056890" cy="2971800"/>
            <wp:effectExtent l="0" t="0" r="0" b="0"/>
            <wp:wrapSquare wrapText="bothSides"/>
            <wp:docPr id="2" name="Picture 2" descr="Macintosh HD:Users:sbishop:Desktop:Screen Shot 2018-01-25 at 21.31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bishop:Desktop:Screen Shot 2018-01-25 at 21.31.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2A9B1" w14:textId="77777777" w:rsidR="006A2256" w:rsidRPr="00B06052" w:rsidRDefault="006A2256" w:rsidP="006A2256">
      <w:pPr>
        <w:rPr>
          <w:rFonts w:asciiTheme="majorHAnsi" w:hAnsiTheme="majorHAnsi"/>
          <w:sz w:val="20"/>
          <w:szCs w:val="20"/>
        </w:rPr>
      </w:pPr>
    </w:p>
    <w:p w14:paraId="7534A212" w14:textId="77777777" w:rsidR="006A2256" w:rsidRPr="00B06052" w:rsidRDefault="006A2256" w:rsidP="006A2256">
      <w:pPr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B06052">
        <w:rPr>
          <w:rFonts w:asciiTheme="majorHAnsi" w:hAnsiTheme="majorHAnsi"/>
          <w:sz w:val="20"/>
          <w:szCs w:val="20"/>
        </w:rPr>
        <w:t>Why is capital expenditure decision making important to operating an agribusiness?</w:t>
      </w:r>
    </w:p>
    <w:p w14:paraId="7F3A8445" w14:textId="77777777" w:rsidR="000B0C70" w:rsidRDefault="00B06052"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2BEF9796" wp14:editId="219718DB">
            <wp:simplePos x="0" y="0"/>
            <wp:positionH relativeFrom="column">
              <wp:posOffset>457200</wp:posOffset>
            </wp:positionH>
            <wp:positionV relativeFrom="paragraph">
              <wp:posOffset>705485</wp:posOffset>
            </wp:positionV>
            <wp:extent cx="1826895" cy="1775460"/>
            <wp:effectExtent l="0" t="0" r="1905" b="2540"/>
            <wp:wrapSquare wrapText="bothSides"/>
            <wp:docPr id="1" name="Picture 1" descr="Macintosh HD:Users:sbishop:Desktop:Screen Shot 2018-01-25 at 21.31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bishop:Desktop:Screen Shot 2018-01-25 at 21.31.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C70" w:rsidSect="00BA0D8E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25D79"/>
    <w:multiLevelType w:val="hybridMultilevel"/>
    <w:tmpl w:val="B2C272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56"/>
    <w:rsid w:val="000B0C70"/>
    <w:rsid w:val="00132551"/>
    <w:rsid w:val="00345043"/>
    <w:rsid w:val="006A2256"/>
    <w:rsid w:val="009C3125"/>
    <w:rsid w:val="00B06052"/>
    <w:rsid w:val="00BA0D8E"/>
    <w:rsid w:val="00BB0F21"/>
    <w:rsid w:val="00D25BCB"/>
    <w:rsid w:val="00E71EC9"/>
    <w:rsid w:val="00F6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1606B"/>
  <w14:defaultImageDpi w14:val="300"/>
  <w15:docId w15:val="{0628FE5A-88C8-4A23-B392-BC04388B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56"/>
    <w:rPr>
      <w:rFonts w:ascii="Calibri" w:eastAsia="Times New Roman" w:hAnsi="Calibri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0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52"/>
    <w:rPr>
      <w:rFonts w:ascii="Lucida Grande" w:eastAsia="Times New Roman" w:hAnsi="Lucida Grande" w:cs="Lucida Grande"/>
      <w:sz w:val="18"/>
      <w:szCs w:val="18"/>
      <w:lang w:val="en-NZ"/>
    </w:rPr>
  </w:style>
  <w:style w:type="paragraph" w:styleId="ListParagraph">
    <w:name w:val="List Paragraph"/>
    <w:basedOn w:val="Normal"/>
    <w:uiPriority w:val="34"/>
    <w:qFormat/>
    <w:rsid w:val="00B06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Columba College</dc:creator>
  <cp:keywords/>
  <dc:description/>
  <cp:lastModifiedBy>Kerry Allen</cp:lastModifiedBy>
  <cp:revision>2</cp:revision>
  <cp:lastPrinted>2018-01-26T01:00:00Z</cp:lastPrinted>
  <dcterms:created xsi:type="dcterms:W3CDTF">2018-02-04T17:22:00Z</dcterms:created>
  <dcterms:modified xsi:type="dcterms:W3CDTF">2018-02-04T17:22:00Z</dcterms:modified>
</cp:coreProperties>
</file>