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3" w:rsidRPr="00E46543" w:rsidRDefault="00E46543" w:rsidP="00E46543">
      <w:pPr>
        <w:pStyle w:val="Title"/>
        <w:jc w:val="left"/>
        <w:rPr>
          <w:i w:val="0"/>
          <w:iCs/>
          <w:sz w:val="24"/>
        </w:rPr>
      </w:pPr>
      <w:r w:rsidRPr="00E46543">
        <w:rPr>
          <w:i w:val="0"/>
          <w:iCs/>
          <w:sz w:val="24"/>
        </w:rPr>
        <w:t xml:space="preserve">The capital requirement for the business will differ depending on which of the phases they </w:t>
      </w:r>
      <w:proofErr w:type="gramStart"/>
      <w:r w:rsidRPr="00E46543">
        <w:rPr>
          <w:i w:val="0"/>
          <w:iCs/>
          <w:sz w:val="24"/>
        </w:rPr>
        <w:t>are currently positioned</w:t>
      </w:r>
      <w:proofErr w:type="gramEnd"/>
      <w:r w:rsidRPr="00E46543">
        <w:rPr>
          <w:i w:val="0"/>
          <w:iCs/>
          <w:sz w:val="24"/>
        </w:rPr>
        <w:t xml:space="preserve"> in.</w:t>
      </w:r>
    </w:p>
    <w:p w:rsidR="00E46543" w:rsidRDefault="00E46543" w:rsidP="00E46543">
      <w:pPr>
        <w:pStyle w:val="Title"/>
        <w:jc w:val="left"/>
        <w:rPr>
          <w:sz w:val="20"/>
        </w:rPr>
      </w:pPr>
      <w:bookmarkStart w:id="0" w:name="_GoBack"/>
      <w:bookmarkEnd w:id="0"/>
    </w:p>
    <w:p w:rsidR="00E46543" w:rsidRDefault="00E46543" w:rsidP="00E46543">
      <w:pPr>
        <w:pStyle w:val="Title"/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Example One</w:t>
      </w:r>
    </w:p>
    <w:p w:rsidR="00E46543" w:rsidRDefault="00E46543" w:rsidP="00E46543">
      <w:pPr>
        <w:pStyle w:val="Title"/>
        <w:jc w:val="left"/>
        <w:rPr>
          <w:i w:val="0"/>
          <w:iCs/>
          <w:sz w:val="24"/>
        </w:rPr>
      </w:pPr>
    </w:p>
    <w:p w:rsidR="00E46543" w:rsidRDefault="00E46543" w:rsidP="00E46543">
      <w:pPr>
        <w:pStyle w:val="Title"/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Converting a </w:t>
      </w:r>
      <w:proofErr w:type="spellStart"/>
      <w:r>
        <w:rPr>
          <w:b w:val="0"/>
          <w:i w:val="0"/>
          <w:iCs/>
          <w:sz w:val="24"/>
        </w:rPr>
        <w:t>drystock</w:t>
      </w:r>
      <w:proofErr w:type="spellEnd"/>
      <w:r>
        <w:rPr>
          <w:b w:val="0"/>
          <w:i w:val="0"/>
          <w:iCs/>
          <w:sz w:val="24"/>
        </w:rPr>
        <w:t xml:space="preserve"> property to dairying.</w:t>
      </w:r>
    </w:p>
    <w:p w:rsidR="00E46543" w:rsidRDefault="00E46543" w:rsidP="00E46543">
      <w:pPr>
        <w:pStyle w:val="Title"/>
        <w:jc w:val="left"/>
        <w:rPr>
          <w:b w:val="0"/>
          <w:i w:val="0"/>
          <w:iCs/>
          <w:sz w:val="24"/>
        </w:rPr>
      </w:pPr>
    </w:p>
    <w:p w:rsidR="00E46543" w:rsidRDefault="00E46543" w:rsidP="00E46543">
      <w:pPr>
        <w:pStyle w:val="Title"/>
        <w:numPr>
          <w:ilvl w:val="0"/>
          <w:numId w:val="1"/>
        </w:numP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Establishment phase</w:t>
      </w:r>
      <w:proofErr w:type="gramStart"/>
      <w:r>
        <w:rPr>
          <w:b w:val="0"/>
          <w:i w:val="0"/>
          <w:iCs/>
          <w:sz w:val="24"/>
        </w:rPr>
        <w:t>;</w:t>
      </w:r>
      <w:proofErr w:type="gramEnd"/>
      <w:r>
        <w:rPr>
          <w:b w:val="0"/>
          <w:i w:val="0"/>
          <w:iCs/>
          <w:sz w:val="24"/>
        </w:rPr>
        <w:t xml:space="preserve"> planning, purchase of property, capital fertiliser, tracks, water supply, building the dairy, etc.  There may only be a few months to be ready for calving.</w:t>
      </w:r>
    </w:p>
    <w:p w:rsidR="00E46543" w:rsidRDefault="00E46543" w:rsidP="00E46543">
      <w:pPr>
        <w:pStyle w:val="Title"/>
        <w:numPr>
          <w:ilvl w:val="0"/>
          <w:numId w:val="1"/>
        </w:numP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Development phase; spread over 2-3 years to bring property to full potential.  Increasing cow numbers, pasture renovation, increasing fertility, etc.</w:t>
      </w:r>
    </w:p>
    <w:p w:rsidR="00E46543" w:rsidRDefault="00E46543" w:rsidP="00E46543">
      <w:pPr>
        <w:pStyle w:val="Title"/>
        <w:numPr>
          <w:ilvl w:val="0"/>
          <w:numId w:val="1"/>
        </w:numP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Operation phase; steady state reached.  Now the need to assess capital requirements for the longer term.  Expand or consolidate?</w:t>
      </w:r>
    </w:p>
    <w:p w:rsidR="00E46543" w:rsidRDefault="00E46543" w:rsidP="00E46543">
      <w:pPr>
        <w:pStyle w:val="Title"/>
        <w:jc w:val="left"/>
        <w:rPr>
          <w:b w:val="0"/>
          <w:i w:val="0"/>
          <w:iCs/>
          <w:sz w:val="24"/>
        </w:rPr>
      </w:pPr>
    </w:p>
    <w:p w:rsidR="00E46543" w:rsidRDefault="00E46543" w:rsidP="00E46543">
      <w:pPr>
        <w:pStyle w:val="Title"/>
        <w:jc w:val="left"/>
        <w:rPr>
          <w:b w:val="0"/>
          <w:i w:val="0"/>
          <w:iCs/>
          <w:sz w:val="24"/>
        </w:rPr>
      </w:pPr>
    </w:p>
    <w:p w:rsidR="00E46543" w:rsidRDefault="00E46543" w:rsidP="00E46543">
      <w:pPr>
        <w:pStyle w:val="Title"/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Example Two</w:t>
      </w:r>
    </w:p>
    <w:p w:rsidR="00E46543" w:rsidRDefault="00E46543" w:rsidP="00E46543">
      <w:pPr>
        <w:pStyle w:val="Title"/>
        <w:jc w:val="left"/>
        <w:rPr>
          <w:i w:val="0"/>
          <w:iCs/>
          <w:sz w:val="24"/>
        </w:rPr>
      </w:pPr>
    </w:p>
    <w:p w:rsidR="00E46543" w:rsidRDefault="00E46543" w:rsidP="00E46543">
      <w:pPr>
        <w:pStyle w:val="Title"/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Going 50/50 onto an existing dairy farm.</w:t>
      </w:r>
    </w:p>
    <w:p w:rsidR="00E46543" w:rsidRDefault="00E46543" w:rsidP="00E46543">
      <w:pPr>
        <w:pStyle w:val="Title"/>
        <w:jc w:val="left"/>
        <w:rPr>
          <w:b w:val="0"/>
          <w:i w:val="0"/>
          <w:iCs/>
          <w:sz w:val="24"/>
        </w:rPr>
      </w:pPr>
    </w:p>
    <w:p w:rsidR="00E46543" w:rsidRDefault="00E46543" w:rsidP="00E46543">
      <w:pPr>
        <w:pStyle w:val="Title"/>
        <w:numPr>
          <w:ilvl w:val="0"/>
          <w:numId w:val="2"/>
        </w:numP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Establish phase; planning, purchase of stock </w:t>
      </w:r>
      <w:proofErr w:type="gramStart"/>
      <w:r>
        <w:rPr>
          <w:b w:val="0"/>
          <w:i w:val="0"/>
          <w:iCs/>
          <w:sz w:val="24"/>
        </w:rPr>
        <w:t>and machinery etc</w:t>
      </w:r>
      <w:proofErr w:type="gramEnd"/>
      <w:r>
        <w:rPr>
          <w:b w:val="0"/>
          <w:i w:val="0"/>
          <w:iCs/>
          <w:sz w:val="24"/>
        </w:rPr>
        <w:t>.</w:t>
      </w:r>
    </w:p>
    <w:p w:rsidR="00E46543" w:rsidRDefault="00E46543" w:rsidP="00E46543">
      <w:pPr>
        <w:pStyle w:val="Title"/>
        <w:numPr>
          <w:ilvl w:val="0"/>
          <w:numId w:val="2"/>
        </w:numP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Development phases; assess areas where improvements </w:t>
      </w:r>
      <w:proofErr w:type="gramStart"/>
      <w:r>
        <w:rPr>
          <w:b w:val="0"/>
          <w:i w:val="0"/>
          <w:iCs/>
          <w:sz w:val="24"/>
        </w:rPr>
        <w:t>can be made</w:t>
      </w:r>
      <w:proofErr w:type="gramEnd"/>
      <w:r>
        <w:rPr>
          <w:b w:val="0"/>
          <w:i w:val="0"/>
          <w:iCs/>
          <w:sz w:val="24"/>
        </w:rPr>
        <w:t>, increase production.</w:t>
      </w:r>
    </w:p>
    <w:p w:rsidR="00E46543" w:rsidRDefault="00E46543" w:rsidP="00E46543">
      <w:pPr>
        <w:pStyle w:val="Title"/>
        <w:numPr>
          <w:ilvl w:val="0"/>
          <w:numId w:val="2"/>
        </w:numP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Operation phase; steady state.  Expand or consolidate?</w:t>
      </w:r>
    </w:p>
    <w:p w:rsidR="00E72E00" w:rsidRDefault="00E72E00"/>
    <w:sectPr w:rsidR="00E7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310"/>
    <w:multiLevelType w:val="singleLevel"/>
    <w:tmpl w:val="AD96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587B41EC"/>
    <w:multiLevelType w:val="singleLevel"/>
    <w:tmpl w:val="AD96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3"/>
    <w:rsid w:val="00E46543"/>
    <w:rsid w:val="00E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84F7"/>
  <w15:chartTrackingRefBased/>
  <w15:docId w15:val="{5094DBB3-D48F-44CE-BB71-55022C3E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6543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46543"/>
    <w:rPr>
      <w:rFonts w:ascii="Arial" w:eastAsia="Times New Roman" w:hAnsi="Arial" w:cs="Times New Roman"/>
      <w:b/>
      <w:i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2017-04-28T01:00:00Z</dcterms:created>
  <dcterms:modified xsi:type="dcterms:W3CDTF">2017-04-28T01:01:00Z</dcterms:modified>
</cp:coreProperties>
</file>