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58E1E" w14:textId="28C2110D" w:rsidR="00136ECE" w:rsidRPr="00DB2058" w:rsidRDefault="00136ECE" w:rsidP="002C1B89">
      <w:pPr>
        <w:jc w:val="center"/>
        <w:rPr>
          <w:b/>
          <w:bCs/>
        </w:rPr>
      </w:pPr>
      <w:r>
        <w:rPr>
          <w:noProof/>
        </w:rPr>
        <w:drawing>
          <wp:anchor distT="0" distB="0" distL="114300" distR="114300" simplePos="0" relativeHeight="251661312" behindDoc="0" locked="0" layoutInCell="1" allowOverlap="1" wp14:anchorId="7990B92B" wp14:editId="6FE7386E">
            <wp:simplePos x="0" y="0"/>
            <wp:positionH relativeFrom="column">
              <wp:posOffset>2742730</wp:posOffset>
            </wp:positionH>
            <wp:positionV relativeFrom="paragraph">
              <wp:posOffset>5631705</wp:posOffset>
            </wp:positionV>
            <wp:extent cx="2635885" cy="1476375"/>
            <wp:effectExtent l="0" t="0" r="0" b="0"/>
            <wp:wrapSquare wrapText="bothSides"/>
            <wp:docPr id="1957880558" name="Picture 4" descr="The Halter C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Halter Coll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588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CB8">
        <w:rPr>
          <w:b/>
          <w:bCs/>
        </w:rPr>
        <w:t xml:space="preserve">Level </w:t>
      </w:r>
      <w:r>
        <w:rPr>
          <w:b/>
          <w:bCs/>
        </w:rPr>
        <w:t>3</w:t>
      </w:r>
      <w:r w:rsidRPr="00FB1CB8">
        <w:rPr>
          <w:b/>
          <w:bCs/>
        </w:rPr>
        <w:t xml:space="preserve">: Future Proofing </w:t>
      </w:r>
      <w:r>
        <w:rPr>
          <w:b/>
          <w:bCs/>
        </w:rPr>
        <w:t>Strategy - Technology</w:t>
      </w:r>
    </w:p>
    <w:p w14:paraId="7CAD3443" w14:textId="1E795931" w:rsidR="00136ECE" w:rsidRDefault="002C1B89" w:rsidP="002C1B89">
      <w:pPr>
        <w:jc w:val="center"/>
      </w:pPr>
      <w:r>
        <w:rPr>
          <w:b/>
          <w:bCs/>
        </w:rPr>
        <w:t>Technology</w:t>
      </w:r>
      <w:r w:rsidRPr="00333CF9">
        <w:rPr>
          <w:b/>
          <w:bCs/>
        </w:rPr>
        <w:t xml:space="preserve"> </w:t>
      </w:r>
      <w:r>
        <w:rPr>
          <w:b/>
          <w:bCs/>
        </w:rPr>
        <w:t>F</w:t>
      </w:r>
      <w:r w:rsidRPr="00333CF9">
        <w:rPr>
          <w:b/>
          <w:bCs/>
        </w:rPr>
        <w:t xml:space="preserve">uture </w:t>
      </w:r>
      <w:r>
        <w:rPr>
          <w:b/>
          <w:bCs/>
        </w:rPr>
        <w:t>P</w:t>
      </w:r>
      <w:r w:rsidRPr="00333CF9">
        <w:rPr>
          <w:b/>
          <w:bCs/>
        </w:rPr>
        <w:t xml:space="preserve">roofing </w:t>
      </w:r>
      <w:r>
        <w:rPr>
          <w:b/>
          <w:bCs/>
        </w:rPr>
        <w:t>Strategy Worksheet.</w:t>
      </w:r>
      <w:r w:rsidRPr="007F630D">
        <w:rPr>
          <w:b/>
          <w:bCs/>
          <w:noProof/>
          <w:sz w:val="22"/>
          <w:szCs w:val="22"/>
        </w:rPr>
        <mc:AlternateContent>
          <mc:Choice Requires="wps">
            <w:drawing>
              <wp:anchor distT="45720" distB="45720" distL="114300" distR="114300" simplePos="0" relativeHeight="251660288" behindDoc="0" locked="0" layoutInCell="1" allowOverlap="1" wp14:anchorId="0229E5E6" wp14:editId="5FD847A8">
                <wp:simplePos x="0" y="0"/>
                <wp:positionH relativeFrom="margin">
                  <wp:posOffset>47707</wp:posOffset>
                </wp:positionH>
                <wp:positionV relativeFrom="paragraph">
                  <wp:posOffset>436935</wp:posOffset>
                </wp:positionV>
                <wp:extent cx="5867400" cy="7521575"/>
                <wp:effectExtent l="0" t="0" r="19050" b="22225"/>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7521575"/>
                        </a:xfrm>
                        <a:prstGeom prst="rect">
                          <a:avLst/>
                        </a:prstGeom>
                        <a:solidFill>
                          <a:schemeClr val="tx2">
                            <a:lumMod val="25000"/>
                            <a:lumOff val="75000"/>
                          </a:schemeClr>
                        </a:solidFill>
                        <a:ln w="9525">
                          <a:solidFill>
                            <a:srgbClr val="000000"/>
                          </a:solidFill>
                          <a:miter lim="800000"/>
                          <a:headEnd/>
                          <a:tailEnd/>
                        </a:ln>
                      </wps:spPr>
                      <wps:txbx>
                        <w:txbxContent>
                          <w:p w14:paraId="6CF3C11A" w14:textId="77777777" w:rsidR="00136ECE" w:rsidRDefault="00136ECE" w:rsidP="00136ECE">
                            <w:pPr>
                              <w:spacing w:after="0"/>
                              <w:rPr>
                                <w:b/>
                                <w:bCs/>
                                <w:sz w:val="22"/>
                                <w:szCs w:val="22"/>
                              </w:rPr>
                            </w:pPr>
                            <w:r>
                              <w:rPr>
                                <w:b/>
                                <w:bCs/>
                                <w:sz w:val="22"/>
                                <w:szCs w:val="22"/>
                              </w:rPr>
                              <w:t>Teacher Note:</w:t>
                            </w:r>
                          </w:p>
                          <w:p w14:paraId="5E43E8CC" w14:textId="10AB8A1C" w:rsidR="00136ECE" w:rsidRPr="00220EE5" w:rsidRDefault="00136ECE" w:rsidP="00136ECE">
                            <w:pPr>
                              <w:rPr>
                                <w:sz w:val="22"/>
                                <w:szCs w:val="22"/>
                              </w:rPr>
                            </w:pPr>
                            <w:r w:rsidRPr="00220EE5">
                              <w:rPr>
                                <w:sz w:val="22"/>
                                <w:szCs w:val="22"/>
                              </w:rPr>
                              <w:t xml:space="preserve">This worksheet provides an example of </w:t>
                            </w:r>
                            <w:r>
                              <w:rPr>
                                <w:sz w:val="22"/>
                                <w:szCs w:val="22"/>
                              </w:rPr>
                              <w:t xml:space="preserve">a </w:t>
                            </w:r>
                            <w:r>
                              <w:rPr>
                                <w:b/>
                                <w:bCs/>
                                <w:sz w:val="22"/>
                                <w:szCs w:val="22"/>
                              </w:rPr>
                              <w:t xml:space="preserve">Technology </w:t>
                            </w:r>
                            <w:r w:rsidRPr="00DB2058">
                              <w:rPr>
                                <w:b/>
                                <w:bCs/>
                                <w:sz w:val="22"/>
                                <w:szCs w:val="22"/>
                              </w:rPr>
                              <w:t>future proofing strategy.</w:t>
                            </w:r>
                          </w:p>
                          <w:p w14:paraId="7AD528F2" w14:textId="1ECF6C59" w:rsidR="00136ECE" w:rsidRPr="00136ECE" w:rsidRDefault="00136ECE" w:rsidP="00136ECE">
                            <w:pPr>
                              <w:rPr>
                                <w:b/>
                                <w:bCs/>
                                <w:sz w:val="22"/>
                                <w:szCs w:val="22"/>
                              </w:rPr>
                            </w:pPr>
                            <w:r w:rsidRPr="00136ECE">
                              <w:rPr>
                                <w:sz w:val="22"/>
                                <w:szCs w:val="22"/>
                              </w:rPr>
                              <w:t xml:space="preserve">This article </w:t>
                            </w:r>
                            <w:r w:rsidRPr="00136ECE">
                              <w:rPr>
                                <w:i/>
                                <w:iCs/>
                                <w:sz w:val="22"/>
                                <w:szCs w:val="22"/>
                              </w:rPr>
                              <w:t>“</w:t>
                            </w:r>
                            <w:r w:rsidRPr="00136ECE">
                              <w:rPr>
                                <w:b/>
                                <w:bCs/>
                                <w:i/>
                                <w:iCs/>
                                <w:sz w:val="22"/>
                                <w:szCs w:val="22"/>
                              </w:rPr>
                              <w:t>Halter’s Virtual Fencing Tech Transforms Hill Country Beef Farming</w:t>
                            </w:r>
                            <w:r>
                              <w:rPr>
                                <w:b/>
                                <w:bCs/>
                                <w:sz w:val="22"/>
                                <w:szCs w:val="22"/>
                              </w:rPr>
                              <w:t xml:space="preserve">” </w:t>
                            </w:r>
                            <w:r w:rsidRPr="00136ECE">
                              <w:rPr>
                                <w:sz w:val="22"/>
                                <w:szCs w:val="22"/>
                              </w:rPr>
                              <w:t>has been adapted from</w:t>
                            </w:r>
                            <w:r>
                              <w:rPr>
                                <w:sz w:val="22"/>
                                <w:szCs w:val="22"/>
                              </w:rPr>
                              <w:t>:</w:t>
                            </w:r>
                          </w:p>
                          <w:p w14:paraId="5E90C1DA" w14:textId="77777777" w:rsidR="00136ECE" w:rsidRPr="00136ECE" w:rsidRDefault="00136ECE" w:rsidP="00136ECE">
                            <w:pPr>
                              <w:pStyle w:val="ListParagraph"/>
                              <w:numPr>
                                <w:ilvl w:val="0"/>
                                <w:numId w:val="7"/>
                              </w:numPr>
                              <w:rPr>
                                <w:b/>
                                <w:bCs/>
                                <w:sz w:val="22"/>
                                <w:szCs w:val="22"/>
                              </w:rPr>
                            </w:pPr>
                            <w:r w:rsidRPr="00136ECE">
                              <w:rPr>
                                <w:b/>
                                <w:bCs/>
                                <w:sz w:val="22"/>
                                <w:szCs w:val="22"/>
                              </w:rPr>
                              <w:t xml:space="preserve">Halter enters beef farm market: </w:t>
                            </w:r>
                            <w:hyperlink r:id="rId8" w:history="1">
                              <w:r w:rsidRPr="00136ECE">
                                <w:rPr>
                                  <w:rStyle w:val="Hyperlink"/>
                                  <w:b/>
                                  <w:bCs/>
                                  <w:sz w:val="22"/>
                                  <w:szCs w:val="22"/>
                                </w:rPr>
                                <w:t>virtual fencing to boost efficiency and production</w:t>
                              </w:r>
                            </w:hyperlink>
                          </w:p>
                          <w:p w14:paraId="72699E6F" w14:textId="77777777" w:rsidR="00136ECE" w:rsidRPr="00136ECE" w:rsidRDefault="00136ECE" w:rsidP="00136ECE">
                            <w:pPr>
                              <w:pStyle w:val="ListParagraph"/>
                              <w:numPr>
                                <w:ilvl w:val="0"/>
                                <w:numId w:val="7"/>
                              </w:numPr>
                              <w:rPr>
                                <w:b/>
                                <w:bCs/>
                                <w:sz w:val="22"/>
                                <w:szCs w:val="22"/>
                              </w:rPr>
                            </w:pPr>
                            <w:r w:rsidRPr="00136ECE">
                              <w:rPr>
                                <w:b/>
                                <w:bCs/>
                                <w:sz w:val="22"/>
                                <w:szCs w:val="22"/>
                              </w:rPr>
                              <w:t xml:space="preserve">Pilot has near-miss with radio tower on </w:t>
                            </w:r>
                            <w:hyperlink r:id="rId9" w:history="1">
                              <w:r w:rsidRPr="00136ECE">
                                <w:rPr>
                                  <w:rStyle w:val="Hyperlink"/>
                                  <w:b/>
                                  <w:bCs/>
                                  <w:sz w:val="22"/>
                                  <w:szCs w:val="22"/>
                                </w:rPr>
                                <w:t>high country farm</w:t>
                              </w:r>
                            </w:hyperlink>
                          </w:p>
                          <w:p w14:paraId="5A0487A8" w14:textId="77777777" w:rsidR="00136ECE" w:rsidRDefault="00136ECE" w:rsidP="00136ECE">
                            <w:pPr>
                              <w:spacing w:after="0"/>
                              <w:rPr>
                                <w:b/>
                                <w:bCs/>
                                <w:sz w:val="22"/>
                                <w:szCs w:val="22"/>
                              </w:rPr>
                            </w:pPr>
                          </w:p>
                          <w:p w14:paraId="6E46B8BE" w14:textId="63193B4B" w:rsidR="00136ECE" w:rsidRPr="00DB2058" w:rsidRDefault="00136ECE" w:rsidP="00136ECE">
                            <w:pPr>
                              <w:spacing w:after="0"/>
                              <w:rPr>
                                <w:sz w:val="22"/>
                                <w:szCs w:val="22"/>
                              </w:rPr>
                            </w:pPr>
                            <w:r w:rsidRPr="00DB3D22">
                              <w:rPr>
                                <w:b/>
                                <w:bCs/>
                                <w:sz w:val="22"/>
                                <w:szCs w:val="22"/>
                              </w:rPr>
                              <w:t>Halter</w:t>
                            </w:r>
                            <w:r w:rsidRPr="00E83D90">
                              <w:rPr>
                                <w:sz w:val="22"/>
                                <w:szCs w:val="22"/>
                              </w:rPr>
                              <w:t xml:space="preserve"> is a New Zealand technology company that focuses on farming. It creates smart collars (wearables) to help farmers manage their animals and land more easily using modern technology.</w:t>
                            </w:r>
                          </w:p>
                          <w:p w14:paraId="2A2A3AAD" w14:textId="77777777" w:rsidR="00136ECE" w:rsidRDefault="00136ECE" w:rsidP="00136ECE">
                            <w:pPr>
                              <w:rPr>
                                <w:sz w:val="22"/>
                                <w:szCs w:val="22"/>
                              </w:rPr>
                            </w:pPr>
                            <w:r>
                              <w:rPr>
                                <w:b/>
                                <w:bCs/>
                                <w:sz w:val="22"/>
                                <w:szCs w:val="22"/>
                              </w:rPr>
                              <w:t>Students should r</w:t>
                            </w:r>
                            <w:r w:rsidRPr="00CA6110">
                              <w:rPr>
                                <w:b/>
                                <w:bCs/>
                                <w:sz w:val="22"/>
                                <w:szCs w:val="22"/>
                              </w:rPr>
                              <w:t>esearch</w:t>
                            </w:r>
                            <w:r w:rsidRPr="00CA6110">
                              <w:rPr>
                                <w:sz w:val="22"/>
                                <w:szCs w:val="22"/>
                              </w:rPr>
                              <w:t xml:space="preserve"> </w:t>
                            </w:r>
                            <w:hyperlink r:id="rId10" w:history="1">
                              <w:r w:rsidRPr="00CA6110">
                                <w:rPr>
                                  <w:rStyle w:val="Hyperlink"/>
                                  <w:sz w:val="22"/>
                                  <w:szCs w:val="22"/>
                                </w:rPr>
                                <w:t>Halter</w:t>
                              </w:r>
                            </w:hyperlink>
                            <w:r w:rsidRPr="00CA6110">
                              <w:rPr>
                                <w:sz w:val="22"/>
                                <w:szCs w:val="22"/>
                              </w:rPr>
                              <w:t xml:space="preserve"> to understand </w:t>
                            </w:r>
                            <w:bookmarkStart w:id="0" w:name="_Hlk209258163"/>
                            <w:r>
                              <w:rPr>
                                <w:sz w:val="22"/>
                                <w:szCs w:val="22"/>
                              </w:rPr>
                              <w:t xml:space="preserve">how </w:t>
                            </w:r>
                            <w:r w:rsidRPr="00CA6110">
                              <w:rPr>
                                <w:sz w:val="22"/>
                                <w:szCs w:val="22"/>
                              </w:rPr>
                              <w:t>this wearable technology</w:t>
                            </w:r>
                            <w:r>
                              <w:rPr>
                                <w:sz w:val="22"/>
                                <w:szCs w:val="22"/>
                              </w:rPr>
                              <w:t xml:space="preserve"> works</w:t>
                            </w:r>
                            <w:r w:rsidRPr="00CA6110">
                              <w:rPr>
                                <w:sz w:val="22"/>
                                <w:szCs w:val="22"/>
                              </w:rPr>
                              <w:t xml:space="preserve">, what it can do now and </w:t>
                            </w:r>
                            <w:r>
                              <w:rPr>
                                <w:sz w:val="22"/>
                                <w:szCs w:val="22"/>
                              </w:rPr>
                              <w:t xml:space="preserve">what it </w:t>
                            </w:r>
                            <w:r w:rsidRPr="00CA6110">
                              <w:rPr>
                                <w:sz w:val="22"/>
                                <w:szCs w:val="22"/>
                              </w:rPr>
                              <w:t xml:space="preserve">could </w:t>
                            </w:r>
                            <w:r>
                              <w:rPr>
                                <w:sz w:val="22"/>
                                <w:szCs w:val="22"/>
                              </w:rPr>
                              <w:t xml:space="preserve">do </w:t>
                            </w:r>
                            <w:r w:rsidRPr="00CA6110">
                              <w:rPr>
                                <w:sz w:val="22"/>
                                <w:szCs w:val="22"/>
                              </w:rPr>
                              <w:t>in the future.</w:t>
                            </w:r>
                          </w:p>
                          <w:p w14:paraId="3119B6D2" w14:textId="77777777" w:rsidR="00136ECE" w:rsidRPr="00CA6110" w:rsidRDefault="00136ECE" w:rsidP="00136ECE">
                            <w:pPr>
                              <w:rPr>
                                <w:sz w:val="22"/>
                                <w:szCs w:val="22"/>
                              </w:rPr>
                            </w:pPr>
                            <w:bookmarkStart w:id="1" w:name="_Hlk209258192"/>
                            <w:bookmarkEnd w:id="0"/>
                            <w:r>
                              <w:rPr>
                                <w:sz w:val="22"/>
                                <w:szCs w:val="22"/>
                              </w:rPr>
                              <w:t>Recommended resources:</w:t>
                            </w:r>
                          </w:p>
                          <w:bookmarkEnd w:id="1"/>
                          <w:p w14:paraId="42876411" w14:textId="77777777" w:rsidR="00136ECE" w:rsidRDefault="00136ECE" w:rsidP="00136ECE">
                            <w:pPr>
                              <w:rPr>
                                <w:b/>
                                <w:bCs/>
                                <w:sz w:val="22"/>
                                <w:szCs w:val="22"/>
                              </w:rPr>
                            </w:pPr>
                            <w:r>
                              <w:rPr>
                                <w:b/>
                                <w:bCs/>
                                <w:sz w:val="22"/>
                                <w:szCs w:val="22"/>
                              </w:rPr>
                              <w:t xml:space="preserve">Videos: </w:t>
                            </w:r>
                          </w:p>
                          <w:p w14:paraId="5F16A87B" w14:textId="77777777" w:rsidR="00136ECE" w:rsidRPr="00DB2058" w:rsidRDefault="00136ECE" w:rsidP="00136ECE">
                            <w:pPr>
                              <w:pStyle w:val="ListParagraph"/>
                              <w:numPr>
                                <w:ilvl w:val="0"/>
                                <w:numId w:val="19"/>
                              </w:numPr>
                              <w:rPr>
                                <w:b/>
                                <w:bCs/>
                                <w:sz w:val="22"/>
                                <w:szCs w:val="22"/>
                              </w:rPr>
                            </w:pPr>
                            <w:r>
                              <w:rPr>
                                <w:b/>
                                <w:bCs/>
                                <w:sz w:val="22"/>
                                <w:szCs w:val="22"/>
                              </w:rPr>
                              <w:t>L</w:t>
                            </w:r>
                            <w:r w:rsidRPr="00DB2058">
                              <w:rPr>
                                <w:b/>
                                <w:bCs/>
                                <w:sz w:val="22"/>
                                <w:szCs w:val="22"/>
                              </w:rPr>
                              <w:t>isten to Halter</w:t>
                            </w:r>
                            <w:hyperlink r:id="rId11" w:history="1">
                              <w:r w:rsidRPr="00DB2058">
                                <w:rPr>
                                  <w:rStyle w:val="Hyperlink"/>
                                  <w:b/>
                                  <w:bCs/>
                                  <w:sz w:val="22"/>
                                  <w:szCs w:val="22"/>
                                </w:rPr>
                                <w:t xml:space="preserve"> Farmers</w:t>
                              </w:r>
                            </w:hyperlink>
                          </w:p>
                          <w:p w14:paraId="034A5B64" w14:textId="77777777" w:rsidR="00136ECE" w:rsidRPr="00DB2058" w:rsidRDefault="00136ECE" w:rsidP="00136ECE">
                            <w:pPr>
                              <w:pStyle w:val="ListParagraph"/>
                              <w:numPr>
                                <w:ilvl w:val="0"/>
                                <w:numId w:val="19"/>
                              </w:numPr>
                              <w:rPr>
                                <w:b/>
                                <w:bCs/>
                                <w:sz w:val="22"/>
                                <w:szCs w:val="22"/>
                              </w:rPr>
                            </w:pPr>
                            <w:r w:rsidRPr="00DB2058">
                              <w:rPr>
                                <w:b/>
                                <w:bCs/>
                                <w:sz w:val="22"/>
                                <w:szCs w:val="22"/>
                              </w:rPr>
                              <w:t xml:space="preserve">Halter for </w:t>
                            </w:r>
                            <w:hyperlink r:id="rId12" w:history="1">
                              <w:r w:rsidRPr="00DB2058">
                                <w:rPr>
                                  <w:rStyle w:val="Hyperlink"/>
                                  <w:b/>
                                  <w:bCs/>
                                  <w:sz w:val="22"/>
                                  <w:szCs w:val="22"/>
                                </w:rPr>
                                <w:t>dairy</w:t>
                              </w:r>
                            </w:hyperlink>
                          </w:p>
                          <w:p w14:paraId="56A0C399" w14:textId="77777777" w:rsidR="00136ECE" w:rsidRPr="00DB2058" w:rsidRDefault="00136ECE" w:rsidP="00136ECE">
                            <w:pPr>
                              <w:pStyle w:val="ListParagraph"/>
                              <w:numPr>
                                <w:ilvl w:val="0"/>
                                <w:numId w:val="19"/>
                              </w:numPr>
                              <w:rPr>
                                <w:b/>
                                <w:bCs/>
                                <w:sz w:val="22"/>
                                <w:szCs w:val="22"/>
                              </w:rPr>
                            </w:pPr>
                            <w:r w:rsidRPr="00DB2058">
                              <w:rPr>
                                <w:b/>
                                <w:bCs/>
                                <w:sz w:val="22"/>
                                <w:szCs w:val="22"/>
                              </w:rPr>
                              <w:t xml:space="preserve">Halter for </w:t>
                            </w:r>
                            <w:hyperlink r:id="rId13" w:history="1">
                              <w:r w:rsidRPr="00DB2058">
                                <w:rPr>
                                  <w:rStyle w:val="Hyperlink"/>
                                  <w:b/>
                                  <w:bCs/>
                                  <w:sz w:val="22"/>
                                  <w:szCs w:val="22"/>
                                </w:rPr>
                                <w:t>beef</w:t>
                              </w:r>
                            </w:hyperlink>
                          </w:p>
                          <w:p w14:paraId="707CAE3B" w14:textId="77777777" w:rsidR="00136ECE" w:rsidRPr="007A4FD5" w:rsidRDefault="00136ECE" w:rsidP="00136ECE">
                            <w:r w:rsidRPr="007A4FD5">
                              <w:t>There is a level 2 worksheet “</w:t>
                            </w:r>
                            <w:r w:rsidRPr="007A4FD5">
                              <w:rPr>
                                <w:b/>
                                <w:bCs/>
                                <w:i/>
                                <w:iCs/>
                              </w:rPr>
                              <w:t>Halter raises $165M in funding L2”</w:t>
                            </w:r>
                            <w:r w:rsidRPr="007A4FD5">
                              <w:t xml:space="preserve"> which </w:t>
                            </w:r>
                            <w:r>
                              <w:t xml:space="preserve">provides more information on Halter and </w:t>
                            </w:r>
                            <w:r w:rsidRPr="007A4FD5">
                              <w:t xml:space="preserve">can be used as </w:t>
                            </w:r>
                            <w:r w:rsidRPr="007A4FD5">
                              <w:rPr>
                                <w:b/>
                                <w:bCs/>
                              </w:rPr>
                              <w:t>prior knowledge</w:t>
                            </w:r>
                            <w:r w:rsidRPr="007A4FD5">
                              <w:t xml:space="preserve"> if needed</w:t>
                            </w:r>
                          </w:p>
                          <w:p w14:paraId="7A35029E" w14:textId="77777777" w:rsidR="00136ECE" w:rsidRDefault="00136ECE" w:rsidP="00136ECE">
                            <w:pPr>
                              <w:rPr>
                                <w:sz w:val="22"/>
                                <w:szCs w:val="22"/>
                              </w:rPr>
                            </w:pPr>
                            <w:r w:rsidRPr="00170C94">
                              <w:rPr>
                                <w:b/>
                                <w:bCs/>
                                <w:sz w:val="22"/>
                                <w:szCs w:val="22"/>
                              </w:rPr>
                              <w:t>Future Proofing</w:t>
                            </w:r>
                            <w:r>
                              <w:rPr>
                                <w:b/>
                                <w:bCs/>
                                <w:sz w:val="22"/>
                                <w:szCs w:val="22"/>
                              </w:rPr>
                              <w:t xml:space="preserve"> Strategy</w:t>
                            </w:r>
                            <w:r w:rsidRPr="00170C94">
                              <w:rPr>
                                <w:b/>
                                <w:bCs/>
                                <w:sz w:val="22"/>
                                <w:szCs w:val="22"/>
                              </w:rPr>
                              <w:t xml:space="preserve"> Questions</w:t>
                            </w:r>
                            <w:r>
                              <w:rPr>
                                <w:sz w:val="22"/>
                                <w:szCs w:val="22"/>
                              </w:rPr>
                              <w:t xml:space="preserve"> </w:t>
                            </w:r>
                          </w:p>
                          <w:p w14:paraId="5EB26AE5" w14:textId="628B5E76" w:rsidR="00136ECE" w:rsidRPr="007A4FD5" w:rsidRDefault="00136ECE" w:rsidP="00136ECE">
                            <w:pPr>
                              <w:rPr>
                                <w:b/>
                                <w:bCs/>
                                <w:sz w:val="22"/>
                                <w:szCs w:val="22"/>
                              </w:rPr>
                            </w:pPr>
                            <w:r>
                              <w:rPr>
                                <w:noProof/>
                              </w:rPr>
                              <w:drawing>
                                <wp:inline distT="0" distB="0" distL="0" distR="0" wp14:anchorId="17B3C7BC" wp14:editId="67023C3B">
                                  <wp:extent cx="2154555" cy="2122805"/>
                                  <wp:effectExtent l="0" t="0" r="0" b="0"/>
                                  <wp:docPr id="1910390762" name="Picture 1" descr="Unlocking beef returns from the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53937" name="Picture 1" descr="Unlocking beef returns from the top ..."/>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4555" cy="2122805"/>
                                          </a:xfrm>
                                          <a:prstGeom prst="rect">
                                            <a:avLst/>
                                          </a:prstGeom>
                                          <a:noFill/>
                                          <a:ln>
                                            <a:noFill/>
                                          </a:ln>
                                        </pic:spPr>
                                      </pic:pic>
                                    </a:graphicData>
                                  </a:graphic>
                                </wp:inline>
                              </w:drawing>
                            </w:r>
                          </w:p>
                          <w:p w14:paraId="7DBBCB00" w14:textId="053D4F9A" w:rsidR="00136ECE" w:rsidRPr="007F630D" w:rsidRDefault="00136ECE" w:rsidP="00136ECE">
                            <w:pPr>
                              <w:spacing w:after="0"/>
                              <w:rPr>
                                <w:sz w:val="22"/>
                                <w:szCs w:val="22"/>
                              </w:rPr>
                            </w:pPr>
                          </w:p>
                          <w:p w14:paraId="2867A9D9" w14:textId="77777777" w:rsidR="00136ECE" w:rsidRDefault="00136ECE" w:rsidP="00136ECE"/>
                          <w:p w14:paraId="0EE0ED9C" w14:textId="7927DD2C" w:rsidR="00136ECE" w:rsidRDefault="00136ECE" w:rsidP="00136E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29E5E6" id="_x0000_t202" coordsize="21600,21600" o:spt="202" path="m,l,21600r21600,l21600,xe">
                <v:stroke joinstyle="miter"/>
                <v:path gradientshapeok="t" o:connecttype="rect"/>
              </v:shapetype>
              <v:shape id="Text Box 2" o:spid="_x0000_s1026" type="#_x0000_t202" style="position:absolute;left:0;text-align:left;margin-left:3.75pt;margin-top:34.4pt;width:462pt;height:592.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" fillcolor="#a7caec [831]">
                <v:textbox>
                  <w:txbxContent>
                    <w:p w14:paraId="6CF3C11A" w14:textId="77777777" w:rsidR="00136ECE" w:rsidRDefault="00136ECE" w:rsidP="00136ECE">
                      <w:pPr>
                        <w:spacing w:after="0"/>
                        <w:rPr>
                          <w:b/>
                          <w:bCs/>
                          <w:sz w:val="22"/>
                          <w:szCs w:val="22"/>
                        </w:rPr>
                      </w:pPr>
                      <w:r>
                        <w:rPr>
                          <w:b/>
                          <w:bCs/>
                          <w:sz w:val="22"/>
                          <w:szCs w:val="22"/>
                        </w:rPr>
                        <w:t>Teacher Note:</w:t>
                      </w:r>
                    </w:p>
                    <w:p w14:paraId="5E43E8CC" w14:textId="10AB8A1C" w:rsidR="00136ECE" w:rsidRPr="00220EE5" w:rsidRDefault="00136ECE" w:rsidP="00136ECE">
                      <w:pPr>
                        <w:rPr>
                          <w:sz w:val="22"/>
                          <w:szCs w:val="22"/>
                        </w:rPr>
                      </w:pPr>
                      <w:r w:rsidRPr="00220EE5">
                        <w:rPr>
                          <w:sz w:val="22"/>
                          <w:szCs w:val="22"/>
                        </w:rPr>
                        <w:t xml:space="preserve">This worksheet provides an example of </w:t>
                      </w:r>
                      <w:r>
                        <w:rPr>
                          <w:sz w:val="22"/>
                          <w:szCs w:val="22"/>
                        </w:rPr>
                        <w:t xml:space="preserve">a </w:t>
                      </w:r>
                      <w:r>
                        <w:rPr>
                          <w:b/>
                          <w:bCs/>
                          <w:sz w:val="22"/>
                          <w:szCs w:val="22"/>
                        </w:rPr>
                        <w:t xml:space="preserve">Technology </w:t>
                      </w:r>
                      <w:r w:rsidRPr="00DB2058">
                        <w:rPr>
                          <w:b/>
                          <w:bCs/>
                          <w:sz w:val="22"/>
                          <w:szCs w:val="22"/>
                        </w:rPr>
                        <w:t>future proofing strategy.</w:t>
                      </w:r>
                    </w:p>
                    <w:p w14:paraId="7AD528F2" w14:textId="1ECF6C59" w:rsidR="00136ECE" w:rsidRPr="00136ECE" w:rsidRDefault="00136ECE" w:rsidP="00136ECE">
                      <w:pPr>
                        <w:rPr>
                          <w:b/>
                          <w:bCs/>
                          <w:sz w:val="22"/>
                          <w:szCs w:val="22"/>
                        </w:rPr>
                      </w:pPr>
                      <w:r w:rsidRPr="00136ECE">
                        <w:rPr>
                          <w:sz w:val="22"/>
                          <w:szCs w:val="22"/>
                        </w:rPr>
                        <w:t xml:space="preserve">This article </w:t>
                      </w:r>
                      <w:r w:rsidRPr="00136ECE">
                        <w:rPr>
                          <w:i/>
                          <w:iCs/>
                          <w:sz w:val="22"/>
                          <w:szCs w:val="22"/>
                        </w:rPr>
                        <w:t>“</w:t>
                      </w:r>
                      <w:r w:rsidRPr="00136ECE">
                        <w:rPr>
                          <w:b/>
                          <w:bCs/>
                          <w:i/>
                          <w:iCs/>
                          <w:sz w:val="22"/>
                          <w:szCs w:val="22"/>
                        </w:rPr>
                        <w:t>Halter’s Virtual Fencing Tech Transforms Hill Country Beef Farming</w:t>
                      </w:r>
                      <w:r>
                        <w:rPr>
                          <w:b/>
                          <w:bCs/>
                          <w:sz w:val="22"/>
                          <w:szCs w:val="22"/>
                        </w:rPr>
                        <w:t xml:space="preserve">” </w:t>
                      </w:r>
                      <w:r w:rsidRPr="00136ECE">
                        <w:rPr>
                          <w:sz w:val="22"/>
                          <w:szCs w:val="22"/>
                        </w:rPr>
                        <w:t>has been adapted from</w:t>
                      </w:r>
                      <w:r>
                        <w:rPr>
                          <w:sz w:val="22"/>
                          <w:szCs w:val="22"/>
                        </w:rPr>
                        <w:t>:</w:t>
                      </w:r>
                    </w:p>
                    <w:p w14:paraId="5E90C1DA" w14:textId="77777777" w:rsidR="00136ECE" w:rsidRPr="00136ECE" w:rsidRDefault="00136ECE" w:rsidP="00136ECE">
                      <w:pPr>
                        <w:pStyle w:val="ListParagraph"/>
                        <w:numPr>
                          <w:ilvl w:val="0"/>
                          <w:numId w:val="7"/>
                        </w:numPr>
                        <w:rPr>
                          <w:b/>
                          <w:bCs/>
                          <w:sz w:val="22"/>
                          <w:szCs w:val="22"/>
                        </w:rPr>
                      </w:pPr>
                      <w:r w:rsidRPr="00136ECE">
                        <w:rPr>
                          <w:b/>
                          <w:bCs/>
                          <w:sz w:val="22"/>
                          <w:szCs w:val="22"/>
                        </w:rPr>
                        <w:t xml:space="preserve">Halter enters beef farm market: </w:t>
                      </w:r>
                      <w:hyperlink r:id="rId15" w:history="1">
                        <w:r w:rsidRPr="00136ECE">
                          <w:rPr>
                            <w:rStyle w:val="Hyperlink"/>
                            <w:b/>
                            <w:bCs/>
                            <w:sz w:val="22"/>
                            <w:szCs w:val="22"/>
                          </w:rPr>
                          <w:t>virtual fencing to boost efficiency and production</w:t>
                        </w:r>
                      </w:hyperlink>
                    </w:p>
                    <w:p w14:paraId="72699E6F" w14:textId="77777777" w:rsidR="00136ECE" w:rsidRPr="00136ECE" w:rsidRDefault="00136ECE" w:rsidP="00136ECE">
                      <w:pPr>
                        <w:pStyle w:val="ListParagraph"/>
                        <w:numPr>
                          <w:ilvl w:val="0"/>
                          <w:numId w:val="7"/>
                        </w:numPr>
                        <w:rPr>
                          <w:b/>
                          <w:bCs/>
                          <w:sz w:val="22"/>
                          <w:szCs w:val="22"/>
                        </w:rPr>
                      </w:pPr>
                      <w:r w:rsidRPr="00136ECE">
                        <w:rPr>
                          <w:b/>
                          <w:bCs/>
                          <w:sz w:val="22"/>
                          <w:szCs w:val="22"/>
                        </w:rPr>
                        <w:t xml:space="preserve">Pilot has near-miss with radio tower on </w:t>
                      </w:r>
                      <w:hyperlink r:id="rId16" w:history="1">
                        <w:r w:rsidRPr="00136ECE">
                          <w:rPr>
                            <w:rStyle w:val="Hyperlink"/>
                            <w:b/>
                            <w:bCs/>
                            <w:sz w:val="22"/>
                            <w:szCs w:val="22"/>
                          </w:rPr>
                          <w:t>high country farm</w:t>
                        </w:r>
                      </w:hyperlink>
                    </w:p>
                    <w:p w14:paraId="5A0487A8" w14:textId="77777777" w:rsidR="00136ECE" w:rsidRDefault="00136ECE" w:rsidP="00136ECE">
                      <w:pPr>
                        <w:spacing w:after="0"/>
                        <w:rPr>
                          <w:b/>
                          <w:bCs/>
                          <w:sz w:val="22"/>
                          <w:szCs w:val="22"/>
                        </w:rPr>
                      </w:pPr>
                    </w:p>
                    <w:p w14:paraId="6E46B8BE" w14:textId="63193B4B" w:rsidR="00136ECE" w:rsidRPr="00DB2058" w:rsidRDefault="00136ECE" w:rsidP="00136ECE">
                      <w:pPr>
                        <w:spacing w:after="0"/>
                        <w:rPr>
                          <w:sz w:val="22"/>
                          <w:szCs w:val="22"/>
                        </w:rPr>
                      </w:pPr>
                      <w:r w:rsidRPr="00DB3D22">
                        <w:rPr>
                          <w:b/>
                          <w:bCs/>
                          <w:sz w:val="22"/>
                          <w:szCs w:val="22"/>
                        </w:rPr>
                        <w:t>Halter</w:t>
                      </w:r>
                      <w:r w:rsidRPr="00E83D90">
                        <w:rPr>
                          <w:sz w:val="22"/>
                          <w:szCs w:val="22"/>
                        </w:rPr>
                        <w:t xml:space="preserve"> is a New Zealand technology company that focuses on farming. It creates smart collars (wearables) to help farmers manage their animals and land more easily using modern technology.</w:t>
                      </w:r>
                    </w:p>
                    <w:p w14:paraId="2A2A3AAD" w14:textId="77777777" w:rsidR="00136ECE" w:rsidRDefault="00136ECE" w:rsidP="00136ECE">
                      <w:pPr>
                        <w:rPr>
                          <w:sz w:val="22"/>
                          <w:szCs w:val="22"/>
                        </w:rPr>
                      </w:pPr>
                      <w:r>
                        <w:rPr>
                          <w:b/>
                          <w:bCs/>
                          <w:sz w:val="22"/>
                          <w:szCs w:val="22"/>
                        </w:rPr>
                        <w:t>Students should r</w:t>
                      </w:r>
                      <w:r w:rsidRPr="00CA6110">
                        <w:rPr>
                          <w:b/>
                          <w:bCs/>
                          <w:sz w:val="22"/>
                          <w:szCs w:val="22"/>
                        </w:rPr>
                        <w:t>esearch</w:t>
                      </w:r>
                      <w:r w:rsidRPr="00CA6110">
                        <w:rPr>
                          <w:sz w:val="22"/>
                          <w:szCs w:val="22"/>
                        </w:rPr>
                        <w:t xml:space="preserve"> </w:t>
                      </w:r>
                      <w:hyperlink r:id="rId17" w:history="1">
                        <w:r w:rsidRPr="00CA6110">
                          <w:rPr>
                            <w:rStyle w:val="Hyperlink"/>
                            <w:sz w:val="22"/>
                            <w:szCs w:val="22"/>
                          </w:rPr>
                          <w:t>Halter</w:t>
                        </w:r>
                      </w:hyperlink>
                      <w:r w:rsidRPr="00CA6110">
                        <w:rPr>
                          <w:sz w:val="22"/>
                          <w:szCs w:val="22"/>
                        </w:rPr>
                        <w:t xml:space="preserve"> to understand </w:t>
                      </w:r>
                      <w:bookmarkStart w:id="2" w:name="_Hlk209258163"/>
                      <w:r>
                        <w:rPr>
                          <w:sz w:val="22"/>
                          <w:szCs w:val="22"/>
                        </w:rPr>
                        <w:t xml:space="preserve">how </w:t>
                      </w:r>
                      <w:r w:rsidRPr="00CA6110">
                        <w:rPr>
                          <w:sz w:val="22"/>
                          <w:szCs w:val="22"/>
                        </w:rPr>
                        <w:t>this wearable technology</w:t>
                      </w:r>
                      <w:r>
                        <w:rPr>
                          <w:sz w:val="22"/>
                          <w:szCs w:val="22"/>
                        </w:rPr>
                        <w:t xml:space="preserve"> works</w:t>
                      </w:r>
                      <w:r w:rsidRPr="00CA6110">
                        <w:rPr>
                          <w:sz w:val="22"/>
                          <w:szCs w:val="22"/>
                        </w:rPr>
                        <w:t xml:space="preserve">, what it can do now and </w:t>
                      </w:r>
                      <w:r>
                        <w:rPr>
                          <w:sz w:val="22"/>
                          <w:szCs w:val="22"/>
                        </w:rPr>
                        <w:t xml:space="preserve">what it </w:t>
                      </w:r>
                      <w:r w:rsidRPr="00CA6110">
                        <w:rPr>
                          <w:sz w:val="22"/>
                          <w:szCs w:val="22"/>
                        </w:rPr>
                        <w:t xml:space="preserve">could </w:t>
                      </w:r>
                      <w:r>
                        <w:rPr>
                          <w:sz w:val="22"/>
                          <w:szCs w:val="22"/>
                        </w:rPr>
                        <w:t xml:space="preserve">do </w:t>
                      </w:r>
                      <w:r w:rsidRPr="00CA6110">
                        <w:rPr>
                          <w:sz w:val="22"/>
                          <w:szCs w:val="22"/>
                        </w:rPr>
                        <w:t>in the future.</w:t>
                      </w:r>
                    </w:p>
                    <w:p w14:paraId="3119B6D2" w14:textId="77777777" w:rsidR="00136ECE" w:rsidRPr="00CA6110" w:rsidRDefault="00136ECE" w:rsidP="00136ECE">
                      <w:pPr>
                        <w:rPr>
                          <w:sz w:val="22"/>
                          <w:szCs w:val="22"/>
                        </w:rPr>
                      </w:pPr>
                      <w:bookmarkStart w:id="3" w:name="_Hlk209258192"/>
                      <w:bookmarkEnd w:id="2"/>
                      <w:r>
                        <w:rPr>
                          <w:sz w:val="22"/>
                          <w:szCs w:val="22"/>
                        </w:rPr>
                        <w:t>Recommended resources:</w:t>
                      </w:r>
                    </w:p>
                    <w:bookmarkEnd w:id="3"/>
                    <w:p w14:paraId="42876411" w14:textId="77777777" w:rsidR="00136ECE" w:rsidRDefault="00136ECE" w:rsidP="00136ECE">
                      <w:pPr>
                        <w:rPr>
                          <w:b/>
                          <w:bCs/>
                          <w:sz w:val="22"/>
                          <w:szCs w:val="22"/>
                        </w:rPr>
                      </w:pPr>
                      <w:r>
                        <w:rPr>
                          <w:b/>
                          <w:bCs/>
                          <w:sz w:val="22"/>
                          <w:szCs w:val="22"/>
                        </w:rPr>
                        <w:t xml:space="preserve">Videos: </w:t>
                      </w:r>
                    </w:p>
                    <w:p w14:paraId="5F16A87B" w14:textId="77777777" w:rsidR="00136ECE" w:rsidRPr="00DB2058" w:rsidRDefault="00136ECE" w:rsidP="00136ECE">
                      <w:pPr>
                        <w:pStyle w:val="ListParagraph"/>
                        <w:numPr>
                          <w:ilvl w:val="0"/>
                          <w:numId w:val="19"/>
                        </w:numPr>
                        <w:rPr>
                          <w:b/>
                          <w:bCs/>
                          <w:sz w:val="22"/>
                          <w:szCs w:val="22"/>
                        </w:rPr>
                      </w:pPr>
                      <w:r>
                        <w:rPr>
                          <w:b/>
                          <w:bCs/>
                          <w:sz w:val="22"/>
                          <w:szCs w:val="22"/>
                        </w:rPr>
                        <w:t>L</w:t>
                      </w:r>
                      <w:r w:rsidRPr="00DB2058">
                        <w:rPr>
                          <w:b/>
                          <w:bCs/>
                          <w:sz w:val="22"/>
                          <w:szCs w:val="22"/>
                        </w:rPr>
                        <w:t>isten to Halter</w:t>
                      </w:r>
                      <w:hyperlink r:id="rId18" w:history="1">
                        <w:r w:rsidRPr="00DB2058">
                          <w:rPr>
                            <w:rStyle w:val="Hyperlink"/>
                            <w:b/>
                            <w:bCs/>
                            <w:sz w:val="22"/>
                            <w:szCs w:val="22"/>
                          </w:rPr>
                          <w:t xml:space="preserve"> Farmers</w:t>
                        </w:r>
                      </w:hyperlink>
                    </w:p>
                    <w:p w14:paraId="034A5B64" w14:textId="77777777" w:rsidR="00136ECE" w:rsidRPr="00DB2058" w:rsidRDefault="00136ECE" w:rsidP="00136ECE">
                      <w:pPr>
                        <w:pStyle w:val="ListParagraph"/>
                        <w:numPr>
                          <w:ilvl w:val="0"/>
                          <w:numId w:val="19"/>
                        </w:numPr>
                        <w:rPr>
                          <w:b/>
                          <w:bCs/>
                          <w:sz w:val="22"/>
                          <w:szCs w:val="22"/>
                        </w:rPr>
                      </w:pPr>
                      <w:r w:rsidRPr="00DB2058">
                        <w:rPr>
                          <w:b/>
                          <w:bCs/>
                          <w:sz w:val="22"/>
                          <w:szCs w:val="22"/>
                        </w:rPr>
                        <w:t xml:space="preserve">Halter for </w:t>
                      </w:r>
                      <w:hyperlink r:id="rId19" w:history="1">
                        <w:r w:rsidRPr="00DB2058">
                          <w:rPr>
                            <w:rStyle w:val="Hyperlink"/>
                            <w:b/>
                            <w:bCs/>
                            <w:sz w:val="22"/>
                            <w:szCs w:val="22"/>
                          </w:rPr>
                          <w:t>dairy</w:t>
                        </w:r>
                      </w:hyperlink>
                    </w:p>
                    <w:p w14:paraId="56A0C399" w14:textId="77777777" w:rsidR="00136ECE" w:rsidRPr="00DB2058" w:rsidRDefault="00136ECE" w:rsidP="00136ECE">
                      <w:pPr>
                        <w:pStyle w:val="ListParagraph"/>
                        <w:numPr>
                          <w:ilvl w:val="0"/>
                          <w:numId w:val="19"/>
                        </w:numPr>
                        <w:rPr>
                          <w:b/>
                          <w:bCs/>
                          <w:sz w:val="22"/>
                          <w:szCs w:val="22"/>
                        </w:rPr>
                      </w:pPr>
                      <w:r w:rsidRPr="00DB2058">
                        <w:rPr>
                          <w:b/>
                          <w:bCs/>
                          <w:sz w:val="22"/>
                          <w:szCs w:val="22"/>
                        </w:rPr>
                        <w:t xml:space="preserve">Halter for </w:t>
                      </w:r>
                      <w:hyperlink r:id="rId20" w:history="1">
                        <w:r w:rsidRPr="00DB2058">
                          <w:rPr>
                            <w:rStyle w:val="Hyperlink"/>
                            <w:b/>
                            <w:bCs/>
                            <w:sz w:val="22"/>
                            <w:szCs w:val="22"/>
                          </w:rPr>
                          <w:t>beef</w:t>
                        </w:r>
                      </w:hyperlink>
                    </w:p>
                    <w:p w14:paraId="707CAE3B" w14:textId="77777777" w:rsidR="00136ECE" w:rsidRPr="007A4FD5" w:rsidRDefault="00136ECE" w:rsidP="00136ECE">
                      <w:r w:rsidRPr="007A4FD5">
                        <w:t>There is a level 2 worksheet “</w:t>
                      </w:r>
                      <w:r w:rsidRPr="007A4FD5">
                        <w:rPr>
                          <w:b/>
                          <w:bCs/>
                          <w:i/>
                          <w:iCs/>
                        </w:rPr>
                        <w:t>Halter raises $165M in funding L2”</w:t>
                      </w:r>
                      <w:r w:rsidRPr="007A4FD5">
                        <w:t xml:space="preserve"> which </w:t>
                      </w:r>
                      <w:r>
                        <w:t xml:space="preserve">provides more information on Halter and </w:t>
                      </w:r>
                      <w:r w:rsidRPr="007A4FD5">
                        <w:t xml:space="preserve">can be used as </w:t>
                      </w:r>
                      <w:r w:rsidRPr="007A4FD5">
                        <w:rPr>
                          <w:b/>
                          <w:bCs/>
                        </w:rPr>
                        <w:t>prior knowledge</w:t>
                      </w:r>
                      <w:r w:rsidRPr="007A4FD5">
                        <w:t xml:space="preserve"> if needed</w:t>
                      </w:r>
                    </w:p>
                    <w:p w14:paraId="7A35029E" w14:textId="77777777" w:rsidR="00136ECE" w:rsidRDefault="00136ECE" w:rsidP="00136ECE">
                      <w:pPr>
                        <w:rPr>
                          <w:sz w:val="22"/>
                          <w:szCs w:val="22"/>
                        </w:rPr>
                      </w:pPr>
                      <w:r w:rsidRPr="00170C94">
                        <w:rPr>
                          <w:b/>
                          <w:bCs/>
                          <w:sz w:val="22"/>
                          <w:szCs w:val="22"/>
                        </w:rPr>
                        <w:t>Future Proofing</w:t>
                      </w:r>
                      <w:r>
                        <w:rPr>
                          <w:b/>
                          <w:bCs/>
                          <w:sz w:val="22"/>
                          <w:szCs w:val="22"/>
                        </w:rPr>
                        <w:t xml:space="preserve"> Strategy</w:t>
                      </w:r>
                      <w:r w:rsidRPr="00170C94">
                        <w:rPr>
                          <w:b/>
                          <w:bCs/>
                          <w:sz w:val="22"/>
                          <w:szCs w:val="22"/>
                        </w:rPr>
                        <w:t xml:space="preserve"> Questions</w:t>
                      </w:r>
                      <w:r>
                        <w:rPr>
                          <w:sz w:val="22"/>
                          <w:szCs w:val="22"/>
                        </w:rPr>
                        <w:t xml:space="preserve"> </w:t>
                      </w:r>
                    </w:p>
                    <w:p w14:paraId="5EB26AE5" w14:textId="628B5E76" w:rsidR="00136ECE" w:rsidRPr="007A4FD5" w:rsidRDefault="00136ECE" w:rsidP="00136ECE">
                      <w:pPr>
                        <w:rPr>
                          <w:b/>
                          <w:bCs/>
                          <w:sz w:val="22"/>
                          <w:szCs w:val="22"/>
                        </w:rPr>
                      </w:pPr>
                      <w:r>
                        <w:rPr>
                          <w:noProof/>
                        </w:rPr>
                        <w:drawing>
                          <wp:inline distT="0" distB="0" distL="0" distR="0" wp14:anchorId="17B3C7BC" wp14:editId="67023C3B">
                            <wp:extent cx="2154555" cy="2122805"/>
                            <wp:effectExtent l="0" t="0" r="0" b="0"/>
                            <wp:docPr id="1910390762" name="Picture 1" descr="Unlocking beef returns from the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53937" name="Picture 1" descr="Unlocking beef returns from the top ..."/>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4555" cy="2122805"/>
                                    </a:xfrm>
                                    <a:prstGeom prst="rect">
                                      <a:avLst/>
                                    </a:prstGeom>
                                    <a:noFill/>
                                    <a:ln>
                                      <a:noFill/>
                                    </a:ln>
                                  </pic:spPr>
                                </pic:pic>
                              </a:graphicData>
                            </a:graphic>
                          </wp:inline>
                        </w:drawing>
                      </w:r>
                    </w:p>
                    <w:p w14:paraId="7DBBCB00" w14:textId="053D4F9A" w:rsidR="00136ECE" w:rsidRPr="007F630D" w:rsidRDefault="00136ECE" w:rsidP="00136ECE">
                      <w:pPr>
                        <w:spacing w:after="0"/>
                        <w:rPr>
                          <w:sz w:val="22"/>
                          <w:szCs w:val="22"/>
                        </w:rPr>
                      </w:pPr>
                    </w:p>
                    <w:p w14:paraId="2867A9D9" w14:textId="77777777" w:rsidR="00136ECE" w:rsidRDefault="00136ECE" w:rsidP="00136ECE"/>
                    <w:p w14:paraId="0EE0ED9C" w14:textId="7927DD2C" w:rsidR="00136ECE" w:rsidRDefault="00136ECE" w:rsidP="00136ECE"/>
                  </w:txbxContent>
                </v:textbox>
                <w10:wrap type="square" anchorx="margin"/>
              </v:shape>
            </w:pict>
          </mc:Fallback>
        </mc:AlternateContent>
      </w:r>
    </w:p>
    <w:p w14:paraId="2C14D103" w14:textId="77777777" w:rsidR="005A2BC1" w:rsidRDefault="005A2BC1">
      <w:pPr>
        <w:rPr>
          <w:b/>
          <w:bCs/>
        </w:rPr>
      </w:pPr>
      <w:r>
        <w:rPr>
          <w:b/>
          <w:bCs/>
        </w:rPr>
        <w:br w:type="page"/>
      </w:r>
    </w:p>
    <w:p w14:paraId="2BF07DE1" w14:textId="0BB14E48" w:rsidR="00FE29F3" w:rsidRPr="00FE29F3" w:rsidRDefault="00FE29F3" w:rsidP="00FE29F3">
      <w:pPr>
        <w:jc w:val="center"/>
        <w:rPr>
          <w:b/>
          <w:bCs/>
        </w:rPr>
      </w:pPr>
      <w:r w:rsidRPr="00FE29F3">
        <w:rPr>
          <w:b/>
          <w:bCs/>
        </w:rPr>
        <w:lastRenderedPageBreak/>
        <w:t>Halter’s Virtual Fencing Tech Transforms Hill Country Beef Farming</w:t>
      </w:r>
    </w:p>
    <w:p w14:paraId="3DCD91CD" w14:textId="65B38945" w:rsidR="00FE29F3" w:rsidRPr="00FE29F3" w:rsidRDefault="005A2BC1" w:rsidP="00FE29F3">
      <w:r>
        <w:rPr>
          <w:noProof/>
        </w:rPr>
        <w:drawing>
          <wp:anchor distT="0" distB="0" distL="114300" distR="114300" simplePos="0" relativeHeight="251658240" behindDoc="0" locked="0" layoutInCell="1" allowOverlap="1" wp14:anchorId="4E3A70F1" wp14:editId="33A61022">
            <wp:simplePos x="0" y="0"/>
            <wp:positionH relativeFrom="margin">
              <wp:align>right</wp:align>
            </wp:positionH>
            <wp:positionV relativeFrom="paragraph">
              <wp:posOffset>501981</wp:posOffset>
            </wp:positionV>
            <wp:extent cx="2154555" cy="2122805"/>
            <wp:effectExtent l="0" t="0" r="0" b="0"/>
            <wp:wrapSquare wrapText="bothSides"/>
            <wp:docPr id="1212053937" name="Picture 1" descr="Unlocking beef returns from the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locking beef returns from the top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4555"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FE29F3" w:rsidRPr="00FE29F3">
        <w:t>Halter, the world leader in virtual fencing, has launched its innovative technology to beef farmers</w:t>
      </w:r>
      <w:r w:rsidR="00FE29F3">
        <w:t xml:space="preserve">, </w:t>
      </w:r>
      <w:r w:rsidR="00FE29F3" w:rsidRPr="00FE29F3">
        <w:t xml:space="preserve">bringing a game-changing shift in hill country farming. After rapid success in the dairy sector, Halter’s new system, </w:t>
      </w:r>
      <w:r w:rsidR="00FE29F3" w:rsidRPr="00FE29F3">
        <w:rPr>
          <w:i/>
          <w:iCs/>
        </w:rPr>
        <w:t>Halter Base™</w:t>
      </w:r>
      <w:r w:rsidR="00FE29F3" w:rsidRPr="00FE29F3">
        <w:t>, is now enabling beef operations to adopt efficient rotational grazing, improving productivity and sustainability without the need for costly fences or extra labour.</w:t>
      </w:r>
      <w:r w:rsidRPr="005A2BC1">
        <w:t xml:space="preserve"> </w:t>
      </w:r>
    </w:p>
    <w:p w14:paraId="125F3054" w14:textId="79E347AC" w:rsidR="00FE29F3" w:rsidRPr="00FE29F3" w:rsidRDefault="00FE29F3" w:rsidP="00FE29F3">
      <w:r w:rsidRPr="00FE29F3">
        <w:t>Beef farms typically utilise only 40–70% of their pasture, compared to 80–90% on dairy farms. Halter’s virtual fencing closes this gap, offering daily shifts and back-fencing that optimise feed intake, improve grass regrowth, and prevent overgrazing</w:t>
      </w:r>
      <w:r>
        <w:t xml:space="preserve">, </w:t>
      </w:r>
      <w:r w:rsidRPr="00FE29F3">
        <w:t>even on challenging hill terrain.</w:t>
      </w:r>
    </w:p>
    <w:p w14:paraId="68CDCB99" w14:textId="77777777" w:rsidR="00FE29F3" w:rsidRPr="00FE29F3" w:rsidRDefault="00FE29F3" w:rsidP="00FE29F3">
      <w:r w:rsidRPr="00FE29F3">
        <w:t>Craig Piggott, Halter’s founder and CEO, says the technology removes long-standing barriers to best grazing practices. “Virtual fencing lets beef farmers adopt rotational grazing with no infrastructure costs or additional labour, unlocking huge productivity gains,” he says.</w:t>
      </w:r>
    </w:p>
    <w:p w14:paraId="3A08988E" w14:textId="28D3DE44" w:rsidR="00FE29F3" w:rsidRPr="00FE29F3" w:rsidRDefault="00FE29F3" w:rsidP="00FE29F3">
      <w:r w:rsidRPr="00FE29F3">
        <w:t>Northland beef farmer and former Beef + Lamb NZ Chair James Parsons, one of Halter’s first beef clients, describes the technology as a “game-changer.” On his 600ha hill-country Angus stud, cows are already on daily shifts, and uncollared calves are creep-grazing ahead of their mothers</w:t>
      </w:r>
      <w:r>
        <w:t>,</w:t>
      </w:r>
      <w:r w:rsidRPr="00FE29F3">
        <w:t xml:space="preserve"> a setup expected to boost weaning weights significantly.</w:t>
      </w:r>
    </w:p>
    <w:p w14:paraId="76D14F9B" w14:textId="1823F704" w:rsidR="00FE29F3" w:rsidRPr="00FE29F3" w:rsidRDefault="00FE29F3" w:rsidP="00FE29F3">
      <w:r w:rsidRPr="00FE29F3">
        <w:t>Beyond productivity, Halter’s system also supports environmental goals: improving soil health, protecting waterways, and increasing carbon sequestration</w:t>
      </w:r>
      <w:r>
        <w:t xml:space="preserve">, </w:t>
      </w:r>
      <w:r w:rsidRPr="00FE29F3">
        <w:t>all without reducing stock rates. It also offers a cost-effective way to meet new fencing regulations across New Zealand.</w:t>
      </w:r>
    </w:p>
    <w:p w14:paraId="56E7ED36" w14:textId="77777777" w:rsidR="00FE29F3" w:rsidRPr="00FE29F3" w:rsidRDefault="00FE29F3" w:rsidP="00FE29F3">
      <w:bookmarkStart w:id="2" w:name="_Hlk209345506"/>
      <w:r w:rsidRPr="00FE29F3">
        <w:t>However, as high-tech systems like Halter become more common, safety in the skies is increasingly important. A near-miss incident involving a helicopter and one of Halter’s 10-metre towers highlighted the need for farmers to inform agricultural pilots about tower locations</w:t>
      </w:r>
      <w:bookmarkEnd w:id="2"/>
      <w:r w:rsidRPr="00FE29F3">
        <w:t>. Halter says it is working closely with aviation authorities and educating farmers on safe practices.</w:t>
      </w:r>
    </w:p>
    <w:p w14:paraId="1A840CDB" w14:textId="5E0FECB3" w:rsidR="00FE29F3" w:rsidRPr="00FE29F3" w:rsidRDefault="00FE29F3" w:rsidP="00FE29F3">
      <w:r w:rsidRPr="00FE29F3">
        <w:t>Ultimately, Piggott believes Halter’s tech is unlocking untapped potential. “Many beef farmers have been watching and waiting. This is a leap forward</w:t>
      </w:r>
      <w:r>
        <w:t xml:space="preserve">, </w:t>
      </w:r>
      <w:r w:rsidRPr="00FE29F3">
        <w:t>one that could transform beef production and sustainability at scale.”</w:t>
      </w:r>
    </w:p>
    <w:p w14:paraId="6AA105C4" w14:textId="4419E333" w:rsidR="00C23EE4" w:rsidRDefault="00C23EE4"/>
    <w:p w14:paraId="0AAE0479" w14:textId="77777777" w:rsidR="008B1133" w:rsidRDefault="008B1133">
      <w:r>
        <w:br w:type="page"/>
      </w:r>
    </w:p>
    <w:p w14:paraId="0007A5F3" w14:textId="080FE890" w:rsidR="00FE29F3" w:rsidRDefault="008B1133" w:rsidP="00136ECE">
      <w:pPr>
        <w:spacing w:after="0"/>
        <w:rPr>
          <w:b/>
          <w:bCs/>
          <w:sz w:val="22"/>
          <w:szCs w:val="22"/>
        </w:rPr>
      </w:pPr>
      <w:r w:rsidRPr="00136ECE">
        <w:rPr>
          <w:b/>
          <w:bCs/>
          <w:sz w:val="22"/>
          <w:szCs w:val="22"/>
        </w:rPr>
        <w:lastRenderedPageBreak/>
        <w:t xml:space="preserve">Discussion </w:t>
      </w:r>
      <w:r w:rsidR="00CF3E4B">
        <w:rPr>
          <w:b/>
          <w:bCs/>
          <w:sz w:val="22"/>
          <w:szCs w:val="22"/>
        </w:rPr>
        <w:t>Q</w:t>
      </w:r>
      <w:r w:rsidRPr="00136ECE">
        <w:rPr>
          <w:b/>
          <w:bCs/>
          <w:sz w:val="22"/>
          <w:szCs w:val="22"/>
        </w:rPr>
        <w:t>uestions</w:t>
      </w:r>
    </w:p>
    <w:p w14:paraId="39219C38" w14:textId="77777777" w:rsidR="00CF3E4B" w:rsidRPr="00136ECE" w:rsidRDefault="00CF3E4B" w:rsidP="00136ECE">
      <w:pPr>
        <w:spacing w:after="0"/>
        <w:rPr>
          <w:b/>
          <w:bCs/>
          <w:sz w:val="22"/>
          <w:szCs w:val="22"/>
        </w:rPr>
      </w:pPr>
    </w:p>
    <w:p w14:paraId="54EC160F" w14:textId="77777777" w:rsidR="008B1133" w:rsidRDefault="008B1133" w:rsidP="00136ECE">
      <w:pPr>
        <w:pStyle w:val="ListParagraph"/>
        <w:numPr>
          <w:ilvl w:val="0"/>
          <w:numId w:val="1"/>
        </w:numPr>
        <w:spacing w:after="0"/>
        <w:rPr>
          <w:sz w:val="22"/>
          <w:szCs w:val="22"/>
        </w:rPr>
      </w:pPr>
      <w:r w:rsidRPr="00136ECE">
        <w:rPr>
          <w:sz w:val="22"/>
          <w:szCs w:val="22"/>
        </w:rPr>
        <w:t>Discuss how cow wearables are transforming beef farming operations?</w:t>
      </w:r>
    </w:p>
    <w:p w14:paraId="217178FB" w14:textId="77777777" w:rsidR="00CF3E4B" w:rsidRPr="00136ECE" w:rsidRDefault="00CF3E4B" w:rsidP="00CF3E4B">
      <w:pPr>
        <w:pStyle w:val="ListParagraph"/>
        <w:spacing w:after="0"/>
        <w:ind w:left="360"/>
        <w:rPr>
          <w:sz w:val="22"/>
          <w:szCs w:val="22"/>
        </w:rPr>
      </w:pPr>
    </w:p>
    <w:p w14:paraId="5168F8B4" w14:textId="77777777" w:rsidR="00466620" w:rsidRPr="00136ECE" w:rsidRDefault="00466620" w:rsidP="00136ECE">
      <w:pPr>
        <w:pStyle w:val="ListParagraph"/>
        <w:numPr>
          <w:ilvl w:val="0"/>
          <w:numId w:val="1"/>
        </w:numPr>
        <w:spacing w:after="0"/>
        <w:rPr>
          <w:sz w:val="22"/>
          <w:szCs w:val="22"/>
        </w:rPr>
      </w:pPr>
      <w:r w:rsidRPr="00136ECE">
        <w:rPr>
          <w:sz w:val="22"/>
          <w:szCs w:val="22"/>
        </w:rPr>
        <w:t>Discuss how well Halter technology aligns with the future needs of beef producers?</w:t>
      </w:r>
    </w:p>
    <w:p w14:paraId="4319F4AC" w14:textId="77777777" w:rsidR="00466620" w:rsidRPr="00136ECE" w:rsidRDefault="00466620" w:rsidP="00CF3E4B">
      <w:pPr>
        <w:pStyle w:val="ListParagraph"/>
        <w:numPr>
          <w:ilvl w:val="0"/>
          <w:numId w:val="36"/>
        </w:numPr>
        <w:spacing w:after="0"/>
        <w:rPr>
          <w:sz w:val="22"/>
          <w:szCs w:val="22"/>
        </w:rPr>
      </w:pPr>
      <w:r w:rsidRPr="00136ECE">
        <w:rPr>
          <w:sz w:val="22"/>
          <w:szCs w:val="22"/>
        </w:rPr>
        <w:t xml:space="preserve">Socially </w:t>
      </w:r>
    </w:p>
    <w:p w14:paraId="55CC37CF" w14:textId="77777777" w:rsidR="00466620" w:rsidRPr="00136ECE" w:rsidRDefault="00466620" w:rsidP="00CF3E4B">
      <w:pPr>
        <w:pStyle w:val="ListParagraph"/>
        <w:numPr>
          <w:ilvl w:val="0"/>
          <w:numId w:val="36"/>
        </w:numPr>
        <w:spacing w:after="0"/>
        <w:rPr>
          <w:sz w:val="22"/>
          <w:szCs w:val="22"/>
        </w:rPr>
      </w:pPr>
      <w:r w:rsidRPr="00136ECE">
        <w:rPr>
          <w:sz w:val="22"/>
          <w:szCs w:val="22"/>
        </w:rPr>
        <w:t>Environmentally</w:t>
      </w:r>
    </w:p>
    <w:p w14:paraId="1685EB6D" w14:textId="77777777" w:rsidR="00466620" w:rsidRDefault="00466620" w:rsidP="00CF3E4B">
      <w:pPr>
        <w:pStyle w:val="ListParagraph"/>
        <w:numPr>
          <w:ilvl w:val="0"/>
          <w:numId w:val="36"/>
        </w:numPr>
        <w:spacing w:after="0"/>
        <w:rPr>
          <w:sz w:val="22"/>
          <w:szCs w:val="22"/>
        </w:rPr>
      </w:pPr>
      <w:r w:rsidRPr="00136ECE">
        <w:rPr>
          <w:sz w:val="22"/>
          <w:szCs w:val="22"/>
        </w:rPr>
        <w:t xml:space="preserve">Politically </w:t>
      </w:r>
    </w:p>
    <w:p w14:paraId="5FCC2E1B" w14:textId="35725283" w:rsidR="0027510F" w:rsidRPr="00136ECE" w:rsidRDefault="0027510F" w:rsidP="00CF3E4B">
      <w:pPr>
        <w:pStyle w:val="ListParagraph"/>
        <w:numPr>
          <w:ilvl w:val="0"/>
          <w:numId w:val="36"/>
        </w:numPr>
        <w:spacing w:after="0"/>
        <w:rPr>
          <w:sz w:val="22"/>
          <w:szCs w:val="22"/>
        </w:rPr>
      </w:pPr>
      <w:r>
        <w:rPr>
          <w:sz w:val="22"/>
          <w:szCs w:val="22"/>
        </w:rPr>
        <w:t>Economically</w:t>
      </w:r>
    </w:p>
    <w:p w14:paraId="71F1E532" w14:textId="77777777" w:rsidR="0027510F" w:rsidRDefault="0027510F" w:rsidP="00136ECE">
      <w:pPr>
        <w:spacing w:after="0"/>
        <w:rPr>
          <w:b/>
          <w:bCs/>
          <w:sz w:val="22"/>
          <w:szCs w:val="22"/>
        </w:rPr>
      </w:pPr>
    </w:p>
    <w:p w14:paraId="4B8D6F4C" w14:textId="77777777" w:rsidR="00CF3E4B" w:rsidRDefault="00CF3E4B" w:rsidP="00136ECE">
      <w:pPr>
        <w:spacing w:after="0"/>
        <w:rPr>
          <w:b/>
          <w:bCs/>
          <w:sz w:val="22"/>
          <w:szCs w:val="22"/>
        </w:rPr>
      </w:pPr>
    </w:p>
    <w:p w14:paraId="432D2379" w14:textId="0C559DA5" w:rsidR="008B1133" w:rsidRDefault="005A2BC1" w:rsidP="00136ECE">
      <w:pPr>
        <w:spacing w:after="0"/>
        <w:rPr>
          <w:b/>
          <w:bCs/>
          <w:sz w:val="22"/>
          <w:szCs w:val="22"/>
        </w:rPr>
      </w:pPr>
      <w:r w:rsidRPr="00136ECE">
        <w:rPr>
          <w:b/>
          <w:bCs/>
          <w:sz w:val="22"/>
          <w:szCs w:val="22"/>
        </w:rPr>
        <w:t>Future proofing strategy – Technology</w:t>
      </w:r>
    </w:p>
    <w:p w14:paraId="36238943" w14:textId="77777777" w:rsidR="00CF3E4B" w:rsidRPr="00136ECE" w:rsidRDefault="00CF3E4B" w:rsidP="00136ECE">
      <w:pPr>
        <w:spacing w:after="0"/>
        <w:rPr>
          <w:b/>
          <w:bCs/>
          <w:sz w:val="22"/>
          <w:szCs w:val="22"/>
        </w:rPr>
      </w:pPr>
    </w:p>
    <w:p w14:paraId="3A51CE28" w14:textId="12E7DAA7" w:rsidR="005A2BC1" w:rsidRDefault="005A2BC1" w:rsidP="00136ECE">
      <w:pPr>
        <w:numPr>
          <w:ilvl w:val="0"/>
          <w:numId w:val="1"/>
        </w:numPr>
        <w:spacing w:after="0" w:line="360" w:lineRule="auto"/>
        <w:rPr>
          <w:sz w:val="22"/>
          <w:szCs w:val="22"/>
        </w:rPr>
      </w:pPr>
      <w:r w:rsidRPr="00136ECE">
        <w:rPr>
          <w:sz w:val="22"/>
          <w:szCs w:val="22"/>
        </w:rPr>
        <w:t xml:space="preserve">Using a sheep </w:t>
      </w:r>
      <w:r w:rsidR="00373F68">
        <w:rPr>
          <w:sz w:val="22"/>
          <w:szCs w:val="22"/>
        </w:rPr>
        <w:t>and b</w:t>
      </w:r>
      <w:r w:rsidRPr="00136ECE">
        <w:rPr>
          <w:sz w:val="22"/>
          <w:szCs w:val="22"/>
        </w:rPr>
        <w:t>eef farming business, how is Halter technology impacting their viability</w:t>
      </w:r>
      <w:r w:rsidR="008533A4">
        <w:rPr>
          <w:sz w:val="22"/>
          <w:szCs w:val="22"/>
        </w:rPr>
        <w:t>?</w:t>
      </w:r>
    </w:p>
    <w:p w14:paraId="05721C42" w14:textId="77777777" w:rsidR="00CF3E4B" w:rsidRPr="00136ECE" w:rsidRDefault="00CF3E4B" w:rsidP="00CF3E4B">
      <w:pPr>
        <w:spacing w:after="0" w:line="360" w:lineRule="auto"/>
        <w:ind w:left="360"/>
        <w:rPr>
          <w:sz w:val="22"/>
          <w:szCs w:val="22"/>
        </w:rPr>
      </w:pPr>
    </w:p>
    <w:p w14:paraId="6F5E981D" w14:textId="349E0C74" w:rsidR="005A2BC1" w:rsidRPr="00136ECE" w:rsidRDefault="005A2BC1" w:rsidP="00136ECE">
      <w:pPr>
        <w:numPr>
          <w:ilvl w:val="0"/>
          <w:numId w:val="1"/>
        </w:numPr>
        <w:spacing w:after="0" w:line="360" w:lineRule="auto"/>
        <w:rPr>
          <w:sz w:val="22"/>
          <w:szCs w:val="22"/>
        </w:rPr>
      </w:pPr>
      <w:r w:rsidRPr="00136ECE">
        <w:rPr>
          <w:sz w:val="22"/>
          <w:szCs w:val="22"/>
        </w:rPr>
        <w:t>How could Halter technology be expanded into other livestock businesses</w:t>
      </w:r>
      <w:r w:rsidR="008533A4">
        <w:rPr>
          <w:sz w:val="22"/>
          <w:szCs w:val="22"/>
        </w:rPr>
        <w:t>?</w:t>
      </w:r>
    </w:p>
    <w:p w14:paraId="51281350" w14:textId="77777777" w:rsidR="005A2BC1" w:rsidRPr="00136ECE" w:rsidRDefault="005A2BC1" w:rsidP="00136ECE">
      <w:pPr>
        <w:spacing w:after="0"/>
        <w:rPr>
          <w:sz w:val="22"/>
          <w:szCs w:val="22"/>
        </w:rPr>
      </w:pPr>
    </w:p>
    <w:p w14:paraId="1D073A46" w14:textId="77777777" w:rsidR="00CF3E4B" w:rsidRDefault="00CF3E4B">
      <w:pPr>
        <w:rPr>
          <w:b/>
          <w:bCs/>
          <w:sz w:val="22"/>
          <w:szCs w:val="22"/>
        </w:rPr>
      </w:pPr>
      <w:r>
        <w:rPr>
          <w:b/>
          <w:bCs/>
          <w:sz w:val="22"/>
          <w:szCs w:val="22"/>
        </w:rPr>
        <w:br w:type="page"/>
      </w:r>
    </w:p>
    <w:p w14:paraId="75FB1BD8" w14:textId="453C70B9" w:rsidR="00957687" w:rsidRDefault="00957687" w:rsidP="00136ECE">
      <w:pPr>
        <w:spacing w:after="0"/>
        <w:rPr>
          <w:b/>
          <w:bCs/>
          <w:sz w:val="22"/>
          <w:szCs w:val="22"/>
        </w:rPr>
      </w:pPr>
      <w:r w:rsidRPr="00136ECE">
        <w:rPr>
          <w:b/>
          <w:bCs/>
          <w:sz w:val="22"/>
          <w:szCs w:val="22"/>
        </w:rPr>
        <w:lastRenderedPageBreak/>
        <w:t>Discussion Answers</w:t>
      </w:r>
    </w:p>
    <w:p w14:paraId="4EA71D00" w14:textId="77777777" w:rsidR="00CF3E4B" w:rsidRPr="00136ECE" w:rsidRDefault="00CF3E4B" w:rsidP="00136ECE">
      <w:pPr>
        <w:spacing w:after="0"/>
        <w:rPr>
          <w:b/>
          <w:bCs/>
          <w:sz w:val="22"/>
          <w:szCs w:val="22"/>
        </w:rPr>
      </w:pPr>
    </w:p>
    <w:p w14:paraId="4B3BCCDB" w14:textId="1FBFC1DC" w:rsidR="008B1133" w:rsidRPr="00CF3E4B" w:rsidRDefault="008B1133" w:rsidP="00CF3E4B">
      <w:pPr>
        <w:numPr>
          <w:ilvl w:val="0"/>
          <w:numId w:val="35"/>
        </w:numPr>
        <w:spacing w:after="0" w:line="360" w:lineRule="auto"/>
        <w:rPr>
          <w:sz w:val="22"/>
          <w:szCs w:val="22"/>
        </w:rPr>
      </w:pPr>
      <w:r w:rsidRPr="00CF3E4B">
        <w:rPr>
          <w:sz w:val="22"/>
          <w:szCs w:val="22"/>
        </w:rPr>
        <w:t>How are cow wearables transforming beef farming operations?</w:t>
      </w:r>
    </w:p>
    <w:p w14:paraId="502ED0D7" w14:textId="1C85ABF3" w:rsidR="008B1133" w:rsidRPr="00136ECE" w:rsidRDefault="008B1133" w:rsidP="00CF3E4B">
      <w:pPr>
        <w:spacing w:after="0"/>
        <w:ind w:left="360"/>
        <w:rPr>
          <w:sz w:val="22"/>
          <w:szCs w:val="22"/>
        </w:rPr>
      </w:pPr>
      <w:r w:rsidRPr="00136ECE">
        <w:rPr>
          <w:sz w:val="22"/>
          <w:szCs w:val="22"/>
        </w:rPr>
        <w:t>Cow wearables</w:t>
      </w:r>
      <w:r w:rsidR="008F1DA8" w:rsidRPr="00136ECE">
        <w:rPr>
          <w:sz w:val="22"/>
          <w:szCs w:val="22"/>
        </w:rPr>
        <w:t xml:space="preserve">, </w:t>
      </w:r>
      <w:r w:rsidRPr="00136ECE">
        <w:rPr>
          <w:sz w:val="22"/>
          <w:szCs w:val="22"/>
        </w:rPr>
        <w:t>like Halter’s smart collars are revolutionising beef farming by enabling virtual fencing and precision grazing management. These devices guide cattle using sound and vibrations, allowing farmers to set and adjust grazing areas from their phones or computers, without needing physical fences or labour-intensive stock movement.</w:t>
      </w:r>
    </w:p>
    <w:p w14:paraId="48B09864" w14:textId="77777777" w:rsidR="00CF3E4B" w:rsidRDefault="00CF3E4B" w:rsidP="00CF3E4B">
      <w:pPr>
        <w:spacing w:after="0"/>
        <w:ind w:left="360"/>
        <w:rPr>
          <w:sz w:val="22"/>
          <w:szCs w:val="22"/>
        </w:rPr>
      </w:pPr>
    </w:p>
    <w:p w14:paraId="2F0E956F" w14:textId="766CD83D" w:rsidR="00466620" w:rsidRPr="00136ECE" w:rsidRDefault="00466620" w:rsidP="00CF3E4B">
      <w:pPr>
        <w:spacing w:after="0"/>
        <w:ind w:left="360"/>
        <w:rPr>
          <w:sz w:val="22"/>
          <w:szCs w:val="22"/>
        </w:rPr>
      </w:pPr>
      <w:r w:rsidRPr="00136ECE">
        <w:rPr>
          <w:sz w:val="22"/>
          <w:szCs w:val="22"/>
        </w:rPr>
        <w:t>Keys areas of</w:t>
      </w:r>
      <w:r w:rsidR="008B1133" w:rsidRPr="00136ECE">
        <w:rPr>
          <w:sz w:val="22"/>
          <w:szCs w:val="22"/>
        </w:rPr>
        <w:t xml:space="preserve"> transformation include:</w:t>
      </w:r>
    </w:p>
    <w:p w14:paraId="7CD2A434" w14:textId="0A77320E" w:rsidR="00466620" w:rsidRPr="00136ECE" w:rsidRDefault="00466620" w:rsidP="00CF3E4B">
      <w:pPr>
        <w:pStyle w:val="ListParagraph"/>
        <w:numPr>
          <w:ilvl w:val="0"/>
          <w:numId w:val="10"/>
        </w:numPr>
        <w:spacing w:after="0"/>
        <w:ind w:left="720"/>
        <w:rPr>
          <w:sz w:val="22"/>
          <w:szCs w:val="22"/>
        </w:rPr>
      </w:pPr>
      <w:r w:rsidRPr="00136ECE">
        <w:rPr>
          <w:sz w:val="22"/>
          <w:szCs w:val="22"/>
        </w:rPr>
        <w:t>Virtual fencing enables daily pasture shifts without the need for physical fences. This practice improves pasture utilisation and regrowth and helps prevent overgrazing or under grazing, improving animal performance and pasture management.</w:t>
      </w:r>
    </w:p>
    <w:p w14:paraId="37F25AAC" w14:textId="23A04334" w:rsidR="00466620" w:rsidRPr="00136ECE" w:rsidRDefault="00466620" w:rsidP="00CF3E4B">
      <w:pPr>
        <w:pStyle w:val="ListParagraph"/>
        <w:numPr>
          <w:ilvl w:val="0"/>
          <w:numId w:val="10"/>
        </w:numPr>
        <w:spacing w:after="0"/>
        <w:ind w:left="720"/>
        <w:rPr>
          <w:sz w:val="22"/>
          <w:szCs w:val="22"/>
        </w:rPr>
      </w:pPr>
      <w:r w:rsidRPr="00136ECE">
        <w:rPr>
          <w:sz w:val="22"/>
          <w:szCs w:val="22"/>
        </w:rPr>
        <w:t>On traditional beef farms pasture utilisation is around 40–70%, compared to 80–90% typically seen on dairy farms. Virtual fencing helps close this gap by allowing farmers to graze more of their available land effectively.</w:t>
      </w:r>
    </w:p>
    <w:p w14:paraId="678D5505" w14:textId="73E6F5DB" w:rsidR="00466620" w:rsidRPr="00136ECE" w:rsidRDefault="00466620" w:rsidP="00CF3E4B">
      <w:pPr>
        <w:pStyle w:val="ListParagraph"/>
        <w:numPr>
          <w:ilvl w:val="0"/>
          <w:numId w:val="9"/>
        </w:numPr>
        <w:spacing w:after="0"/>
        <w:rPr>
          <w:sz w:val="22"/>
          <w:szCs w:val="22"/>
        </w:rPr>
      </w:pPr>
      <w:r w:rsidRPr="00136ECE">
        <w:rPr>
          <w:sz w:val="22"/>
          <w:szCs w:val="22"/>
        </w:rPr>
        <w:t>With more efficient rotational grazing, beef farmers are seeing benefits like higher liveweight gains, better calving outcomes, and increased weaning weights. For example, calves on some Halter</w:t>
      </w:r>
      <w:r w:rsidR="00CF3E4B">
        <w:rPr>
          <w:sz w:val="22"/>
          <w:szCs w:val="22"/>
        </w:rPr>
        <w:t xml:space="preserve"> </w:t>
      </w:r>
      <w:r w:rsidRPr="00136ECE">
        <w:rPr>
          <w:sz w:val="22"/>
          <w:szCs w:val="22"/>
        </w:rPr>
        <w:t>managed farms are already creep-grazing ahead of their mothers</w:t>
      </w:r>
      <w:r w:rsidR="002B46E7" w:rsidRPr="00136ECE">
        <w:rPr>
          <w:sz w:val="22"/>
          <w:szCs w:val="22"/>
        </w:rPr>
        <w:t xml:space="preserve">, </w:t>
      </w:r>
      <w:r w:rsidRPr="00136ECE">
        <w:rPr>
          <w:sz w:val="22"/>
          <w:szCs w:val="22"/>
        </w:rPr>
        <w:t>an approach expected to improve growth rates.</w:t>
      </w:r>
    </w:p>
    <w:p w14:paraId="3403872B" w14:textId="77777777" w:rsidR="00466620" w:rsidRPr="00136ECE" w:rsidRDefault="00466620" w:rsidP="00CF3E4B">
      <w:pPr>
        <w:pStyle w:val="ListParagraph"/>
        <w:numPr>
          <w:ilvl w:val="0"/>
          <w:numId w:val="9"/>
        </w:numPr>
        <w:spacing w:after="0"/>
        <w:rPr>
          <w:sz w:val="22"/>
          <w:szCs w:val="22"/>
        </w:rPr>
      </w:pPr>
      <w:r w:rsidRPr="00136ECE">
        <w:rPr>
          <w:sz w:val="22"/>
          <w:szCs w:val="22"/>
        </w:rPr>
        <w:t>Halter’s system eliminates the need for permanent fences and reduces labour demands, making it easier for farmers to manage large or steep country with minimal manual effort.</w:t>
      </w:r>
    </w:p>
    <w:p w14:paraId="197BA6D8" w14:textId="5D10DA81" w:rsidR="002B46E7" w:rsidRPr="00136ECE" w:rsidRDefault="002B46E7" w:rsidP="00CF3E4B">
      <w:pPr>
        <w:pStyle w:val="ListParagraph"/>
        <w:numPr>
          <w:ilvl w:val="0"/>
          <w:numId w:val="9"/>
        </w:numPr>
        <w:spacing w:after="0"/>
        <w:rPr>
          <w:sz w:val="22"/>
          <w:szCs w:val="22"/>
        </w:rPr>
      </w:pPr>
      <w:r w:rsidRPr="00136ECE">
        <w:rPr>
          <w:sz w:val="22"/>
          <w:szCs w:val="22"/>
        </w:rPr>
        <w:t>Virtual fencing allows farmers to exclude stock from waterways and sensitive areas, helping protect soil health, which supports compliance with environmental regulations without decreasing stocking rates.</w:t>
      </w:r>
    </w:p>
    <w:p w14:paraId="7964F685" w14:textId="0715EF95" w:rsidR="00466620" w:rsidRPr="00136ECE" w:rsidRDefault="00466620" w:rsidP="00CF3E4B">
      <w:pPr>
        <w:pStyle w:val="ListParagraph"/>
        <w:numPr>
          <w:ilvl w:val="0"/>
          <w:numId w:val="9"/>
        </w:numPr>
        <w:spacing w:after="0"/>
        <w:rPr>
          <w:sz w:val="22"/>
          <w:szCs w:val="22"/>
        </w:rPr>
      </w:pPr>
      <w:r w:rsidRPr="00136ECE">
        <w:rPr>
          <w:sz w:val="22"/>
          <w:szCs w:val="22"/>
        </w:rPr>
        <w:t>Wearables allow farmers to remotely monitor and manage cow movements</w:t>
      </w:r>
      <w:r w:rsidR="002B46E7" w:rsidRPr="00136ECE">
        <w:rPr>
          <w:sz w:val="22"/>
          <w:szCs w:val="22"/>
        </w:rPr>
        <w:t xml:space="preserve"> in real time</w:t>
      </w:r>
      <w:r w:rsidRPr="00136ECE">
        <w:rPr>
          <w:sz w:val="22"/>
          <w:szCs w:val="22"/>
        </w:rPr>
        <w:t xml:space="preserve">, </w:t>
      </w:r>
      <w:r w:rsidR="002B46E7" w:rsidRPr="00136ECE">
        <w:rPr>
          <w:sz w:val="22"/>
          <w:szCs w:val="22"/>
        </w:rPr>
        <w:t>helping decision making and</w:t>
      </w:r>
      <w:r w:rsidRPr="00136ECE">
        <w:rPr>
          <w:sz w:val="22"/>
          <w:szCs w:val="22"/>
        </w:rPr>
        <w:t xml:space="preserve"> reducing the need for physical presence in the paddocks.</w:t>
      </w:r>
    </w:p>
    <w:p w14:paraId="315232BF" w14:textId="3D8B55D5" w:rsidR="00466620" w:rsidRPr="00136ECE" w:rsidRDefault="00466620" w:rsidP="00CF3E4B">
      <w:pPr>
        <w:pStyle w:val="ListParagraph"/>
        <w:numPr>
          <w:ilvl w:val="0"/>
          <w:numId w:val="9"/>
        </w:numPr>
        <w:spacing w:after="0"/>
        <w:rPr>
          <w:sz w:val="22"/>
          <w:szCs w:val="22"/>
        </w:rPr>
      </w:pPr>
      <w:r w:rsidRPr="00136ECE">
        <w:rPr>
          <w:sz w:val="22"/>
          <w:szCs w:val="22"/>
        </w:rPr>
        <w:t xml:space="preserve">However, </w:t>
      </w:r>
      <w:r w:rsidR="002B46E7" w:rsidRPr="00136ECE">
        <w:rPr>
          <w:sz w:val="22"/>
          <w:szCs w:val="22"/>
        </w:rPr>
        <w:t>as high-tech systems like Halter become more widespread, air safety is increasingly important. A near-miss incident involving a helicopter and one of Halter’s 10-metre towers stresses the need for farmers to inform agricultural pilots about tower locations. Halter is working with aviation authorities and educating farmers on safe practices.</w:t>
      </w:r>
    </w:p>
    <w:p w14:paraId="2B8FD6A5" w14:textId="77777777" w:rsidR="00CF3E4B" w:rsidRDefault="00CF3E4B" w:rsidP="00CF3E4B">
      <w:pPr>
        <w:rPr>
          <w:sz w:val="22"/>
          <w:szCs w:val="22"/>
        </w:rPr>
      </w:pPr>
    </w:p>
    <w:p w14:paraId="5FBAF66A" w14:textId="148001FE" w:rsidR="00D92963" w:rsidRPr="00136ECE" w:rsidRDefault="00D92963" w:rsidP="00CF3E4B">
      <w:pPr>
        <w:numPr>
          <w:ilvl w:val="0"/>
          <w:numId w:val="35"/>
        </w:numPr>
        <w:spacing w:after="0" w:line="360" w:lineRule="auto"/>
        <w:rPr>
          <w:sz w:val="22"/>
          <w:szCs w:val="22"/>
        </w:rPr>
      </w:pPr>
      <w:r w:rsidRPr="00136ECE">
        <w:rPr>
          <w:sz w:val="22"/>
          <w:szCs w:val="22"/>
        </w:rPr>
        <w:t>Discuss how well Halter technology aligns with the future needs of beef producers?</w:t>
      </w:r>
    </w:p>
    <w:p w14:paraId="228C2DD5" w14:textId="281F309D" w:rsidR="00D92963" w:rsidRPr="00136ECE" w:rsidRDefault="00D92963" w:rsidP="00CF3E4B">
      <w:pPr>
        <w:pStyle w:val="ListParagraph"/>
        <w:numPr>
          <w:ilvl w:val="0"/>
          <w:numId w:val="37"/>
        </w:numPr>
        <w:spacing w:after="0"/>
        <w:rPr>
          <w:sz w:val="22"/>
          <w:szCs w:val="22"/>
        </w:rPr>
      </w:pPr>
      <w:r w:rsidRPr="00136ECE">
        <w:rPr>
          <w:sz w:val="22"/>
          <w:szCs w:val="22"/>
        </w:rPr>
        <w:t>Socially</w:t>
      </w:r>
      <w:r w:rsidR="00E62489">
        <w:rPr>
          <w:sz w:val="22"/>
          <w:szCs w:val="22"/>
        </w:rPr>
        <w:t>.</w:t>
      </w:r>
    </w:p>
    <w:p w14:paraId="311EDE75" w14:textId="2EFF60DA" w:rsidR="00D92963" w:rsidRPr="00136ECE" w:rsidRDefault="00D92963" w:rsidP="00CF3E4B">
      <w:pPr>
        <w:spacing w:after="0"/>
        <w:ind w:left="720"/>
        <w:rPr>
          <w:sz w:val="22"/>
          <w:szCs w:val="22"/>
        </w:rPr>
      </w:pPr>
      <w:r w:rsidRPr="00E76E19">
        <w:rPr>
          <w:sz w:val="22"/>
          <w:szCs w:val="22"/>
        </w:rPr>
        <w:t>Halter</w:t>
      </w:r>
      <w:r w:rsidR="00E17085">
        <w:rPr>
          <w:sz w:val="22"/>
          <w:szCs w:val="22"/>
        </w:rPr>
        <w:t>’s</w:t>
      </w:r>
      <w:r w:rsidRPr="00E76E19">
        <w:rPr>
          <w:sz w:val="22"/>
          <w:szCs w:val="22"/>
        </w:rPr>
        <w:t xml:space="preserve"> technology addresses several social challenges</w:t>
      </w:r>
      <w:r w:rsidRPr="00136ECE">
        <w:rPr>
          <w:sz w:val="22"/>
          <w:szCs w:val="22"/>
        </w:rPr>
        <w:t xml:space="preserve"> in the beef industry. These include:</w:t>
      </w:r>
    </w:p>
    <w:p w14:paraId="05FE9B01" w14:textId="333A8C5F" w:rsidR="00D92963" w:rsidRPr="00E76E19" w:rsidRDefault="00D92963" w:rsidP="00CF3E4B">
      <w:pPr>
        <w:numPr>
          <w:ilvl w:val="0"/>
          <w:numId w:val="11"/>
        </w:numPr>
        <w:tabs>
          <w:tab w:val="clear" w:pos="720"/>
          <w:tab w:val="num" w:pos="1080"/>
        </w:tabs>
        <w:spacing w:after="0"/>
        <w:ind w:left="1080"/>
        <w:rPr>
          <w:sz w:val="22"/>
          <w:szCs w:val="22"/>
        </w:rPr>
      </w:pPr>
      <w:r w:rsidRPr="00E76E19">
        <w:rPr>
          <w:sz w:val="22"/>
          <w:szCs w:val="22"/>
        </w:rPr>
        <w:t>Halter’s system significantly reduces the need for manual labour in tasks like moving fences and checking stock, making farm operations less physically demanding. This aligns with the increasing difficulty of attracting and retaining skilled labour in rural areas, especially among younger generations.</w:t>
      </w:r>
    </w:p>
    <w:p w14:paraId="138D1656" w14:textId="5B368A28" w:rsidR="00D92963" w:rsidRPr="00E76E19" w:rsidRDefault="00D92963" w:rsidP="00CF3E4B">
      <w:pPr>
        <w:numPr>
          <w:ilvl w:val="0"/>
          <w:numId w:val="11"/>
        </w:numPr>
        <w:tabs>
          <w:tab w:val="clear" w:pos="720"/>
          <w:tab w:val="num" w:pos="1080"/>
        </w:tabs>
        <w:spacing w:after="0"/>
        <w:ind w:left="1080"/>
        <w:rPr>
          <w:sz w:val="22"/>
          <w:szCs w:val="22"/>
        </w:rPr>
      </w:pPr>
      <w:r w:rsidRPr="00E76E19">
        <w:rPr>
          <w:sz w:val="22"/>
          <w:szCs w:val="22"/>
        </w:rPr>
        <w:lastRenderedPageBreak/>
        <w:t>By enabling remote management of cattle and eliminating the need for daily physical presence in the paddocks, farmers gain greater flexibility and work-life balance, which is increasingly valued in modern farming lifestyles.</w:t>
      </w:r>
    </w:p>
    <w:p w14:paraId="269E91B9" w14:textId="51B2CB58" w:rsidR="00D92963" w:rsidRPr="00E76E19" w:rsidRDefault="00D92963" w:rsidP="00CF3E4B">
      <w:pPr>
        <w:numPr>
          <w:ilvl w:val="0"/>
          <w:numId w:val="11"/>
        </w:numPr>
        <w:tabs>
          <w:tab w:val="clear" w:pos="720"/>
          <w:tab w:val="num" w:pos="1080"/>
        </w:tabs>
        <w:spacing w:after="0"/>
        <w:ind w:left="1080"/>
        <w:rPr>
          <w:sz w:val="22"/>
          <w:szCs w:val="22"/>
        </w:rPr>
      </w:pPr>
      <w:r w:rsidRPr="00E76E19">
        <w:rPr>
          <w:sz w:val="22"/>
          <w:szCs w:val="22"/>
        </w:rPr>
        <w:t>Virtual fencing allows for better pasture management, which leads to improved nutrition and overall animal health. The stress-free nature of virtual guidance using sound and vibration contributes to improved welfare standards, addressing consumer and societal expectations.</w:t>
      </w:r>
    </w:p>
    <w:p w14:paraId="2C492DB1" w14:textId="6D6DC564" w:rsidR="00D92963" w:rsidRPr="00E76E19" w:rsidRDefault="00D92963" w:rsidP="00CF3E4B">
      <w:pPr>
        <w:numPr>
          <w:ilvl w:val="0"/>
          <w:numId w:val="11"/>
        </w:numPr>
        <w:tabs>
          <w:tab w:val="clear" w:pos="720"/>
          <w:tab w:val="num" w:pos="1080"/>
        </w:tabs>
        <w:spacing w:after="0"/>
        <w:ind w:left="1080"/>
        <w:rPr>
          <w:sz w:val="22"/>
          <w:szCs w:val="22"/>
        </w:rPr>
      </w:pPr>
      <w:r w:rsidRPr="00E76E19">
        <w:rPr>
          <w:sz w:val="22"/>
          <w:szCs w:val="22"/>
        </w:rPr>
        <w:t>As early adopters like James Parsons share their positive experiences, a broader social shift toward technology adoption in hill-country beef farming is likely to follow. This helps break down resistance to change and fosters a culture of innovation in rural communities.</w:t>
      </w:r>
    </w:p>
    <w:p w14:paraId="37DA2FD5" w14:textId="77777777" w:rsidR="00136ECE" w:rsidRDefault="00136ECE" w:rsidP="00CF3E4B">
      <w:pPr>
        <w:spacing w:after="0"/>
        <w:ind w:left="360"/>
        <w:rPr>
          <w:b/>
          <w:bCs/>
          <w:sz w:val="22"/>
          <w:szCs w:val="22"/>
        </w:rPr>
      </w:pPr>
    </w:p>
    <w:p w14:paraId="41C71298" w14:textId="0CD8BB9A" w:rsidR="00D92963" w:rsidRPr="00E17085" w:rsidRDefault="00D92963" w:rsidP="00E17085">
      <w:pPr>
        <w:pStyle w:val="ListParagraph"/>
        <w:numPr>
          <w:ilvl w:val="0"/>
          <w:numId w:val="37"/>
        </w:numPr>
        <w:spacing w:after="0"/>
        <w:rPr>
          <w:sz w:val="22"/>
          <w:szCs w:val="22"/>
        </w:rPr>
      </w:pPr>
      <w:r w:rsidRPr="00E17085">
        <w:rPr>
          <w:sz w:val="22"/>
          <w:szCs w:val="22"/>
        </w:rPr>
        <w:t>Environmentally</w:t>
      </w:r>
      <w:r w:rsidR="00E62489">
        <w:rPr>
          <w:sz w:val="22"/>
          <w:szCs w:val="22"/>
        </w:rPr>
        <w:t>.</w:t>
      </w:r>
    </w:p>
    <w:p w14:paraId="0D2123B8" w14:textId="4869DE96" w:rsidR="00D92963" w:rsidRPr="00E76E19" w:rsidRDefault="00D92963" w:rsidP="00E17085">
      <w:pPr>
        <w:spacing w:after="0"/>
        <w:ind w:left="720"/>
        <w:rPr>
          <w:sz w:val="22"/>
          <w:szCs w:val="22"/>
        </w:rPr>
      </w:pPr>
      <w:r w:rsidRPr="00E76E19">
        <w:rPr>
          <w:sz w:val="22"/>
          <w:szCs w:val="22"/>
        </w:rPr>
        <w:t xml:space="preserve">Halter’s technology is highly aligned with the environmental sustainability goals of </w:t>
      </w:r>
      <w:r w:rsidRPr="00136ECE">
        <w:rPr>
          <w:sz w:val="22"/>
          <w:szCs w:val="22"/>
        </w:rPr>
        <w:t>beef farmers. This includes:</w:t>
      </w:r>
    </w:p>
    <w:p w14:paraId="4B63FCCB" w14:textId="42F9332C" w:rsidR="00D92963" w:rsidRPr="00E76E19" w:rsidRDefault="00D92963" w:rsidP="00CF3E4B">
      <w:pPr>
        <w:numPr>
          <w:ilvl w:val="0"/>
          <w:numId w:val="12"/>
        </w:numPr>
        <w:tabs>
          <w:tab w:val="clear" w:pos="720"/>
          <w:tab w:val="num" w:pos="1080"/>
        </w:tabs>
        <w:spacing w:after="0"/>
        <w:ind w:left="1080"/>
        <w:rPr>
          <w:sz w:val="22"/>
          <w:szCs w:val="22"/>
        </w:rPr>
      </w:pPr>
      <w:r w:rsidRPr="00E76E19">
        <w:rPr>
          <w:sz w:val="22"/>
          <w:szCs w:val="22"/>
        </w:rPr>
        <w:t xml:space="preserve">Virtual fencing enables effective rotational grazing, which boosts pasture utilisation and prevents overgrazing, leading to healthier soils and </w:t>
      </w:r>
      <w:r w:rsidRPr="00136ECE">
        <w:rPr>
          <w:sz w:val="22"/>
          <w:szCs w:val="22"/>
        </w:rPr>
        <w:t>improved pasture</w:t>
      </w:r>
      <w:r w:rsidRPr="00E76E19">
        <w:rPr>
          <w:sz w:val="22"/>
          <w:szCs w:val="22"/>
        </w:rPr>
        <w:t xml:space="preserve"> regrowth.</w:t>
      </w:r>
    </w:p>
    <w:p w14:paraId="6F9D1705" w14:textId="7C262B45" w:rsidR="00D92963" w:rsidRPr="00E76E19" w:rsidRDefault="00D92963" w:rsidP="00CF3E4B">
      <w:pPr>
        <w:numPr>
          <w:ilvl w:val="0"/>
          <w:numId w:val="12"/>
        </w:numPr>
        <w:tabs>
          <w:tab w:val="clear" w:pos="720"/>
          <w:tab w:val="num" w:pos="1080"/>
        </w:tabs>
        <w:spacing w:after="0"/>
        <w:ind w:left="1080"/>
        <w:rPr>
          <w:sz w:val="22"/>
          <w:szCs w:val="22"/>
        </w:rPr>
      </w:pPr>
      <w:r w:rsidRPr="00E76E19">
        <w:rPr>
          <w:sz w:val="22"/>
          <w:szCs w:val="22"/>
        </w:rPr>
        <w:t>Farmers can easily exclude livestock from waterways, wetlands, and erosion-prone zones using virtual boundaries. This supports efforts to protect biodiversity, reduce nutrient runoff, and improve water quality.</w:t>
      </w:r>
    </w:p>
    <w:p w14:paraId="5FA8D5ED" w14:textId="77777777" w:rsidR="00136ECE" w:rsidRDefault="00136ECE" w:rsidP="00CF3E4B">
      <w:pPr>
        <w:spacing w:after="0"/>
        <w:ind w:left="360"/>
        <w:rPr>
          <w:b/>
          <w:bCs/>
          <w:sz w:val="22"/>
          <w:szCs w:val="22"/>
        </w:rPr>
      </w:pPr>
    </w:p>
    <w:p w14:paraId="288B606A" w14:textId="04E3DA17" w:rsidR="00D92963" w:rsidRPr="00E17085" w:rsidRDefault="00D92963" w:rsidP="00E17085">
      <w:pPr>
        <w:pStyle w:val="ListParagraph"/>
        <w:numPr>
          <w:ilvl w:val="0"/>
          <w:numId w:val="37"/>
        </w:numPr>
        <w:spacing w:after="0"/>
        <w:rPr>
          <w:sz w:val="22"/>
          <w:szCs w:val="22"/>
        </w:rPr>
      </w:pPr>
      <w:r w:rsidRPr="00E17085">
        <w:rPr>
          <w:sz w:val="22"/>
          <w:szCs w:val="22"/>
        </w:rPr>
        <w:t>Politically</w:t>
      </w:r>
      <w:r w:rsidR="00E62489">
        <w:rPr>
          <w:sz w:val="22"/>
          <w:szCs w:val="22"/>
        </w:rPr>
        <w:t>.</w:t>
      </w:r>
    </w:p>
    <w:p w14:paraId="6879B463" w14:textId="3B3F426B" w:rsidR="00D92963" w:rsidRPr="00E76E19" w:rsidRDefault="00D92963" w:rsidP="00E17085">
      <w:pPr>
        <w:spacing w:after="0"/>
        <w:ind w:left="720"/>
        <w:rPr>
          <w:sz w:val="22"/>
          <w:szCs w:val="22"/>
        </w:rPr>
      </w:pPr>
      <w:r w:rsidRPr="00E76E19">
        <w:rPr>
          <w:sz w:val="22"/>
          <w:szCs w:val="22"/>
        </w:rPr>
        <w:t xml:space="preserve">Halter technology aligns well with </w:t>
      </w:r>
      <w:r w:rsidR="00D0187A" w:rsidRPr="00136ECE">
        <w:rPr>
          <w:sz w:val="22"/>
          <w:szCs w:val="22"/>
        </w:rPr>
        <w:t>ever changing</w:t>
      </w:r>
      <w:r w:rsidRPr="00E76E19">
        <w:rPr>
          <w:sz w:val="22"/>
          <w:szCs w:val="22"/>
        </w:rPr>
        <w:t xml:space="preserve"> regulat</w:t>
      </w:r>
      <w:r w:rsidR="00D0187A" w:rsidRPr="00136ECE">
        <w:rPr>
          <w:sz w:val="22"/>
          <w:szCs w:val="22"/>
        </w:rPr>
        <w:t>ions</w:t>
      </w:r>
      <w:r w:rsidRPr="00E76E19">
        <w:rPr>
          <w:sz w:val="22"/>
          <w:szCs w:val="22"/>
        </w:rPr>
        <w:t xml:space="preserve"> in agriculture</w:t>
      </w:r>
      <w:r w:rsidR="00E62489" w:rsidRPr="00136ECE">
        <w:rPr>
          <w:sz w:val="22"/>
          <w:szCs w:val="22"/>
        </w:rPr>
        <w:t>. This includes:</w:t>
      </w:r>
    </w:p>
    <w:p w14:paraId="200A390C" w14:textId="5DD3A41D" w:rsidR="00D92963" w:rsidRPr="00E76E19" w:rsidRDefault="00D92963" w:rsidP="00CF3E4B">
      <w:pPr>
        <w:numPr>
          <w:ilvl w:val="0"/>
          <w:numId w:val="13"/>
        </w:numPr>
        <w:tabs>
          <w:tab w:val="clear" w:pos="720"/>
          <w:tab w:val="num" w:pos="1080"/>
        </w:tabs>
        <w:spacing w:after="0"/>
        <w:ind w:left="1080"/>
        <w:rPr>
          <w:sz w:val="22"/>
          <w:szCs w:val="22"/>
        </w:rPr>
      </w:pPr>
      <w:r w:rsidRPr="00E76E19">
        <w:rPr>
          <w:sz w:val="22"/>
          <w:szCs w:val="22"/>
        </w:rPr>
        <w:t>New Zealand and region</w:t>
      </w:r>
      <w:r w:rsidR="00D0187A" w:rsidRPr="00136ECE">
        <w:rPr>
          <w:sz w:val="22"/>
          <w:szCs w:val="22"/>
        </w:rPr>
        <w:t xml:space="preserve"> policy makers</w:t>
      </w:r>
      <w:r w:rsidRPr="00E76E19">
        <w:rPr>
          <w:sz w:val="22"/>
          <w:szCs w:val="22"/>
        </w:rPr>
        <w:t xml:space="preserve"> are introducing stricter rules around stock exclusion from waterways. Halter provides a cost-effective, regulation-compliant alternative to traditional fencing, especially in hard-to-fence terrain.</w:t>
      </w:r>
    </w:p>
    <w:p w14:paraId="433B373C" w14:textId="49B4CC9E" w:rsidR="00D92963" w:rsidRPr="00E76E19" w:rsidRDefault="00D92963" w:rsidP="00CF3E4B">
      <w:pPr>
        <w:numPr>
          <w:ilvl w:val="0"/>
          <w:numId w:val="13"/>
        </w:numPr>
        <w:tabs>
          <w:tab w:val="clear" w:pos="720"/>
          <w:tab w:val="num" w:pos="1080"/>
        </w:tabs>
        <w:spacing w:after="0"/>
        <w:ind w:left="1080"/>
        <w:rPr>
          <w:sz w:val="22"/>
          <w:szCs w:val="22"/>
        </w:rPr>
      </w:pPr>
      <w:r w:rsidRPr="00E76E19">
        <w:rPr>
          <w:sz w:val="22"/>
          <w:szCs w:val="22"/>
        </w:rPr>
        <w:t>Governments are increasingly incentivising sustainable practices through funding, carbon credits, and environmental assurance programs. Halter’s tech positions farmers to benefit from these opportunities by aligning with measurable environmental outcomes.</w:t>
      </w:r>
    </w:p>
    <w:p w14:paraId="51C2C346" w14:textId="7CD4E76B" w:rsidR="00D92963" w:rsidRPr="00E76E19" w:rsidRDefault="00D92963" w:rsidP="00CF3E4B">
      <w:pPr>
        <w:numPr>
          <w:ilvl w:val="0"/>
          <w:numId w:val="13"/>
        </w:numPr>
        <w:tabs>
          <w:tab w:val="clear" w:pos="720"/>
          <w:tab w:val="num" w:pos="1080"/>
        </w:tabs>
        <w:spacing w:after="0"/>
        <w:ind w:left="1080"/>
        <w:rPr>
          <w:sz w:val="22"/>
          <w:szCs w:val="22"/>
        </w:rPr>
      </w:pPr>
      <w:r w:rsidRPr="00E76E19">
        <w:rPr>
          <w:sz w:val="22"/>
          <w:szCs w:val="22"/>
        </w:rPr>
        <w:t xml:space="preserve">By helping beef farmers increase pasture utilisation and animal performance without expanding land use, Halter supports political objectives around </w:t>
      </w:r>
      <w:r w:rsidR="00D0187A" w:rsidRPr="00136ECE">
        <w:rPr>
          <w:sz w:val="22"/>
          <w:szCs w:val="22"/>
        </w:rPr>
        <w:t xml:space="preserve">increasing </w:t>
      </w:r>
      <w:r w:rsidRPr="00E76E19">
        <w:rPr>
          <w:sz w:val="22"/>
          <w:szCs w:val="22"/>
        </w:rPr>
        <w:t>food production, export revenue, and rural economic resilience.</w:t>
      </w:r>
    </w:p>
    <w:p w14:paraId="37CA4366" w14:textId="4E97EF5F" w:rsidR="00D92963" w:rsidRPr="00E76E19" w:rsidRDefault="00D92963" w:rsidP="00CF3E4B">
      <w:pPr>
        <w:numPr>
          <w:ilvl w:val="0"/>
          <w:numId w:val="13"/>
        </w:numPr>
        <w:tabs>
          <w:tab w:val="clear" w:pos="720"/>
          <w:tab w:val="num" w:pos="1080"/>
        </w:tabs>
        <w:spacing w:after="0"/>
        <w:ind w:left="1080"/>
        <w:rPr>
          <w:sz w:val="22"/>
          <w:szCs w:val="22"/>
        </w:rPr>
      </w:pPr>
      <w:r w:rsidRPr="00E76E19">
        <w:rPr>
          <w:sz w:val="22"/>
          <w:szCs w:val="22"/>
        </w:rPr>
        <w:t>After a near-miss helicopter incident, Halter has taken steps to work with aviation authorities and educate farmers on tower visibility and placement. This shows a willingness to align with broader public safety and infrastructure planning, an important consideration for regulators.</w:t>
      </w:r>
    </w:p>
    <w:p w14:paraId="5A2677E5" w14:textId="77777777" w:rsidR="00136ECE" w:rsidRDefault="00136ECE" w:rsidP="00CF3E4B">
      <w:pPr>
        <w:spacing w:after="0"/>
        <w:ind w:left="360"/>
        <w:rPr>
          <w:b/>
          <w:bCs/>
          <w:sz w:val="22"/>
          <w:szCs w:val="22"/>
        </w:rPr>
      </w:pPr>
    </w:p>
    <w:p w14:paraId="482C59B1" w14:textId="34326851" w:rsidR="00D92963" w:rsidRPr="00E17085" w:rsidRDefault="00D0187A" w:rsidP="00E17085">
      <w:pPr>
        <w:pStyle w:val="ListParagraph"/>
        <w:numPr>
          <w:ilvl w:val="0"/>
          <w:numId w:val="37"/>
        </w:numPr>
        <w:spacing w:after="0"/>
        <w:rPr>
          <w:sz w:val="22"/>
          <w:szCs w:val="22"/>
        </w:rPr>
      </w:pPr>
      <w:r w:rsidRPr="00E17085">
        <w:rPr>
          <w:sz w:val="22"/>
          <w:szCs w:val="22"/>
        </w:rPr>
        <w:t>Economically</w:t>
      </w:r>
      <w:r w:rsidR="00E62489">
        <w:rPr>
          <w:sz w:val="22"/>
          <w:szCs w:val="22"/>
        </w:rPr>
        <w:t>.</w:t>
      </w:r>
    </w:p>
    <w:p w14:paraId="4BB83327" w14:textId="3424B7F6" w:rsidR="00D0187A" w:rsidRPr="00D0187A" w:rsidRDefault="00D0187A" w:rsidP="00E17085">
      <w:pPr>
        <w:spacing w:after="0"/>
        <w:ind w:left="720"/>
        <w:rPr>
          <w:sz w:val="22"/>
          <w:szCs w:val="22"/>
        </w:rPr>
      </w:pPr>
      <w:r w:rsidRPr="00D0187A">
        <w:rPr>
          <w:sz w:val="22"/>
          <w:szCs w:val="22"/>
        </w:rPr>
        <w:t>Halter technology offers economic benefits that directly support the long-term viability and profitability of beef farming operations</w:t>
      </w:r>
      <w:r w:rsidR="00E62489" w:rsidRPr="00136ECE">
        <w:rPr>
          <w:sz w:val="22"/>
          <w:szCs w:val="22"/>
        </w:rPr>
        <w:t>. This includes:</w:t>
      </w:r>
    </w:p>
    <w:p w14:paraId="34939E85" w14:textId="3C066C4F" w:rsidR="00D0187A" w:rsidRPr="00D0187A" w:rsidRDefault="00D0187A" w:rsidP="00CF3E4B">
      <w:pPr>
        <w:numPr>
          <w:ilvl w:val="0"/>
          <w:numId w:val="14"/>
        </w:numPr>
        <w:tabs>
          <w:tab w:val="clear" w:pos="720"/>
          <w:tab w:val="num" w:pos="1080"/>
        </w:tabs>
        <w:spacing w:after="0"/>
        <w:ind w:left="1080"/>
        <w:rPr>
          <w:sz w:val="22"/>
          <w:szCs w:val="22"/>
        </w:rPr>
      </w:pPr>
      <w:r w:rsidRPr="00D0187A">
        <w:rPr>
          <w:sz w:val="22"/>
          <w:szCs w:val="22"/>
        </w:rPr>
        <w:lastRenderedPageBreak/>
        <w:t>Halter enables more precise and consistent rotational grazing</w:t>
      </w:r>
      <w:r w:rsidRPr="00136ECE">
        <w:rPr>
          <w:sz w:val="22"/>
          <w:szCs w:val="22"/>
        </w:rPr>
        <w:t xml:space="preserve">. </w:t>
      </w:r>
      <w:r w:rsidRPr="00D0187A">
        <w:rPr>
          <w:sz w:val="22"/>
          <w:szCs w:val="22"/>
        </w:rPr>
        <w:t xml:space="preserve">This helps beef farmers utilise 80–90% of their </w:t>
      </w:r>
      <w:r w:rsidRPr="00136ECE">
        <w:rPr>
          <w:sz w:val="22"/>
          <w:szCs w:val="22"/>
        </w:rPr>
        <w:t xml:space="preserve">pasture </w:t>
      </w:r>
      <w:r w:rsidRPr="00D0187A">
        <w:rPr>
          <w:sz w:val="22"/>
          <w:szCs w:val="22"/>
        </w:rPr>
        <w:t>compared to the current 40–70%, leading to greater feed efficiency and more kilograms of beef produced per hectare.</w:t>
      </w:r>
    </w:p>
    <w:p w14:paraId="1E3536D9" w14:textId="5D75D456" w:rsidR="00D0187A" w:rsidRPr="00D0187A" w:rsidRDefault="00D0187A" w:rsidP="00CF3E4B">
      <w:pPr>
        <w:numPr>
          <w:ilvl w:val="0"/>
          <w:numId w:val="14"/>
        </w:numPr>
        <w:tabs>
          <w:tab w:val="clear" w:pos="720"/>
          <w:tab w:val="num" w:pos="1080"/>
        </w:tabs>
        <w:spacing w:after="0"/>
        <w:ind w:left="1080"/>
        <w:rPr>
          <w:sz w:val="22"/>
          <w:szCs w:val="22"/>
        </w:rPr>
      </w:pPr>
      <w:r w:rsidRPr="00D0187A">
        <w:rPr>
          <w:sz w:val="22"/>
          <w:szCs w:val="22"/>
        </w:rPr>
        <w:t>Daily shifts and creep-grazing for calves result in improved weight gains and weaning weights, increasing revenue per animal.</w:t>
      </w:r>
    </w:p>
    <w:p w14:paraId="00694D9A" w14:textId="0C5FC595" w:rsidR="00D0187A" w:rsidRPr="00D0187A" w:rsidRDefault="00D0187A" w:rsidP="00CF3E4B">
      <w:pPr>
        <w:numPr>
          <w:ilvl w:val="0"/>
          <w:numId w:val="15"/>
        </w:numPr>
        <w:tabs>
          <w:tab w:val="clear" w:pos="720"/>
          <w:tab w:val="num" w:pos="1080"/>
        </w:tabs>
        <w:spacing w:after="0"/>
        <w:ind w:left="1080"/>
        <w:rPr>
          <w:sz w:val="22"/>
          <w:szCs w:val="22"/>
        </w:rPr>
      </w:pPr>
      <w:r w:rsidRPr="00D0187A">
        <w:rPr>
          <w:sz w:val="22"/>
          <w:szCs w:val="22"/>
        </w:rPr>
        <w:t>One of the biggest economic advantages is the reduction in manual labour. Halter allows farmers to manage stock remotely, reducing the need for staff or personal time spent on routine tasks like moving fences or herding animals.</w:t>
      </w:r>
    </w:p>
    <w:p w14:paraId="62D2B9FA" w14:textId="512B8C8A" w:rsidR="00D0187A" w:rsidRPr="00D0187A" w:rsidRDefault="00D0187A" w:rsidP="00CF3E4B">
      <w:pPr>
        <w:numPr>
          <w:ilvl w:val="0"/>
          <w:numId w:val="15"/>
        </w:numPr>
        <w:tabs>
          <w:tab w:val="clear" w:pos="720"/>
          <w:tab w:val="num" w:pos="1080"/>
        </w:tabs>
        <w:spacing w:after="0"/>
        <w:ind w:left="1080"/>
        <w:rPr>
          <w:sz w:val="22"/>
          <w:szCs w:val="22"/>
        </w:rPr>
      </w:pPr>
      <w:r w:rsidRPr="00D0187A">
        <w:rPr>
          <w:sz w:val="22"/>
          <w:szCs w:val="22"/>
        </w:rPr>
        <w:t>Virtual fencing eliminates the capital cost and ongoing maintenance of traditional fencing, particularly valuable in large or difficult hill-country terrain.</w:t>
      </w:r>
    </w:p>
    <w:p w14:paraId="7A285370" w14:textId="77777777" w:rsidR="00D0187A" w:rsidRPr="00D0187A" w:rsidRDefault="00D0187A" w:rsidP="00CF3E4B">
      <w:pPr>
        <w:numPr>
          <w:ilvl w:val="0"/>
          <w:numId w:val="16"/>
        </w:numPr>
        <w:tabs>
          <w:tab w:val="clear" w:pos="720"/>
          <w:tab w:val="num" w:pos="1080"/>
        </w:tabs>
        <w:spacing w:after="0"/>
        <w:ind w:left="1080"/>
        <w:rPr>
          <w:sz w:val="22"/>
          <w:szCs w:val="22"/>
        </w:rPr>
      </w:pPr>
      <w:r w:rsidRPr="00D0187A">
        <w:rPr>
          <w:sz w:val="22"/>
          <w:szCs w:val="22"/>
        </w:rPr>
        <w:t>The system supports better time management, allowing farmers to focus on higher-value decisions rather than day-to-day operational tasks.</w:t>
      </w:r>
    </w:p>
    <w:p w14:paraId="65C14E11" w14:textId="6051A5C0" w:rsidR="00957687" w:rsidRPr="00D0187A" w:rsidRDefault="00D0187A" w:rsidP="00CF3E4B">
      <w:pPr>
        <w:numPr>
          <w:ilvl w:val="0"/>
          <w:numId w:val="17"/>
        </w:numPr>
        <w:tabs>
          <w:tab w:val="clear" w:pos="720"/>
          <w:tab w:val="num" w:pos="1080"/>
        </w:tabs>
        <w:spacing w:after="0"/>
        <w:ind w:left="1080"/>
        <w:rPr>
          <w:sz w:val="22"/>
          <w:szCs w:val="22"/>
        </w:rPr>
      </w:pPr>
      <w:r w:rsidRPr="00D0187A">
        <w:rPr>
          <w:sz w:val="22"/>
          <w:szCs w:val="22"/>
        </w:rPr>
        <w:t>Halter helps farm</w:t>
      </w:r>
      <w:r w:rsidR="00957687" w:rsidRPr="00136ECE">
        <w:rPr>
          <w:sz w:val="22"/>
          <w:szCs w:val="22"/>
        </w:rPr>
        <w:t>er</w:t>
      </w:r>
      <w:r w:rsidRPr="00D0187A">
        <w:rPr>
          <w:sz w:val="22"/>
          <w:szCs w:val="22"/>
        </w:rPr>
        <w:t xml:space="preserve">s stay compliant </w:t>
      </w:r>
      <w:r w:rsidR="00957687" w:rsidRPr="00136ECE">
        <w:rPr>
          <w:sz w:val="22"/>
          <w:szCs w:val="22"/>
        </w:rPr>
        <w:t xml:space="preserve">with the new fencing regulations being introduced across </w:t>
      </w:r>
      <w:r w:rsidR="00E62489">
        <w:rPr>
          <w:sz w:val="22"/>
          <w:szCs w:val="22"/>
        </w:rPr>
        <w:t>New Zealand</w:t>
      </w:r>
      <w:r w:rsidR="00957687" w:rsidRPr="00136ECE">
        <w:rPr>
          <w:sz w:val="22"/>
          <w:szCs w:val="22"/>
        </w:rPr>
        <w:t xml:space="preserve">, </w:t>
      </w:r>
      <w:r w:rsidRPr="00D0187A">
        <w:rPr>
          <w:sz w:val="22"/>
          <w:szCs w:val="22"/>
        </w:rPr>
        <w:t>at a lower cost</w:t>
      </w:r>
      <w:r w:rsidR="00957687" w:rsidRPr="00136ECE">
        <w:rPr>
          <w:sz w:val="22"/>
          <w:szCs w:val="22"/>
        </w:rPr>
        <w:t>, which will help many beef farming operations to stay viable</w:t>
      </w:r>
      <w:r w:rsidRPr="00D0187A">
        <w:rPr>
          <w:sz w:val="22"/>
          <w:szCs w:val="22"/>
        </w:rPr>
        <w:t>.</w:t>
      </w:r>
    </w:p>
    <w:p w14:paraId="726D6D5A" w14:textId="09887B09" w:rsidR="00D0187A" w:rsidRPr="00D0187A" w:rsidRDefault="00D0187A" w:rsidP="00CF3E4B">
      <w:pPr>
        <w:numPr>
          <w:ilvl w:val="0"/>
          <w:numId w:val="18"/>
        </w:numPr>
        <w:tabs>
          <w:tab w:val="clear" w:pos="720"/>
          <w:tab w:val="num" w:pos="1080"/>
        </w:tabs>
        <w:spacing w:after="0"/>
        <w:ind w:left="1080"/>
        <w:rPr>
          <w:sz w:val="22"/>
          <w:szCs w:val="22"/>
        </w:rPr>
      </w:pPr>
      <w:r w:rsidRPr="00D0187A">
        <w:rPr>
          <w:sz w:val="22"/>
          <w:szCs w:val="22"/>
        </w:rPr>
        <w:t xml:space="preserve">While the upfront investment in Halter collars and towers may be significant, the long-term </w:t>
      </w:r>
      <w:r w:rsidR="00E62489">
        <w:rPr>
          <w:sz w:val="22"/>
          <w:szCs w:val="22"/>
        </w:rPr>
        <w:t xml:space="preserve">return on investment </w:t>
      </w:r>
      <w:r w:rsidRPr="00D0187A">
        <w:rPr>
          <w:sz w:val="22"/>
          <w:szCs w:val="22"/>
        </w:rPr>
        <w:t>is strong through labour savings, increased productivity, and reduced infrastructure costs</w:t>
      </w:r>
      <w:r w:rsidR="00957687" w:rsidRPr="00136ECE">
        <w:rPr>
          <w:sz w:val="22"/>
          <w:szCs w:val="22"/>
        </w:rPr>
        <w:t xml:space="preserve"> and the ability to meet environmental regulations</w:t>
      </w:r>
      <w:r w:rsidRPr="00D0187A">
        <w:rPr>
          <w:sz w:val="22"/>
          <w:szCs w:val="22"/>
        </w:rPr>
        <w:t xml:space="preserve">. </w:t>
      </w:r>
      <w:r w:rsidR="00957687" w:rsidRPr="00136ECE">
        <w:rPr>
          <w:sz w:val="22"/>
          <w:szCs w:val="22"/>
        </w:rPr>
        <w:t>Makes this</w:t>
      </w:r>
      <w:r w:rsidRPr="00D0187A">
        <w:rPr>
          <w:sz w:val="22"/>
          <w:szCs w:val="22"/>
        </w:rPr>
        <w:t xml:space="preserve"> technology a "game-changer</w:t>
      </w:r>
      <w:r w:rsidRPr="00D0187A">
        <w:rPr>
          <w:b/>
          <w:bCs/>
          <w:sz w:val="22"/>
          <w:szCs w:val="22"/>
        </w:rPr>
        <w:t>"</w:t>
      </w:r>
      <w:r w:rsidRPr="00D0187A">
        <w:rPr>
          <w:sz w:val="22"/>
          <w:szCs w:val="22"/>
        </w:rPr>
        <w:t xml:space="preserve"> for profitability</w:t>
      </w:r>
      <w:r w:rsidR="00957687" w:rsidRPr="00136ECE">
        <w:rPr>
          <w:sz w:val="22"/>
          <w:szCs w:val="22"/>
        </w:rPr>
        <w:t xml:space="preserve"> on beef farms.</w:t>
      </w:r>
    </w:p>
    <w:p w14:paraId="79AAB393" w14:textId="77777777" w:rsidR="00957687" w:rsidRPr="00136ECE" w:rsidRDefault="00957687" w:rsidP="00136ECE">
      <w:pPr>
        <w:spacing w:after="0"/>
        <w:rPr>
          <w:b/>
          <w:bCs/>
          <w:sz w:val="22"/>
          <w:szCs w:val="22"/>
        </w:rPr>
      </w:pPr>
    </w:p>
    <w:p w14:paraId="685A68FC" w14:textId="77777777" w:rsidR="00373F68" w:rsidRDefault="00373F68" w:rsidP="00136ECE">
      <w:pPr>
        <w:spacing w:after="0"/>
        <w:rPr>
          <w:b/>
          <w:bCs/>
          <w:sz w:val="22"/>
          <w:szCs w:val="22"/>
        </w:rPr>
      </w:pPr>
    </w:p>
    <w:p w14:paraId="3F71AEA8" w14:textId="2E50AF1B" w:rsidR="00957687" w:rsidRPr="00687068" w:rsidRDefault="00957687" w:rsidP="00136ECE">
      <w:pPr>
        <w:spacing w:after="0"/>
        <w:rPr>
          <w:b/>
          <w:bCs/>
          <w:sz w:val="22"/>
          <w:szCs w:val="22"/>
        </w:rPr>
      </w:pPr>
      <w:r w:rsidRPr="00687068">
        <w:rPr>
          <w:b/>
          <w:bCs/>
          <w:sz w:val="22"/>
          <w:szCs w:val="22"/>
        </w:rPr>
        <w:t>Future proofing strategy – Technology Answers</w:t>
      </w:r>
    </w:p>
    <w:p w14:paraId="4A4D6210" w14:textId="77777777" w:rsidR="00373F68" w:rsidRDefault="00373F68" w:rsidP="00136ECE">
      <w:pPr>
        <w:spacing w:after="0"/>
        <w:rPr>
          <w:sz w:val="22"/>
          <w:szCs w:val="22"/>
        </w:rPr>
      </w:pPr>
    </w:p>
    <w:p w14:paraId="26D75683" w14:textId="5C1A6035" w:rsidR="008B1133" w:rsidRPr="00687068" w:rsidRDefault="008B1133" w:rsidP="00373F68">
      <w:pPr>
        <w:numPr>
          <w:ilvl w:val="0"/>
          <w:numId w:val="35"/>
        </w:numPr>
        <w:spacing w:after="0" w:line="360" w:lineRule="auto"/>
        <w:rPr>
          <w:sz w:val="22"/>
          <w:szCs w:val="22"/>
        </w:rPr>
      </w:pPr>
      <w:bookmarkStart w:id="3" w:name="_Hlk209350466"/>
      <w:r w:rsidRPr="00687068">
        <w:rPr>
          <w:sz w:val="22"/>
          <w:szCs w:val="22"/>
        </w:rPr>
        <w:t xml:space="preserve">Using a sheep </w:t>
      </w:r>
      <w:r w:rsidR="00373F68">
        <w:rPr>
          <w:sz w:val="22"/>
          <w:szCs w:val="22"/>
        </w:rPr>
        <w:t>and</w:t>
      </w:r>
      <w:r w:rsidRPr="00687068">
        <w:rPr>
          <w:sz w:val="22"/>
          <w:szCs w:val="22"/>
        </w:rPr>
        <w:t xml:space="preserve"> beef farming business, how is Halter technology impacting their viability?</w:t>
      </w:r>
      <w:bookmarkEnd w:id="3"/>
    </w:p>
    <w:p w14:paraId="709007EF" w14:textId="77777777" w:rsidR="0027510F" w:rsidRPr="00FA3309" w:rsidRDefault="0027510F" w:rsidP="007D5522">
      <w:pPr>
        <w:ind w:left="360"/>
        <w:rPr>
          <w:sz w:val="22"/>
          <w:szCs w:val="22"/>
        </w:rPr>
      </w:pPr>
      <w:r w:rsidRPr="00FA3309">
        <w:rPr>
          <w:sz w:val="22"/>
          <w:szCs w:val="22"/>
        </w:rPr>
        <w:t>On a sheep and beef farm, Halter is improving viability through better pasture management and utilisation. Sheep and beef farmers can utilise 80–90% of their pasture, compared to the traditional 40–70%. This leads to greater feed efficiency and more kilograms of beef produced per hectare, thereby increasing revenue. Cattle can also be used strategically to manage pasture quality. Improved pasture quantity and quality support faster growth rates, resulting in heavier calves and lambs at weaning</w:t>
      </w:r>
      <w:r w:rsidRPr="007A38A1">
        <w:rPr>
          <w:sz w:val="22"/>
          <w:szCs w:val="22"/>
        </w:rPr>
        <w:t xml:space="preserve">, </w:t>
      </w:r>
      <w:r w:rsidRPr="00FA3309">
        <w:rPr>
          <w:sz w:val="22"/>
          <w:szCs w:val="22"/>
        </w:rPr>
        <w:t>achieved without the need for complex fencing setups. This allows for the earlier sale of stock, improving cash flow and overall farm profitability.</w:t>
      </w:r>
    </w:p>
    <w:p w14:paraId="608D52BC" w14:textId="77777777" w:rsidR="0027510F" w:rsidRPr="00FA3309" w:rsidRDefault="0027510F" w:rsidP="007D5522">
      <w:pPr>
        <w:ind w:left="360"/>
        <w:rPr>
          <w:sz w:val="22"/>
          <w:szCs w:val="22"/>
        </w:rPr>
      </w:pPr>
      <w:r w:rsidRPr="00FA3309">
        <w:rPr>
          <w:sz w:val="22"/>
          <w:szCs w:val="22"/>
        </w:rPr>
        <w:t>Halter reduces the capital and operational expenses associated with traditional fencing and enables remote cattle management, which significantly lowers physical labour demands</w:t>
      </w:r>
      <w:r w:rsidRPr="007A38A1">
        <w:rPr>
          <w:sz w:val="22"/>
          <w:szCs w:val="22"/>
        </w:rPr>
        <w:t xml:space="preserve">, </w:t>
      </w:r>
      <w:r w:rsidRPr="00FA3309">
        <w:rPr>
          <w:sz w:val="22"/>
          <w:szCs w:val="22"/>
        </w:rPr>
        <w:t>particularly on steep hill country. This allows labour to be used more productively, improving operational efficiency and productivity.</w:t>
      </w:r>
    </w:p>
    <w:p w14:paraId="28ABDA54" w14:textId="01CAC763" w:rsidR="0027510F" w:rsidRPr="00FA3309" w:rsidRDefault="0027510F" w:rsidP="007D5522">
      <w:pPr>
        <w:ind w:left="360"/>
        <w:rPr>
          <w:sz w:val="22"/>
          <w:szCs w:val="22"/>
        </w:rPr>
      </w:pPr>
      <w:r w:rsidRPr="00FA3309">
        <w:rPr>
          <w:sz w:val="22"/>
          <w:szCs w:val="22"/>
        </w:rPr>
        <w:t>Halter technology supports compliance with environmental regulations by enabling precise control over livestock movement. This helps prevent overgrazing and protects sensitive areas, allowing farmers to maintain</w:t>
      </w:r>
      <w:r w:rsidRPr="007A38A1">
        <w:rPr>
          <w:sz w:val="22"/>
          <w:szCs w:val="22"/>
        </w:rPr>
        <w:t xml:space="preserve"> </w:t>
      </w:r>
      <w:r w:rsidRPr="00FA3309">
        <w:rPr>
          <w:sz w:val="22"/>
          <w:szCs w:val="22"/>
        </w:rPr>
        <w:t>or even increase</w:t>
      </w:r>
      <w:r w:rsidRPr="007A38A1">
        <w:rPr>
          <w:sz w:val="22"/>
          <w:szCs w:val="22"/>
        </w:rPr>
        <w:t xml:space="preserve"> </w:t>
      </w:r>
      <w:r w:rsidRPr="00FA3309">
        <w:rPr>
          <w:sz w:val="22"/>
          <w:szCs w:val="22"/>
        </w:rPr>
        <w:t>stock</w:t>
      </w:r>
      <w:r w:rsidRPr="007A38A1">
        <w:rPr>
          <w:sz w:val="22"/>
          <w:szCs w:val="22"/>
        </w:rPr>
        <w:t>ing</w:t>
      </w:r>
      <w:r w:rsidRPr="00FA3309">
        <w:rPr>
          <w:sz w:val="22"/>
          <w:szCs w:val="22"/>
        </w:rPr>
        <w:t xml:space="preserve"> rates without compromising environmental goals. As a result, Halter contributes to the long-term economic and environmental sustainability </w:t>
      </w:r>
      <w:r w:rsidRPr="007A38A1">
        <w:rPr>
          <w:sz w:val="22"/>
          <w:szCs w:val="22"/>
        </w:rPr>
        <w:t>and therefor</w:t>
      </w:r>
      <w:r w:rsidR="00E31F18">
        <w:rPr>
          <w:sz w:val="22"/>
          <w:szCs w:val="22"/>
        </w:rPr>
        <w:t>e</w:t>
      </w:r>
      <w:r w:rsidRPr="007A38A1">
        <w:rPr>
          <w:sz w:val="22"/>
          <w:szCs w:val="22"/>
        </w:rPr>
        <w:t xml:space="preserve"> viability </w:t>
      </w:r>
      <w:r w:rsidRPr="00FA3309">
        <w:rPr>
          <w:sz w:val="22"/>
          <w:szCs w:val="22"/>
        </w:rPr>
        <w:t xml:space="preserve">of the </w:t>
      </w:r>
      <w:r w:rsidRPr="007A38A1">
        <w:rPr>
          <w:sz w:val="22"/>
          <w:szCs w:val="22"/>
        </w:rPr>
        <w:t xml:space="preserve">sheep and beef </w:t>
      </w:r>
      <w:r w:rsidRPr="00FA3309">
        <w:rPr>
          <w:sz w:val="22"/>
          <w:szCs w:val="22"/>
        </w:rPr>
        <w:t>farming business.</w:t>
      </w:r>
    </w:p>
    <w:p w14:paraId="34AFE647" w14:textId="77777777" w:rsidR="00D32A91" w:rsidRDefault="00D32A91" w:rsidP="00136ECE">
      <w:pPr>
        <w:spacing w:after="0"/>
        <w:rPr>
          <w:b/>
          <w:bCs/>
          <w:sz w:val="22"/>
          <w:szCs w:val="22"/>
        </w:rPr>
      </w:pPr>
    </w:p>
    <w:p w14:paraId="1760D41B" w14:textId="018F6AA9" w:rsidR="008B1133" w:rsidRPr="0027510F" w:rsidRDefault="008B1133" w:rsidP="007D5522">
      <w:pPr>
        <w:numPr>
          <w:ilvl w:val="0"/>
          <w:numId w:val="35"/>
        </w:numPr>
        <w:spacing w:after="0" w:line="360" w:lineRule="auto"/>
        <w:rPr>
          <w:sz w:val="22"/>
          <w:szCs w:val="22"/>
        </w:rPr>
      </w:pPr>
      <w:r w:rsidRPr="0027510F">
        <w:rPr>
          <w:sz w:val="22"/>
          <w:szCs w:val="22"/>
        </w:rPr>
        <w:lastRenderedPageBreak/>
        <w:t>How could Halter technology be expanded into other livestock businesses?</w:t>
      </w:r>
    </w:p>
    <w:p w14:paraId="78B5D929" w14:textId="77777777" w:rsidR="008B1133" w:rsidRPr="00136ECE" w:rsidRDefault="008B1133" w:rsidP="007D5522">
      <w:pPr>
        <w:spacing w:after="0"/>
        <w:ind w:left="360"/>
        <w:rPr>
          <w:sz w:val="22"/>
          <w:szCs w:val="22"/>
        </w:rPr>
      </w:pPr>
      <w:r w:rsidRPr="00136ECE">
        <w:rPr>
          <w:sz w:val="22"/>
          <w:szCs w:val="22"/>
        </w:rPr>
        <w:t>Halter’s core virtual fencing and animal guidance system could be adapted for various other livestock operations, such as:</w:t>
      </w:r>
    </w:p>
    <w:p w14:paraId="6F165E11" w14:textId="1118E17F" w:rsidR="00136ECE" w:rsidRPr="00136ECE" w:rsidRDefault="00136ECE" w:rsidP="007D5522">
      <w:pPr>
        <w:numPr>
          <w:ilvl w:val="0"/>
          <w:numId w:val="6"/>
        </w:numPr>
        <w:tabs>
          <w:tab w:val="num" w:pos="1080"/>
        </w:tabs>
        <w:spacing w:after="0"/>
        <w:ind w:left="720"/>
        <w:rPr>
          <w:sz w:val="22"/>
          <w:szCs w:val="22"/>
        </w:rPr>
      </w:pPr>
      <w:r w:rsidRPr="00136ECE">
        <w:rPr>
          <w:sz w:val="22"/>
          <w:szCs w:val="22"/>
        </w:rPr>
        <w:t>Deer farming: Virtual fencing could improve deer grazing rotations and reduce escape risks without the need for tall and expensive fencing.</w:t>
      </w:r>
    </w:p>
    <w:p w14:paraId="7358F36D" w14:textId="7463AEC8" w:rsidR="008B1133" w:rsidRPr="00136ECE" w:rsidRDefault="008B1133" w:rsidP="007D5522">
      <w:pPr>
        <w:numPr>
          <w:ilvl w:val="0"/>
          <w:numId w:val="6"/>
        </w:numPr>
        <w:tabs>
          <w:tab w:val="num" w:pos="1080"/>
        </w:tabs>
        <w:spacing w:after="0"/>
        <w:ind w:left="720"/>
        <w:rPr>
          <w:sz w:val="22"/>
          <w:szCs w:val="22"/>
        </w:rPr>
      </w:pPr>
      <w:r w:rsidRPr="00136ECE">
        <w:rPr>
          <w:sz w:val="22"/>
          <w:szCs w:val="22"/>
        </w:rPr>
        <w:t>Sheep farms: While more challenging due to different behaviour, lightweight collars or ear-tag technologies could be developed for guiding sheep with similar precision.</w:t>
      </w:r>
    </w:p>
    <w:p w14:paraId="1FF077B2" w14:textId="77777777" w:rsidR="008B1133" w:rsidRPr="00136ECE" w:rsidRDefault="008B1133" w:rsidP="007D5522">
      <w:pPr>
        <w:numPr>
          <w:ilvl w:val="0"/>
          <w:numId w:val="6"/>
        </w:numPr>
        <w:tabs>
          <w:tab w:val="num" w:pos="1080"/>
        </w:tabs>
        <w:spacing w:after="0"/>
        <w:ind w:left="720"/>
        <w:rPr>
          <w:sz w:val="22"/>
          <w:szCs w:val="22"/>
        </w:rPr>
      </w:pPr>
      <w:r w:rsidRPr="00136ECE">
        <w:rPr>
          <w:sz w:val="22"/>
          <w:szCs w:val="22"/>
        </w:rPr>
        <w:t>Pasture-based poultry or pigs: Although more experimental, virtual boundaries could be used to manage pasture rotations in regenerative poultry or pig systems.</w:t>
      </w:r>
    </w:p>
    <w:p w14:paraId="5728D7CF" w14:textId="77777777" w:rsidR="008B1133" w:rsidRDefault="008B1133"/>
    <w:sectPr w:rsidR="008B1133" w:rsidSect="002C1B89">
      <w:headerReference w:type="default" r:id="rId22"/>
      <w:footerReference w:type="default" r:id="rId23"/>
      <w:pgSz w:w="11906" w:h="16838"/>
      <w:pgMar w:top="1440" w:right="1440" w:bottom="1440" w:left="1440" w:header="708"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ADDFA" w14:textId="77777777" w:rsidR="002C1B89" w:rsidRDefault="002C1B89" w:rsidP="002C1B89">
      <w:pPr>
        <w:spacing w:after="0" w:line="240" w:lineRule="auto"/>
      </w:pPr>
      <w:r>
        <w:separator/>
      </w:r>
    </w:p>
  </w:endnote>
  <w:endnote w:type="continuationSeparator" w:id="0">
    <w:p w14:paraId="73305E7B" w14:textId="77777777" w:rsidR="002C1B89" w:rsidRDefault="002C1B89" w:rsidP="002C1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87883" w14:textId="6A02DE6E" w:rsidR="002C1B89" w:rsidRDefault="002C1B89">
    <w:pPr>
      <w:pStyle w:val="Footer"/>
    </w:pPr>
    <w:r>
      <w:rPr>
        <w:noProof/>
      </w:rPr>
      <w:drawing>
        <wp:anchor distT="0" distB="0" distL="114300" distR="114300" simplePos="0" relativeHeight="251661312" behindDoc="0" locked="0" layoutInCell="1" allowOverlap="1" wp14:anchorId="0B1C1A26" wp14:editId="5023E4C4">
          <wp:simplePos x="0" y="0"/>
          <wp:positionH relativeFrom="column">
            <wp:posOffset>0</wp:posOffset>
          </wp:positionH>
          <wp:positionV relativeFrom="paragraph">
            <wp:posOffset>182880</wp:posOffset>
          </wp:positionV>
          <wp:extent cx="5731510" cy="642620"/>
          <wp:effectExtent l="0" t="0" r="2540" b="5080"/>
          <wp:wrapTopAndBottom/>
          <wp:docPr id="1635987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D0E14" w14:textId="77777777" w:rsidR="002C1B89" w:rsidRDefault="002C1B89" w:rsidP="002C1B89">
      <w:pPr>
        <w:spacing w:after="0" w:line="240" w:lineRule="auto"/>
      </w:pPr>
      <w:r>
        <w:separator/>
      </w:r>
    </w:p>
  </w:footnote>
  <w:footnote w:type="continuationSeparator" w:id="0">
    <w:p w14:paraId="0ECC715C" w14:textId="77777777" w:rsidR="002C1B89" w:rsidRDefault="002C1B89" w:rsidP="002C1B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14A15" w14:textId="24ACA8C1" w:rsidR="002C1B89" w:rsidRDefault="002C1B89">
    <w:pPr>
      <w:pStyle w:val="Header"/>
    </w:pPr>
    <w:r>
      <w:rPr>
        <w:noProof/>
      </w:rPr>
      <w:drawing>
        <wp:anchor distT="0" distB="0" distL="114300" distR="114300" simplePos="0" relativeHeight="251659264" behindDoc="0" locked="0" layoutInCell="1" allowOverlap="1" wp14:anchorId="0ED2B0E2" wp14:editId="07DC36AA">
          <wp:simplePos x="0" y="0"/>
          <wp:positionH relativeFrom="column">
            <wp:posOffset>3864334</wp:posOffset>
          </wp:positionH>
          <wp:positionV relativeFrom="paragraph">
            <wp:posOffset>-358443</wp:posOffset>
          </wp:positionV>
          <wp:extent cx="1715135" cy="724535"/>
          <wp:effectExtent l="0" t="0" r="0" b="0"/>
          <wp:wrapSquare wrapText="bothSides"/>
          <wp:docPr id="71429040"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D3DD8"/>
    <w:multiLevelType w:val="multilevel"/>
    <w:tmpl w:val="6AB874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4475503"/>
    <w:multiLevelType w:val="multilevel"/>
    <w:tmpl w:val="1532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C5D6F"/>
    <w:multiLevelType w:val="multilevel"/>
    <w:tmpl w:val="76229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775D4D"/>
    <w:multiLevelType w:val="multilevel"/>
    <w:tmpl w:val="1E26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7E6423"/>
    <w:multiLevelType w:val="multilevel"/>
    <w:tmpl w:val="A242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CC7979"/>
    <w:multiLevelType w:val="multilevel"/>
    <w:tmpl w:val="C7442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264500"/>
    <w:multiLevelType w:val="multilevel"/>
    <w:tmpl w:val="CCC8B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633846"/>
    <w:multiLevelType w:val="multilevel"/>
    <w:tmpl w:val="3A3C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D24B41"/>
    <w:multiLevelType w:val="multilevel"/>
    <w:tmpl w:val="7C68381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9" w15:restartNumberingAfterBreak="0">
    <w:nsid w:val="24417E1F"/>
    <w:multiLevelType w:val="multilevel"/>
    <w:tmpl w:val="635C3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152846"/>
    <w:multiLevelType w:val="multilevel"/>
    <w:tmpl w:val="6BAC1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9E1F5C"/>
    <w:multiLevelType w:val="multilevel"/>
    <w:tmpl w:val="AE662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B07BE0"/>
    <w:multiLevelType w:val="multilevel"/>
    <w:tmpl w:val="0B02B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833107"/>
    <w:multiLevelType w:val="multilevel"/>
    <w:tmpl w:val="17CC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F344CE"/>
    <w:multiLevelType w:val="multilevel"/>
    <w:tmpl w:val="C3ECA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322A8C"/>
    <w:multiLevelType w:val="multilevel"/>
    <w:tmpl w:val="CAB6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9E6572"/>
    <w:multiLevelType w:val="multilevel"/>
    <w:tmpl w:val="09823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682988"/>
    <w:multiLevelType w:val="hybridMultilevel"/>
    <w:tmpl w:val="24E01E6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44C5C5B"/>
    <w:multiLevelType w:val="multilevel"/>
    <w:tmpl w:val="B0E23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994188"/>
    <w:multiLevelType w:val="hybridMultilevel"/>
    <w:tmpl w:val="9650EE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4AF73135"/>
    <w:multiLevelType w:val="multilevel"/>
    <w:tmpl w:val="F654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BF7118"/>
    <w:multiLevelType w:val="hybridMultilevel"/>
    <w:tmpl w:val="29BC64A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F05332F"/>
    <w:multiLevelType w:val="multilevel"/>
    <w:tmpl w:val="977E5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4E13EF"/>
    <w:multiLevelType w:val="multilevel"/>
    <w:tmpl w:val="E0A0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7E7491"/>
    <w:multiLevelType w:val="multilevel"/>
    <w:tmpl w:val="509CC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062BFA"/>
    <w:multiLevelType w:val="multilevel"/>
    <w:tmpl w:val="A9D4B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A822AD"/>
    <w:multiLevelType w:val="hybridMultilevel"/>
    <w:tmpl w:val="85C2DF12"/>
    <w:lvl w:ilvl="0" w:tplc="14090017">
      <w:start w:val="1"/>
      <w:numFmt w:val="lowerLetter"/>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665063A"/>
    <w:multiLevelType w:val="multilevel"/>
    <w:tmpl w:val="0F76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D77EF8"/>
    <w:multiLevelType w:val="multilevel"/>
    <w:tmpl w:val="69A68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657FD7"/>
    <w:multiLevelType w:val="hybridMultilevel"/>
    <w:tmpl w:val="3E2A4F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2893566"/>
    <w:multiLevelType w:val="multilevel"/>
    <w:tmpl w:val="7810A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A93586"/>
    <w:multiLevelType w:val="hybridMultilevel"/>
    <w:tmpl w:val="29BC64A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2" w15:restartNumberingAfterBreak="0">
    <w:nsid w:val="7756010C"/>
    <w:multiLevelType w:val="hybridMultilevel"/>
    <w:tmpl w:val="D62C17AA"/>
    <w:lvl w:ilvl="0" w:tplc="1409000F">
      <w:start w:val="1"/>
      <w:numFmt w:val="decimal"/>
      <w:lvlText w:val="%1."/>
      <w:lvlJc w:val="left"/>
      <w:pPr>
        <w:ind w:left="720" w:hanging="360"/>
      </w:pPr>
      <w:rPr>
        <w:rFonts w:hint="default"/>
      </w:rPr>
    </w:lvl>
    <w:lvl w:ilvl="1" w:tplc="884E968A">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9533F09"/>
    <w:multiLevelType w:val="multilevel"/>
    <w:tmpl w:val="D5BAF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5C47FD"/>
    <w:multiLevelType w:val="hybridMultilevel"/>
    <w:tmpl w:val="0CD461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7E5D7955"/>
    <w:multiLevelType w:val="hybridMultilevel"/>
    <w:tmpl w:val="5EFEA02E"/>
    <w:lvl w:ilvl="0" w:tplc="14090017">
      <w:start w:val="1"/>
      <w:numFmt w:val="lowerLetter"/>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E833C21"/>
    <w:multiLevelType w:val="multilevel"/>
    <w:tmpl w:val="1860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7179524">
    <w:abstractNumId w:val="31"/>
  </w:num>
  <w:num w:numId="2" w16cid:durableId="819733343">
    <w:abstractNumId w:val="8"/>
  </w:num>
  <w:num w:numId="3" w16cid:durableId="363095856">
    <w:abstractNumId w:val="25"/>
  </w:num>
  <w:num w:numId="4" w16cid:durableId="330916465">
    <w:abstractNumId w:val="27"/>
  </w:num>
  <w:num w:numId="5" w16cid:durableId="751587446">
    <w:abstractNumId w:val="22"/>
  </w:num>
  <w:num w:numId="6" w16cid:durableId="1344093765">
    <w:abstractNumId w:val="0"/>
  </w:num>
  <w:num w:numId="7" w16cid:durableId="1728261414">
    <w:abstractNumId w:val="19"/>
  </w:num>
  <w:num w:numId="8" w16cid:durableId="1494419277">
    <w:abstractNumId w:val="32"/>
  </w:num>
  <w:num w:numId="9" w16cid:durableId="1375346136">
    <w:abstractNumId w:val="10"/>
  </w:num>
  <w:num w:numId="10" w16cid:durableId="1771316142">
    <w:abstractNumId w:val="34"/>
  </w:num>
  <w:num w:numId="11" w16cid:durableId="299120624">
    <w:abstractNumId w:val="12"/>
  </w:num>
  <w:num w:numId="12" w16cid:durableId="1189174331">
    <w:abstractNumId w:val="18"/>
  </w:num>
  <w:num w:numId="13" w16cid:durableId="554782097">
    <w:abstractNumId w:val="7"/>
  </w:num>
  <w:num w:numId="14" w16cid:durableId="935552373">
    <w:abstractNumId w:val="5"/>
  </w:num>
  <w:num w:numId="15" w16cid:durableId="354230073">
    <w:abstractNumId w:val="1"/>
  </w:num>
  <w:num w:numId="16" w16cid:durableId="294064677">
    <w:abstractNumId w:val="36"/>
  </w:num>
  <w:num w:numId="17" w16cid:durableId="81145342">
    <w:abstractNumId w:val="16"/>
  </w:num>
  <w:num w:numId="18" w16cid:durableId="1349022480">
    <w:abstractNumId w:val="6"/>
  </w:num>
  <w:num w:numId="19" w16cid:durableId="848174027">
    <w:abstractNumId w:val="29"/>
  </w:num>
  <w:num w:numId="20" w16cid:durableId="681007318">
    <w:abstractNumId w:val="9"/>
  </w:num>
  <w:num w:numId="21" w16cid:durableId="254898182">
    <w:abstractNumId w:val="20"/>
  </w:num>
  <w:num w:numId="22" w16cid:durableId="1544713211">
    <w:abstractNumId w:val="30"/>
  </w:num>
  <w:num w:numId="23" w16cid:durableId="86000275">
    <w:abstractNumId w:val="13"/>
  </w:num>
  <w:num w:numId="24" w16cid:durableId="879249066">
    <w:abstractNumId w:val="14"/>
  </w:num>
  <w:num w:numId="25" w16cid:durableId="861043670">
    <w:abstractNumId w:val="3"/>
  </w:num>
  <w:num w:numId="26" w16cid:durableId="851116092">
    <w:abstractNumId w:val="2"/>
  </w:num>
  <w:num w:numId="27" w16cid:durableId="166991498">
    <w:abstractNumId w:val="11"/>
  </w:num>
  <w:num w:numId="28" w16cid:durableId="1280912446">
    <w:abstractNumId w:val="24"/>
  </w:num>
  <w:num w:numId="29" w16cid:durableId="1961646844">
    <w:abstractNumId w:val="28"/>
  </w:num>
  <w:num w:numId="30" w16cid:durableId="741104368">
    <w:abstractNumId w:val="15"/>
  </w:num>
  <w:num w:numId="31" w16cid:durableId="409621217">
    <w:abstractNumId w:val="33"/>
  </w:num>
  <w:num w:numId="32" w16cid:durableId="636028357">
    <w:abstractNumId w:val="23"/>
  </w:num>
  <w:num w:numId="33" w16cid:durableId="1018192563">
    <w:abstractNumId w:val="4"/>
  </w:num>
  <w:num w:numId="34" w16cid:durableId="256058381">
    <w:abstractNumId w:val="17"/>
  </w:num>
  <w:num w:numId="35" w16cid:durableId="2096854492">
    <w:abstractNumId w:val="21"/>
  </w:num>
  <w:num w:numId="36" w16cid:durableId="1962690392">
    <w:abstractNumId w:val="35"/>
  </w:num>
  <w:num w:numId="37" w16cid:durableId="784553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9F3"/>
    <w:rsid w:val="00136ECE"/>
    <w:rsid w:val="001C699B"/>
    <w:rsid w:val="0027510F"/>
    <w:rsid w:val="002B46E7"/>
    <w:rsid w:val="002C1B89"/>
    <w:rsid w:val="00373F68"/>
    <w:rsid w:val="0039036E"/>
    <w:rsid w:val="00466620"/>
    <w:rsid w:val="005A2BC1"/>
    <w:rsid w:val="00687068"/>
    <w:rsid w:val="00714CFB"/>
    <w:rsid w:val="007D5522"/>
    <w:rsid w:val="00835A74"/>
    <w:rsid w:val="008533A4"/>
    <w:rsid w:val="008566B4"/>
    <w:rsid w:val="008B1133"/>
    <w:rsid w:val="008F1DA8"/>
    <w:rsid w:val="0094789A"/>
    <w:rsid w:val="00957687"/>
    <w:rsid w:val="00B232F2"/>
    <w:rsid w:val="00B94C6F"/>
    <w:rsid w:val="00C23EE4"/>
    <w:rsid w:val="00CF3E4B"/>
    <w:rsid w:val="00D0187A"/>
    <w:rsid w:val="00D32A91"/>
    <w:rsid w:val="00D630D2"/>
    <w:rsid w:val="00D92963"/>
    <w:rsid w:val="00E17085"/>
    <w:rsid w:val="00E22809"/>
    <w:rsid w:val="00E31F18"/>
    <w:rsid w:val="00E62489"/>
    <w:rsid w:val="00EE66FD"/>
    <w:rsid w:val="00FE29F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6C5D5"/>
  <w15:chartTrackingRefBased/>
  <w15:docId w15:val="{AED42BC6-7D6B-4E49-9BE6-5B340F082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29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E29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E29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E29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E29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E29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29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29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29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9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29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29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29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29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29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29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29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29F3"/>
    <w:rPr>
      <w:rFonts w:eastAsiaTheme="majorEastAsia" w:cstheme="majorBidi"/>
      <w:color w:val="272727" w:themeColor="text1" w:themeTint="D8"/>
    </w:rPr>
  </w:style>
  <w:style w:type="paragraph" w:styleId="Title">
    <w:name w:val="Title"/>
    <w:basedOn w:val="Normal"/>
    <w:next w:val="Normal"/>
    <w:link w:val="TitleChar"/>
    <w:uiPriority w:val="10"/>
    <w:qFormat/>
    <w:rsid w:val="00FE29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29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29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29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29F3"/>
    <w:pPr>
      <w:spacing w:before="160"/>
      <w:jc w:val="center"/>
    </w:pPr>
    <w:rPr>
      <w:i/>
      <w:iCs/>
      <w:color w:val="404040" w:themeColor="text1" w:themeTint="BF"/>
    </w:rPr>
  </w:style>
  <w:style w:type="character" w:customStyle="1" w:styleId="QuoteChar">
    <w:name w:val="Quote Char"/>
    <w:basedOn w:val="DefaultParagraphFont"/>
    <w:link w:val="Quote"/>
    <w:uiPriority w:val="29"/>
    <w:rsid w:val="00FE29F3"/>
    <w:rPr>
      <w:i/>
      <w:iCs/>
      <w:color w:val="404040" w:themeColor="text1" w:themeTint="BF"/>
    </w:rPr>
  </w:style>
  <w:style w:type="paragraph" w:styleId="ListParagraph">
    <w:name w:val="List Paragraph"/>
    <w:basedOn w:val="Normal"/>
    <w:uiPriority w:val="34"/>
    <w:qFormat/>
    <w:rsid w:val="00FE29F3"/>
    <w:pPr>
      <w:ind w:left="720"/>
      <w:contextualSpacing/>
    </w:pPr>
  </w:style>
  <w:style w:type="character" w:styleId="IntenseEmphasis">
    <w:name w:val="Intense Emphasis"/>
    <w:basedOn w:val="DefaultParagraphFont"/>
    <w:uiPriority w:val="21"/>
    <w:qFormat/>
    <w:rsid w:val="00FE29F3"/>
    <w:rPr>
      <w:i/>
      <w:iCs/>
      <w:color w:val="0F4761" w:themeColor="accent1" w:themeShade="BF"/>
    </w:rPr>
  </w:style>
  <w:style w:type="paragraph" w:styleId="IntenseQuote">
    <w:name w:val="Intense Quote"/>
    <w:basedOn w:val="Normal"/>
    <w:next w:val="Normal"/>
    <w:link w:val="IntenseQuoteChar"/>
    <w:uiPriority w:val="30"/>
    <w:qFormat/>
    <w:rsid w:val="00FE29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29F3"/>
    <w:rPr>
      <w:i/>
      <w:iCs/>
      <w:color w:val="0F4761" w:themeColor="accent1" w:themeShade="BF"/>
    </w:rPr>
  </w:style>
  <w:style w:type="character" w:styleId="IntenseReference">
    <w:name w:val="Intense Reference"/>
    <w:basedOn w:val="DefaultParagraphFont"/>
    <w:uiPriority w:val="32"/>
    <w:qFormat/>
    <w:rsid w:val="00FE29F3"/>
    <w:rPr>
      <w:b/>
      <w:bCs/>
      <w:smallCaps/>
      <w:color w:val="0F4761" w:themeColor="accent1" w:themeShade="BF"/>
      <w:spacing w:val="5"/>
    </w:rPr>
  </w:style>
  <w:style w:type="character" w:styleId="Hyperlink">
    <w:name w:val="Hyperlink"/>
    <w:basedOn w:val="DefaultParagraphFont"/>
    <w:uiPriority w:val="99"/>
    <w:unhideWhenUsed/>
    <w:rsid w:val="005A2BC1"/>
    <w:rPr>
      <w:color w:val="467886" w:themeColor="hyperlink"/>
      <w:u w:val="single"/>
    </w:rPr>
  </w:style>
  <w:style w:type="character" w:styleId="UnresolvedMention">
    <w:name w:val="Unresolved Mention"/>
    <w:basedOn w:val="DefaultParagraphFont"/>
    <w:uiPriority w:val="99"/>
    <w:semiHidden/>
    <w:unhideWhenUsed/>
    <w:rsid w:val="005A2BC1"/>
    <w:rPr>
      <w:color w:val="605E5C"/>
      <w:shd w:val="clear" w:color="auto" w:fill="E1DFDD"/>
    </w:rPr>
  </w:style>
  <w:style w:type="paragraph" w:styleId="Header">
    <w:name w:val="header"/>
    <w:basedOn w:val="Normal"/>
    <w:link w:val="HeaderChar"/>
    <w:uiPriority w:val="99"/>
    <w:unhideWhenUsed/>
    <w:rsid w:val="002C1B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1B89"/>
  </w:style>
  <w:style w:type="paragraph" w:styleId="Footer">
    <w:name w:val="footer"/>
    <w:basedOn w:val="Normal"/>
    <w:link w:val="FooterChar"/>
    <w:uiPriority w:val="99"/>
    <w:unhideWhenUsed/>
    <w:rsid w:val="002C1B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1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alterhq.com/news/press-release-beef" TargetMode="External"/><Relationship Id="rId13" Type="http://schemas.openxmlformats.org/officeDocument/2006/relationships/hyperlink" Target="https://www.halterhq.com/beef" TargetMode="External"/><Relationship Id="rId18" Type="http://schemas.openxmlformats.org/officeDocument/2006/relationships/hyperlink" Target="https://www.halterhq.com/halter-farmers" TargetMode="External"/><Relationship Id="rId3" Type="http://schemas.openxmlformats.org/officeDocument/2006/relationships/settings" Target="settings.xml"/><Relationship Id="rId21" Type="http://schemas.openxmlformats.org/officeDocument/2006/relationships/image" Target="media/image20.jpeg"/><Relationship Id="rId7" Type="http://schemas.openxmlformats.org/officeDocument/2006/relationships/image" Target="media/image1.jpeg"/><Relationship Id="rId12" Type="http://schemas.openxmlformats.org/officeDocument/2006/relationships/hyperlink" Target="https://www.halterhq.com/dairy-overview" TargetMode="External"/><Relationship Id="rId17" Type="http://schemas.openxmlformats.org/officeDocument/2006/relationships/hyperlink" Target="https://www.halterhq.com/abou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rnz.co.nz/news/country/562656/pilot-has-near-miss-with-radio-tower-on-high-country-farm" TargetMode="External"/><Relationship Id="rId20" Type="http://schemas.openxmlformats.org/officeDocument/2006/relationships/hyperlink" Target="https://www.halterhq.com/bee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alterhq.com/halter-farmer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halterhq.com/news/press-release-beef" TargetMode="External"/><Relationship Id="rId23" Type="http://schemas.openxmlformats.org/officeDocument/2006/relationships/footer" Target="footer1.xml"/><Relationship Id="rId10" Type="http://schemas.openxmlformats.org/officeDocument/2006/relationships/hyperlink" Target="https://www.halterhq.com/about" TargetMode="External"/><Relationship Id="rId19" Type="http://schemas.openxmlformats.org/officeDocument/2006/relationships/hyperlink" Target="https://www.halterhq.com/dairy-overview" TargetMode="External"/><Relationship Id="rId4" Type="http://schemas.openxmlformats.org/officeDocument/2006/relationships/webSettings" Target="webSettings.xml"/><Relationship Id="rId9" Type="http://schemas.openxmlformats.org/officeDocument/2006/relationships/hyperlink" Target="https://www.rnz.co.nz/news/country/562656/pilot-has-near-miss-with-radio-tower-on-high-country-farm" TargetMode="External"/><Relationship Id="rId14" Type="http://schemas.openxmlformats.org/officeDocument/2006/relationships/image" Target="media/image2.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7</Pages>
  <Words>1725</Words>
  <Characters>9839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17</cp:revision>
  <dcterms:created xsi:type="dcterms:W3CDTF">2025-09-19T23:31:00Z</dcterms:created>
  <dcterms:modified xsi:type="dcterms:W3CDTF">2025-09-24T02:25:00Z</dcterms:modified>
</cp:coreProperties>
</file>