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1B28A" w14:textId="29911DFA" w:rsidR="00D02418" w:rsidRDefault="00D02418">
      <w:pPr>
        <w:rPr>
          <w:b/>
          <w:bCs/>
        </w:rPr>
      </w:pPr>
      <w:r>
        <w:rPr>
          <w:b/>
          <w:bCs/>
        </w:rPr>
        <w:t>Links to Biosecurity Focus- Horticulture</w:t>
      </w:r>
    </w:p>
    <w:p w14:paraId="2E851196" w14:textId="21665E05" w:rsidR="00C23EE4" w:rsidRPr="00D02418" w:rsidRDefault="00150EF3">
      <w:pPr>
        <w:rPr>
          <w:b/>
          <w:bCs/>
        </w:rPr>
      </w:pPr>
      <w:r w:rsidRPr="00D02418">
        <w:rPr>
          <w:b/>
          <w:bCs/>
        </w:rPr>
        <w:t>Kiwifruit vine Health biosecurity</w:t>
      </w:r>
    </w:p>
    <w:p w14:paraId="4BD795C0" w14:textId="45739336" w:rsidR="00150EF3" w:rsidRDefault="00150EF3">
      <w:r>
        <w:t xml:space="preserve">Biosecurity </w:t>
      </w:r>
      <w:hyperlink r:id="rId4" w:history="1">
        <w:r w:rsidRPr="00952F2F">
          <w:rPr>
            <w:rStyle w:val="Hyperlink"/>
          </w:rPr>
          <w:t>https://kvh.org.nz/biosecurity</w:t>
        </w:r>
      </w:hyperlink>
    </w:p>
    <w:p w14:paraId="302E777E" w14:textId="53E5B2FF" w:rsidR="00150EF3" w:rsidRDefault="00150EF3">
      <w:r>
        <w:t xml:space="preserve">PSA-V </w:t>
      </w:r>
      <w:hyperlink r:id="rId5" w:history="1">
        <w:r w:rsidRPr="00952F2F">
          <w:rPr>
            <w:rStyle w:val="Hyperlink"/>
          </w:rPr>
          <w:t>https://kvh.org.nz/biosecurity/psa-v</w:t>
        </w:r>
      </w:hyperlink>
    </w:p>
    <w:p w14:paraId="055327F8" w14:textId="3DB4E940" w:rsidR="00150EF3" w:rsidRPr="00150EF3" w:rsidRDefault="00150EF3">
      <w:r>
        <w:t xml:space="preserve">Offshore risks </w:t>
      </w:r>
      <w:hyperlink r:id="rId6" w:history="1">
        <w:r w:rsidRPr="00952F2F">
          <w:rPr>
            <w:rStyle w:val="Hyperlink"/>
          </w:rPr>
          <w:t>https://kvh.org.nz/biosecurity/offshore-risks</w:t>
        </w:r>
      </w:hyperlink>
      <w:r w:rsidRPr="00150EF3">
        <w:br/>
        <w:t xml:space="preserve">Kiwifruit's most unwanted </w:t>
      </w:r>
      <w:hyperlink r:id="rId7" w:history="1">
        <w:r w:rsidRPr="00952F2F">
          <w:rPr>
            <w:rStyle w:val="Hyperlink"/>
          </w:rPr>
          <w:t>https://kvh.org.nz/biosecurity/kiwifruits-most-unwanted</w:t>
        </w:r>
      </w:hyperlink>
      <w:r w:rsidRPr="00150EF3">
        <w:br/>
        <w:t xml:space="preserve">Government Industry Agreement </w:t>
      </w:r>
      <w:hyperlink r:id="rId8" w:history="1">
        <w:r w:rsidRPr="00150EF3">
          <w:rPr>
            <w:rStyle w:val="Hyperlink"/>
          </w:rPr>
          <w:t>https://kvh.org.nz/biosecurity/government-industry-agreements-gia</w:t>
        </w:r>
      </w:hyperlink>
      <w:r w:rsidRPr="00150EF3">
        <w:br/>
      </w:r>
      <w:proofErr w:type="spellStart"/>
      <w:r w:rsidRPr="00150EF3">
        <w:t>KiwiNet</w:t>
      </w:r>
      <w:proofErr w:type="spellEnd"/>
      <w:r w:rsidRPr="00150EF3">
        <w:t xml:space="preserve"> </w:t>
      </w:r>
      <w:hyperlink r:id="rId9" w:history="1">
        <w:r w:rsidRPr="00150EF3">
          <w:rPr>
            <w:rStyle w:val="Hyperlink"/>
          </w:rPr>
          <w:t>https://kvh.org.nz/biosecurity/kiwinet</w:t>
        </w:r>
      </w:hyperlink>
    </w:p>
    <w:p w14:paraId="3544C500" w14:textId="60651869" w:rsidR="00150EF3" w:rsidRPr="00150EF3" w:rsidRDefault="00150EF3">
      <w:r w:rsidRPr="00150EF3">
        <w:t>Wild kiwifruit https://kvh.org.nz/biosecurity/wild-kiwifruit</w:t>
      </w:r>
    </w:p>
    <w:p w14:paraId="204A53AC" w14:textId="6D68C9C6" w:rsidR="00150EF3" w:rsidRDefault="00150EF3">
      <w:r>
        <w:t>NZ legislation</w:t>
      </w:r>
    </w:p>
    <w:p w14:paraId="4C261F09" w14:textId="77777777" w:rsidR="00150EF3" w:rsidRPr="00150EF3" w:rsidRDefault="00150EF3" w:rsidP="00150EF3">
      <w:r w:rsidRPr="00150EF3">
        <w:t>Biosecurity (National Kiwifruit Pathway Management Plan) Order 2022</w:t>
      </w:r>
    </w:p>
    <w:p w14:paraId="5B0FFC91" w14:textId="01C93D16" w:rsidR="00150EF3" w:rsidRDefault="00150EF3">
      <w:hyperlink r:id="rId10" w:history="1">
        <w:r w:rsidRPr="00952F2F">
          <w:rPr>
            <w:rStyle w:val="Hyperlink"/>
          </w:rPr>
          <w:t>https://legislation.govt.nz/regulation/public/2022/0038/latest/LMS643622.html</w:t>
        </w:r>
      </w:hyperlink>
    </w:p>
    <w:p w14:paraId="4D1573F3" w14:textId="0E69BD41" w:rsidR="00150EF3" w:rsidRDefault="00150EF3">
      <w:r>
        <w:t>Zespri Biosecurity</w:t>
      </w:r>
    </w:p>
    <w:p w14:paraId="2D7A1FC9" w14:textId="4E211EE5" w:rsidR="00150EF3" w:rsidRDefault="00150EF3">
      <w:hyperlink r:id="rId11" w:history="1">
        <w:r w:rsidRPr="00952F2F">
          <w:rPr>
            <w:rStyle w:val="Hyperlink"/>
          </w:rPr>
          <w:t>https://industry.zespri.com/contractors/contractor-requirements/gap-sections/biosecurity/</w:t>
        </w:r>
      </w:hyperlink>
    </w:p>
    <w:p w14:paraId="6FD7A053" w14:textId="2E7902D9" w:rsidR="00150EF3" w:rsidRDefault="00150EF3">
      <w:proofErr w:type="spellStart"/>
      <w:r>
        <w:t>HortNZ</w:t>
      </w:r>
      <w:proofErr w:type="spellEnd"/>
    </w:p>
    <w:p w14:paraId="558D1D53" w14:textId="47C3D61E" w:rsidR="00150EF3" w:rsidRPr="00150EF3" w:rsidRDefault="00150EF3" w:rsidP="00150EF3">
      <w:r w:rsidRPr="00150EF3">
        <w:t>Biosecurity The New Zealand biosecurity system</w:t>
      </w:r>
    </w:p>
    <w:p w14:paraId="19F3F198" w14:textId="4A4EB9FE" w:rsidR="00150EF3" w:rsidRPr="00150EF3" w:rsidRDefault="00150EF3" w:rsidP="00150EF3">
      <w:hyperlink r:id="rId12" w:history="1">
        <w:r w:rsidRPr="00150EF3">
          <w:rPr>
            <w:rStyle w:val="Hyperlink"/>
          </w:rPr>
          <w:t>https://www.hortnz.co.nz/biosecurity</w:t>
        </w:r>
      </w:hyperlink>
    </w:p>
    <w:p w14:paraId="72E69393" w14:textId="77777777" w:rsidR="00150EF3" w:rsidRPr="00150EF3" w:rsidRDefault="00150EF3" w:rsidP="00150EF3">
      <w:r w:rsidRPr="00150EF3">
        <w:t>Government Industry Agreement (GIA) </w:t>
      </w:r>
    </w:p>
    <w:p w14:paraId="014A66DE" w14:textId="0F2BE0A7" w:rsidR="00150EF3" w:rsidRPr="00150EF3" w:rsidRDefault="00150EF3" w:rsidP="00150EF3">
      <w:hyperlink r:id="rId13" w:history="1">
        <w:r w:rsidRPr="00150EF3">
          <w:rPr>
            <w:rStyle w:val="Hyperlink"/>
          </w:rPr>
          <w:t>https://www.gia.org.nz/</w:t>
        </w:r>
      </w:hyperlink>
    </w:p>
    <w:p w14:paraId="03A00360" w14:textId="77777777" w:rsidR="00150EF3" w:rsidRDefault="00150EF3"/>
    <w:p w14:paraId="74A092B0" w14:textId="2C890DE3" w:rsidR="00150EF3" w:rsidRPr="00150EF3" w:rsidRDefault="00150EF3">
      <w:pPr>
        <w:rPr>
          <w:b/>
          <w:bCs/>
        </w:rPr>
      </w:pPr>
      <w:r w:rsidRPr="00150EF3">
        <w:rPr>
          <w:b/>
          <w:bCs/>
        </w:rPr>
        <w:t>Videos</w:t>
      </w:r>
    </w:p>
    <w:p w14:paraId="58ADA1C9" w14:textId="7B20F8CD" w:rsidR="00150EF3" w:rsidRPr="00150EF3" w:rsidRDefault="00150EF3" w:rsidP="00150EF3">
      <w:r w:rsidRPr="00150EF3">
        <w:t xml:space="preserve">Biosecurity protects kiwifruit - Richard Wells </w:t>
      </w:r>
      <w:hyperlink r:id="rId14" w:history="1">
        <w:r w:rsidRPr="00150EF3">
          <w:rPr>
            <w:rStyle w:val="Hyperlink"/>
          </w:rPr>
          <w:t>https://www.youtube.com/watch?v=KBB0c-iO-L4</w:t>
        </w:r>
      </w:hyperlink>
    </w:p>
    <w:p w14:paraId="64D42BAF" w14:textId="77777777" w:rsidR="00150EF3" w:rsidRPr="00150EF3" w:rsidRDefault="00150EF3" w:rsidP="00150EF3">
      <w:r w:rsidRPr="00150EF3">
        <w:t>KVH kiwifruit growers on-orchard biosecurity planning</w:t>
      </w:r>
    </w:p>
    <w:p w14:paraId="3A0302F2" w14:textId="3005C84B" w:rsidR="00150EF3" w:rsidRPr="00150EF3" w:rsidRDefault="00150EF3" w:rsidP="00150EF3">
      <w:r w:rsidRPr="00150EF3">
        <w:t>https://www.youtube.com/watch?v=UvStOLBNKRs</w:t>
      </w:r>
    </w:p>
    <w:p w14:paraId="44313798" w14:textId="77777777" w:rsidR="00150EF3" w:rsidRDefault="00150EF3"/>
    <w:p w14:paraId="20B89197" w14:textId="5A58B494" w:rsidR="00D02418" w:rsidRPr="00D02418" w:rsidRDefault="00D02418">
      <w:pPr>
        <w:rPr>
          <w:b/>
          <w:bCs/>
        </w:rPr>
      </w:pPr>
      <w:r w:rsidRPr="00D02418">
        <w:rPr>
          <w:b/>
          <w:bCs/>
        </w:rPr>
        <w:t>Biosecurity NZ government</w:t>
      </w:r>
    </w:p>
    <w:p w14:paraId="336C996E" w14:textId="7C0AE734" w:rsidR="00D02418" w:rsidRPr="00150EF3" w:rsidRDefault="00D02418">
      <w:r w:rsidRPr="00D02418">
        <w:t>https://www.mpi.govt.nz/biosecurity/</w:t>
      </w:r>
    </w:p>
    <w:sectPr w:rsidR="00D02418" w:rsidRPr="00150E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EF3"/>
    <w:rsid w:val="00111007"/>
    <w:rsid w:val="00150EF3"/>
    <w:rsid w:val="005B1BBE"/>
    <w:rsid w:val="00C23EE4"/>
    <w:rsid w:val="00D02418"/>
    <w:rsid w:val="00E2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FF4C5"/>
  <w15:chartTrackingRefBased/>
  <w15:docId w15:val="{764E01D8-C28B-4911-A37A-9B7B800B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E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E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E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E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E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E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E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E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E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0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0E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E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0E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E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E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0E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0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vh.org.nz/biosecurity/government-industry-agreements-gia" TargetMode="External"/><Relationship Id="rId13" Type="http://schemas.openxmlformats.org/officeDocument/2006/relationships/hyperlink" Target="https://www.gia.org.n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vh.org.nz/biosecurity/kiwifruits-most-unwanted" TargetMode="External"/><Relationship Id="rId12" Type="http://schemas.openxmlformats.org/officeDocument/2006/relationships/hyperlink" Target="https://www.hortnz.co.nz/biosecurity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kvh.org.nz/biosecurity/offshore-risks" TargetMode="External"/><Relationship Id="rId11" Type="http://schemas.openxmlformats.org/officeDocument/2006/relationships/hyperlink" Target="https://industry.zespri.com/contractors/contractor-requirements/gap-sections/biosecurity/" TargetMode="External"/><Relationship Id="rId5" Type="http://schemas.openxmlformats.org/officeDocument/2006/relationships/hyperlink" Target="https://kvh.org.nz/biosecurity/psa-v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egislation.govt.nz/regulation/public/2022/0038/latest/LMS643622.html" TargetMode="External"/><Relationship Id="rId4" Type="http://schemas.openxmlformats.org/officeDocument/2006/relationships/hyperlink" Target="https://kvh.org.nz/biosecurity" TargetMode="External"/><Relationship Id="rId9" Type="http://schemas.openxmlformats.org/officeDocument/2006/relationships/hyperlink" Target="https://kvh.org.nz/biosecurity/kiwinet" TargetMode="External"/><Relationship Id="rId14" Type="http://schemas.openxmlformats.org/officeDocument/2006/relationships/hyperlink" Target="https://www.youtube.com/watch?v=KBB0c-iO-L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1113</Characters>
  <Application>Microsoft Office Word</Application>
  <DocSecurity>0</DocSecurity>
  <Lines>30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Stokes</dc:creator>
  <cp:keywords/>
  <dc:description/>
  <cp:lastModifiedBy>Susan Stokes</cp:lastModifiedBy>
  <cp:revision>2</cp:revision>
  <dcterms:created xsi:type="dcterms:W3CDTF">2025-10-15T01:13:00Z</dcterms:created>
  <dcterms:modified xsi:type="dcterms:W3CDTF">2025-10-15T01:34:00Z</dcterms:modified>
</cp:coreProperties>
</file>