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29F6" w14:textId="0639AB29" w:rsidR="00797615" w:rsidRPr="00676DB0" w:rsidRDefault="00797615" w:rsidP="00FE6164">
      <w:pPr>
        <w:jc w:val="center"/>
        <w:rPr>
          <w:b/>
          <w:bCs/>
          <w:u w:val="single"/>
        </w:rPr>
      </w:pPr>
      <w:r w:rsidRPr="00676DB0">
        <w:rPr>
          <w:b/>
          <w:bCs/>
          <w:u w:val="single"/>
        </w:rPr>
        <w:t xml:space="preserve">Rise in </w:t>
      </w:r>
      <w:r w:rsidR="00676DB0" w:rsidRPr="00676DB0">
        <w:rPr>
          <w:b/>
          <w:bCs/>
          <w:u w:val="single"/>
        </w:rPr>
        <w:t>F</w:t>
      </w:r>
      <w:r w:rsidRPr="00676DB0">
        <w:rPr>
          <w:b/>
          <w:bCs/>
          <w:u w:val="single"/>
        </w:rPr>
        <w:t xml:space="preserve">all </w:t>
      </w:r>
      <w:r w:rsidR="00676DB0" w:rsidRPr="00676DB0">
        <w:rPr>
          <w:b/>
          <w:bCs/>
          <w:u w:val="single"/>
        </w:rPr>
        <w:t>A</w:t>
      </w:r>
      <w:r w:rsidRPr="00676DB0">
        <w:rPr>
          <w:b/>
          <w:bCs/>
          <w:u w:val="single"/>
        </w:rPr>
        <w:t xml:space="preserve">rmyworm </w:t>
      </w:r>
      <w:r w:rsidR="00676DB0" w:rsidRPr="00676DB0">
        <w:rPr>
          <w:b/>
          <w:bCs/>
          <w:u w:val="single"/>
        </w:rPr>
        <w:t>N</w:t>
      </w:r>
      <w:r w:rsidRPr="00676DB0">
        <w:rPr>
          <w:b/>
          <w:bCs/>
          <w:u w:val="single"/>
        </w:rPr>
        <w:t>umbers</w:t>
      </w:r>
    </w:p>
    <w:p w14:paraId="5E5E4E08" w14:textId="4D3294E0" w:rsidR="00797615" w:rsidRPr="00FE6164" w:rsidRDefault="00797615" w:rsidP="00797615">
      <w:pPr>
        <w:rPr>
          <w:sz w:val="22"/>
          <w:szCs w:val="22"/>
        </w:rPr>
      </w:pPr>
      <w:r w:rsidRPr="00FE6164">
        <w:rPr>
          <w:sz w:val="22"/>
          <w:szCs w:val="22"/>
        </w:rPr>
        <w:t>Written by Staff Reporters</w:t>
      </w:r>
      <w:r w:rsidR="00FE6164" w:rsidRPr="00FE6164">
        <w:rPr>
          <w:sz w:val="22"/>
          <w:szCs w:val="22"/>
        </w:rPr>
        <w:t xml:space="preserve"> </w:t>
      </w:r>
      <w:r w:rsidRPr="00FE6164">
        <w:rPr>
          <w:sz w:val="22"/>
          <w:szCs w:val="22"/>
        </w:rPr>
        <w:t>25 Jan 2025</w:t>
      </w:r>
      <w:r w:rsidR="00897C0A">
        <w:rPr>
          <w:sz w:val="22"/>
          <w:szCs w:val="22"/>
        </w:rPr>
        <w:t>.</w:t>
      </w:r>
    </w:p>
    <w:p w14:paraId="70BB1364" w14:textId="5DDE914D" w:rsidR="00797615" w:rsidRPr="00FE6164" w:rsidRDefault="007D5B50" w:rsidP="00797615">
      <w:pPr>
        <w:rPr>
          <w:sz w:val="22"/>
          <w:szCs w:val="22"/>
        </w:rPr>
      </w:pPr>
      <w:hyperlink r:id="rId7" w:history="1">
        <w:r w:rsidRPr="00FE6164">
          <w:rPr>
            <w:rStyle w:val="Hyperlink"/>
            <w:sz w:val="22"/>
            <w:szCs w:val="22"/>
          </w:rPr>
          <w:t>https://www.ruralnewsgroup.co.nz/rural-news/rural-general-news/rise-in-fall-armyworm-numbers</w:t>
        </w:r>
      </w:hyperlink>
      <w:r w:rsidRPr="00FE6164">
        <w:rPr>
          <w:sz w:val="22"/>
          <w:szCs w:val="22"/>
        </w:rPr>
        <w:t xml:space="preserve"> </w:t>
      </w:r>
    </w:p>
    <w:p w14:paraId="705CEC1C" w14:textId="77777777" w:rsidR="007D5B50" w:rsidRPr="00FE6164" w:rsidRDefault="00797615" w:rsidP="007D5B50">
      <w:pPr>
        <w:jc w:val="center"/>
        <w:rPr>
          <w:sz w:val="22"/>
          <w:szCs w:val="22"/>
        </w:rPr>
      </w:pPr>
      <w:r w:rsidRPr="00FE6164">
        <w:rPr>
          <w:noProof/>
          <w:sz w:val="22"/>
          <w:szCs w:val="22"/>
        </w:rPr>
        <w:drawing>
          <wp:inline distT="0" distB="0" distL="0" distR="0" wp14:anchorId="2BA1B6DA" wp14:editId="0FA79D95">
            <wp:extent cx="2857500" cy="2143125"/>
            <wp:effectExtent l="0" t="0" r="0" b="9525"/>
            <wp:docPr id="920790094" name="Picture 6" descr="Second generation fall armyworm (FAW) have already been observed in Northland.">
              <a:hlinkClick xmlns:a="http://schemas.openxmlformats.org/drawingml/2006/main" r:id="rId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cond generation fall armyworm (FAW) have already been observed in Northland.">
                      <a:hlinkClick r:id="rId8" tooltip="&quot;Click to preview im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4570BA8C" w14:textId="0196BEDE" w:rsidR="00797615" w:rsidRPr="00FE6164" w:rsidRDefault="00797615" w:rsidP="007D5B50">
      <w:pPr>
        <w:jc w:val="center"/>
        <w:rPr>
          <w:sz w:val="22"/>
          <w:szCs w:val="22"/>
        </w:rPr>
      </w:pPr>
      <w:r w:rsidRPr="00FE6164">
        <w:rPr>
          <w:sz w:val="22"/>
          <w:szCs w:val="22"/>
        </w:rPr>
        <w:t>Second generation fall armyworm have already been observed in Northland.</w:t>
      </w:r>
    </w:p>
    <w:p w14:paraId="26448E56" w14:textId="77777777" w:rsidR="00797615" w:rsidRPr="00FE6164" w:rsidRDefault="00797615" w:rsidP="00797615">
      <w:pPr>
        <w:rPr>
          <w:b/>
          <w:bCs/>
          <w:sz w:val="22"/>
          <w:szCs w:val="22"/>
        </w:rPr>
      </w:pPr>
    </w:p>
    <w:p w14:paraId="10B172EA" w14:textId="1D10BD8D" w:rsidR="00797615" w:rsidRPr="00FE6164" w:rsidRDefault="00797615" w:rsidP="00797615">
      <w:pPr>
        <w:rPr>
          <w:b/>
          <w:bCs/>
          <w:sz w:val="22"/>
          <w:szCs w:val="22"/>
        </w:rPr>
      </w:pPr>
      <w:r w:rsidRPr="00FE6164">
        <w:rPr>
          <w:b/>
          <w:bCs/>
          <w:sz w:val="22"/>
          <w:szCs w:val="22"/>
        </w:rPr>
        <w:t>Populations of fall armyworm are two to three weeks more advanced than they have been in previous seasons, bringing calls for maize and sweetcorn growers to scout their crops as often as possible.</w:t>
      </w:r>
    </w:p>
    <w:p w14:paraId="02923DA0" w14:textId="560A9E7A" w:rsidR="00797615" w:rsidRPr="00FE6164" w:rsidRDefault="00797615" w:rsidP="00797615">
      <w:pPr>
        <w:rPr>
          <w:sz w:val="22"/>
          <w:szCs w:val="22"/>
        </w:rPr>
      </w:pPr>
      <w:r w:rsidRPr="00FE6164">
        <w:rPr>
          <w:sz w:val="22"/>
          <w:szCs w:val="22"/>
        </w:rPr>
        <w:t>Foundation for Arable Research</w:t>
      </w:r>
      <w:r w:rsidR="007D5B50" w:rsidRPr="00FE6164">
        <w:rPr>
          <w:sz w:val="22"/>
          <w:szCs w:val="22"/>
        </w:rPr>
        <w:t xml:space="preserve"> (FAR)</w:t>
      </w:r>
      <w:r w:rsidRPr="00FE6164">
        <w:rPr>
          <w:sz w:val="22"/>
          <w:szCs w:val="22"/>
        </w:rPr>
        <w:t xml:space="preserve"> biosecurity officer Ash Mills says that second generation fall armyworm (FAW) have already been observed in Northland, where small populations have been widespread since November. While FAW population densities in maize crops are reaching up to 10% in small hotspots in the region, these levels remain below economic thresholds where maize growers would consider the use of pesticides for management.</w:t>
      </w:r>
    </w:p>
    <w:p w14:paraId="3F52C298" w14:textId="77777777" w:rsidR="00797615" w:rsidRPr="00FE6164" w:rsidRDefault="00797615" w:rsidP="00797615">
      <w:pPr>
        <w:rPr>
          <w:sz w:val="22"/>
          <w:szCs w:val="22"/>
        </w:rPr>
      </w:pPr>
      <w:r w:rsidRPr="00FE6164">
        <w:rPr>
          <w:sz w:val="22"/>
          <w:szCs w:val="22"/>
        </w:rPr>
        <w:t>Adult moths have also been observed in the Tasman region, with second-generation larvae expected in maize crops shortly. FAW has also been confirmed in Auckland and Waikato, as well as the South Island's West Coast, with possible findings in the Bay of Plenty and Gisborne.</w:t>
      </w:r>
    </w:p>
    <w:p w14:paraId="65002626" w14:textId="77777777" w:rsidR="00797615" w:rsidRPr="00FE6164" w:rsidRDefault="00797615" w:rsidP="00797615">
      <w:pPr>
        <w:rPr>
          <w:sz w:val="22"/>
          <w:szCs w:val="22"/>
        </w:rPr>
      </w:pPr>
      <w:r w:rsidRPr="00FE6164">
        <w:rPr>
          <w:sz w:val="22"/>
          <w:szCs w:val="22"/>
        </w:rPr>
        <w:t>Actively scouting crops and monitoring for any signs of FAW presence allows growers time to assess infestations and consider numbers in terms of economic damage and treatment thresholds. Economic thresholds may vary depending on crop, end use and growth stage. For example, damage to maize silage crops is unlikely to cause a severe economic loss, whereas any pest damage on sweetcorn cobs intended for human consumption will.</w:t>
      </w:r>
    </w:p>
    <w:p w14:paraId="763C8EC3" w14:textId="07E596E0" w:rsidR="00797615" w:rsidRPr="00FE6164" w:rsidRDefault="00797615" w:rsidP="00797615">
      <w:pPr>
        <w:rPr>
          <w:sz w:val="22"/>
          <w:szCs w:val="22"/>
        </w:rPr>
      </w:pPr>
      <w:r w:rsidRPr="00FE6164">
        <w:rPr>
          <w:sz w:val="22"/>
          <w:szCs w:val="22"/>
        </w:rPr>
        <w:t>"Scouting is the number one effective tool for identifying pests and damage levels. The window of time from egg laying to the early larval stage, when FAW is small and susceptible on leaves is very short. Once FAW larvae are bigger and move into the whorl of the plant, identification and, if necessary, control, become more difficult," Mills says.</w:t>
      </w:r>
    </w:p>
    <w:p w14:paraId="4DDC05B8" w14:textId="60D4780F" w:rsidR="00897C0A" w:rsidRPr="00EB3DA1" w:rsidRDefault="00797615" w:rsidP="00897C0A">
      <w:pPr>
        <w:rPr>
          <w:sz w:val="22"/>
          <w:szCs w:val="22"/>
        </w:rPr>
      </w:pPr>
      <w:r w:rsidRPr="00FE6164">
        <w:rPr>
          <w:sz w:val="22"/>
          <w:szCs w:val="22"/>
        </w:rPr>
        <w:t>It is also important not to confuse FAW with other maize pests, particularly Cosmopolitan armyworm and corn earworm which can also cause damage.</w:t>
      </w:r>
    </w:p>
    <w:p w14:paraId="3B2E1FE1" w14:textId="77777777" w:rsidR="00797615" w:rsidRPr="00FE6164" w:rsidRDefault="00797615" w:rsidP="00797615">
      <w:pPr>
        <w:rPr>
          <w:sz w:val="22"/>
          <w:szCs w:val="22"/>
        </w:rPr>
      </w:pPr>
      <w:r w:rsidRPr="00FE6164">
        <w:rPr>
          <w:sz w:val="22"/>
          <w:szCs w:val="22"/>
        </w:rPr>
        <w:lastRenderedPageBreak/>
        <w:t xml:space="preserve">Overuse of chemicals can disrupt beneficial insects such as the parasitoid wasp </w:t>
      </w:r>
      <w:r w:rsidRPr="00FE6164">
        <w:rPr>
          <w:i/>
          <w:iCs/>
          <w:sz w:val="22"/>
          <w:szCs w:val="22"/>
        </w:rPr>
        <w:t>Cotesia ruficrus</w:t>
      </w:r>
      <w:r w:rsidRPr="00FE6164">
        <w:rPr>
          <w:sz w:val="22"/>
          <w:szCs w:val="22"/>
        </w:rPr>
        <w:t xml:space="preserve"> and generalist predators such as spiders, which help manage egg and early larval stages of FAW.</w:t>
      </w:r>
    </w:p>
    <w:p w14:paraId="7389DA32" w14:textId="77777777" w:rsidR="00797615" w:rsidRPr="00FE6164" w:rsidRDefault="00797615" w:rsidP="00797615">
      <w:pPr>
        <w:rPr>
          <w:sz w:val="22"/>
          <w:szCs w:val="22"/>
        </w:rPr>
      </w:pPr>
      <w:r w:rsidRPr="00FE6164">
        <w:rPr>
          <w:sz w:val="22"/>
          <w:szCs w:val="22"/>
        </w:rPr>
        <w:t>"Early detection allows for timely decisions, whether relying on natural predators or implementing targeted interventions, to minimise losses while protecting beneficial insect populations."</w:t>
      </w:r>
    </w:p>
    <w:p w14:paraId="0A8499BE" w14:textId="77777777" w:rsidR="00797615" w:rsidRPr="00FE6164" w:rsidRDefault="00797615" w:rsidP="00797615">
      <w:pPr>
        <w:rPr>
          <w:sz w:val="22"/>
          <w:szCs w:val="22"/>
        </w:rPr>
      </w:pPr>
      <w:r w:rsidRPr="00FE6164">
        <w:rPr>
          <w:sz w:val="22"/>
          <w:szCs w:val="22"/>
        </w:rPr>
        <w:t>Mills encourages maize and sweetcorn growers to share experiences with their neighbours, as well as talking to their advisor; communication at a local, regional and national level are important to learn how to manage this pest.</w:t>
      </w:r>
    </w:p>
    <w:p w14:paraId="1C0ABEF4" w14:textId="77777777" w:rsidR="00797615" w:rsidRPr="00FE6164" w:rsidRDefault="00797615" w:rsidP="00797615">
      <w:pPr>
        <w:rPr>
          <w:sz w:val="22"/>
          <w:szCs w:val="22"/>
        </w:rPr>
      </w:pPr>
      <w:r w:rsidRPr="00FE6164">
        <w:rPr>
          <w:sz w:val="22"/>
          <w:szCs w:val="22"/>
        </w:rPr>
        <w:t>Up to three generations of FAW have been recorded in Northland in previous years, but early indications suggest that up to four generations are likely this season. Living up to its fall armyworm name, this means bigger numbers and potentially more damage as populations multiply in autumn or "fall".</w:t>
      </w:r>
    </w:p>
    <w:p w14:paraId="634C6191" w14:textId="77777777" w:rsidR="00797615" w:rsidRPr="00FE6164" w:rsidRDefault="00797615" w:rsidP="00797615">
      <w:pPr>
        <w:rPr>
          <w:sz w:val="22"/>
          <w:szCs w:val="22"/>
        </w:rPr>
      </w:pPr>
      <w:r w:rsidRPr="00FE6164">
        <w:rPr>
          <w:sz w:val="22"/>
          <w:szCs w:val="22"/>
        </w:rPr>
        <w:t>"Maize crops are looking great now, and early indications suggest that that parasitism rates of FAW larvae are increasing as the season progresses and the pest population grows.</w:t>
      </w:r>
    </w:p>
    <w:p w14:paraId="0447EA18" w14:textId="77777777" w:rsidR="00797615" w:rsidRPr="00FE6164" w:rsidRDefault="00797615" w:rsidP="00797615">
      <w:pPr>
        <w:rPr>
          <w:sz w:val="22"/>
          <w:szCs w:val="22"/>
        </w:rPr>
      </w:pPr>
      <w:r w:rsidRPr="00FE6164">
        <w:rPr>
          <w:sz w:val="22"/>
          <w:szCs w:val="22"/>
        </w:rPr>
        <w:t>"In more tropical climates, five or six generations of FAW can develop in a season; this is when severe crop damage occurs. Modelling shows that New Zealand is not expected to get five generations, but this year we will likely get four. However, it is also anticipated that by the time that happens, most crops will have been harvested," Mills says.</w:t>
      </w:r>
    </w:p>
    <w:p w14:paraId="55EC5C34" w14:textId="77777777" w:rsidR="00797615" w:rsidRPr="00FE6164" w:rsidRDefault="00797615" w:rsidP="00797615">
      <w:pPr>
        <w:rPr>
          <w:sz w:val="22"/>
          <w:szCs w:val="22"/>
        </w:rPr>
      </w:pPr>
      <w:r w:rsidRPr="00FE6164">
        <w:rPr>
          <w:sz w:val="22"/>
          <w:szCs w:val="22"/>
        </w:rPr>
        <w:t>A Ministry for Primary Industries (MPI) Sustainable Food and Fibre Futures (SFFF) project, led by FAR and supported by Vegetables NZ is covering a range of topics including identifying economic thresholds for chemical control for maize silage, maize grain and sweetcorn and investigating FAW specific integrated pest management strategies.</w:t>
      </w:r>
    </w:p>
    <w:p w14:paraId="40BE44E0" w14:textId="77777777" w:rsidR="00CD5417" w:rsidRDefault="00CD5417" w:rsidP="00CD5417"/>
    <w:p w14:paraId="1357D0AD" w14:textId="01F8CC32" w:rsidR="00C34869" w:rsidRPr="00CD5417" w:rsidRDefault="00C34869" w:rsidP="00CD5417">
      <w:r>
        <w:rPr>
          <w:b/>
          <w:bCs/>
          <w:sz w:val="22"/>
          <w:szCs w:val="22"/>
        </w:rPr>
        <w:t>Questions</w:t>
      </w:r>
    </w:p>
    <w:p w14:paraId="5F710A44" w14:textId="328378A1" w:rsidR="00584674" w:rsidRPr="00DF584B" w:rsidRDefault="00FE713A" w:rsidP="00DF584B">
      <w:pPr>
        <w:pStyle w:val="BodyText"/>
        <w:numPr>
          <w:ilvl w:val="0"/>
          <w:numId w:val="2"/>
        </w:numPr>
        <w:spacing w:line="360" w:lineRule="auto"/>
        <w:ind w:left="357" w:right="17" w:hanging="357"/>
        <w:jc w:val="both"/>
        <w:rPr>
          <w:rFonts w:asciiTheme="minorHAnsi" w:hAnsiTheme="minorHAnsi"/>
          <w:sz w:val="22"/>
          <w:szCs w:val="22"/>
        </w:rPr>
      </w:pPr>
      <w:r w:rsidRPr="00660DAD">
        <w:rPr>
          <w:rFonts w:asciiTheme="minorHAnsi" w:hAnsiTheme="minorHAnsi"/>
          <w:sz w:val="22"/>
          <w:szCs w:val="22"/>
        </w:rPr>
        <w:t>Describe this biosecurity risk.</w:t>
      </w:r>
    </w:p>
    <w:p w14:paraId="0EE7457F" w14:textId="751362D1" w:rsidR="00584674" w:rsidRPr="00393BF7" w:rsidRDefault="00FE713A" w:rsidP="00393BF7">
      <w:pPr>
        <w:pStyle w:val="ListParagraph"/>
        <w:numPr>
          <w:ilvl w:val="0"/>
          <w:numId w:val="2"/>
        </w:numPr>
        <w:spacing w:after="0" w:line="360" w:lineRule="auto"/>
        <w:ind w:left="360"/>
        <w:rPr>
          <w:sz w:val="22"/>
          <w:szCs w:val="22"/>
        </w:rPr>
      </w:pPr>
      <w:r w:rsidRPr="00660DAD">
        <w:rPr>
          <w:sz w:val="22"/>
          <w:szCs w:val="22"/>
        </w:rPr>
        <w:t>How can this biosecurity risk be detected?</w:t>
      </w:r>
    </w:p>
    <w:p w14:paraId="575A7619" w14:textId="77777777" w:rsidR="005F4FA8" w:rsidRDefault="00DF584B" w:rsidP="005F4FA8">
      <w:pPr>
        <w:pStyle w:val="ListParagraph"/>
        <w:numPr>
          <w:ilvl w:val="0"/>
          <w:numId w:val="2"/>
        </w:numPr>
        <w:spacing w:after="0" w:line="360" w:lineRule="auto"/>
        <w:ind w:left="360"/>
        <w:rPr>
          <w:sz w:val="22"/>
          <w:szCs w:val="22"/>
        </w:rPr>
      </w:pPr>
      <w:r>
        <w:rPr>
          <w:sz w:val="22"/>
          <w:szCs w:val="22"/>
        </w:rPr>
        <w:t>W</w:t>
      </w:r>
      <w:r w:rsidR="00E80CDF" w:rsidRPr="00DF584B">
        <w:rPr>
          <w:sz w:val="22"/>
          <w:szCs w:val="22"/>
        </w:rPr>
        <w:t xml:space="preserve">hat impacts does </w:t>
      </w:r>
      <w:r>
        <w:rPr>
          <w:sz w:val="22"/>
          <w:szCs w:val="22"/>
        </w:rPr>
        <w:t>fallworm have</w:t>
      </w:r>
      <w:r w:rsidR="00393BF7">
        <w:rPr>
          <w:sz w:val="22"/>
          <w:szCs w:val="22"/>
        </w:rPr>
        <w:t>?</w:t>
      </w:r>
    </w:p>
    <w:p w14:paraId="1642DE55" w14:textId="77777777" w:rsidR="005F4FA8" w:rsidRPr="005F4FA8" w:rsidRDefault="005F4FA8" w:rsidP="005F4FA8">
      <w:pPr>
        <w:pStyle w:val="ListParagraph"/>
        <w:numPr>
          <w:ilvl w:val="0"/>
          <w:numId w:val="2"/>
        </w:numPr>
        <w:spacing w:after="0" w:line="360" w:lineRule="auto"/>
        <w:ind w:left="360"/>
        <w:rPr>
          <w:rStyle w:val="Strong"/>
          <w:b w:val="0"/>
          <w:bCs w:val="0"/>
          <w:sz w:val="22"/>
          <w:szCs w:val="22"/>
        </w:rPr>
      </w:pPr>
      <w:r w:rsidRPr="005F4FA8">
        <w:rPr>
          <w:rStyle w:val="Strong"/>
          <w:rFonts w:eastAsiaTheme="majorEastAsia"/>
          <w:b w:val="0"/>
          <w:bCs w:val="0"/>
          <w:sz w:val="22"/>
          <w:szCs w:val="22"/>
        </w:rPr>
        <w:t>Why is early scouting important for managing fall armyworm?</w:t>
      </w:r>
    </w:p>
    <w:p w14:paraId="2FD93C34" w14:textId="77777777" w:rsidR="005F4FA8" w:rsidRPr="005F4FA8" w:rsidRDefault="005F4FA8" w:rsidP="005F4FA8">
      <w:pPr>
        <w:pStyle w:val="ListParagraph"/>
        <w:numPr>
          <w:ilvl w:val="0"/>
          <w:numId w:val="2"/>
        </w:numPr>
        <w:spacing w:after="0" w:line="360" w:lineRule="auto"/>
        <w:ind w:left="360"/>
        <w:rPr>
          <w:rStyle w:val="Strong"/>
          <w:b w:val="0"/>
          <w:bCs w:val="0"/>
          <w:sz w:val="22"/>
          <w:szCs w:val="22"/>
        </w:rPr>
      </w:pPr>
      <w:r w:rsidRPr="005F4FA8">
        <w:rPr>
          <w:rStyle w:val="Strong"/>
          <w:rFonts w:eastAsiaTheme="majorEastAsia"/>
          <w:b w:val="0"/>
          <w:bCs w:val="0"/>
          <w:sz w:val="22"/>
          <w:szCs w:val="22"/>
        </w:rPr>
        <w:t>Why is fall armyworm damage more serious in sweetcorn than in maize silage crops?</w:t>
      </w:r>
    </w:p>
    <w:p w14:paraId="74DC68FD" w14:textId="77777777" w:rsidR="005F4FA8" w:rsidRPr="005F4FA8" w:rsidRDefault="005F4FA8" w:rsidP="005F4FA8">
      <w:pPr>
        <w:pStyle w:val="ListParagraph"/>
        <w:numPr>
          <w:ilvl w:val="0"/>
          <w:numId w:val="2"/>
        </w:numPr>
        <w:spacing w:after="0" w:line="360" w:lineRule="auto"/>
        <w:ind w:left="360"/>
        <w:rPr>
          <w:rStyle w:val="Strong"/>
          <w:b w:val="0"/>
          <w:bCs w:val="0"/>
          <w:sz w:val="22"/>
          <w:szCs w:val="22"/>
        </w:rPr>
      </w:pPr>
      <w:r w:rsidRPr="005F4FA8">
        <w:rPr>
          <w:sz w:val="22"/>
          <w:szCs w:val="22"/>
        </w:rPr>
        <w:t xml:space="preserve"> </w:t>
      </w:r>
      <w:r w:rsidRPr="005F4FA8">
        <w:rPr>
          <w:rStyle w:val="Strong"/>
          <w:rFonts w:eastAsiaTheme="majorEastAsia"/>
          <w:b w:val="0"/>
          <w:bCs w:val="0"/>
          <w:sz w:val="22"/>
          <w:szCs w:val="22"/>
        </w:rPr>
        <w:t>Name two beneficial insects that help control fall armyworm naturally.</w:t>
      </w:r>
    </w:p>
    <w:p w14:paraId="51FA07FF" w14:textId="77777777" w:rsidR="005F4FA8" w:rsidRPr="005F4FA8" w:rsidRDefault="005F4FA8" w:rsidP="005F4FA8">
      <w:pPr>
        <w:pStyle w:val="ListParagraph"/>
        <w:numPr>
          <w:ilvl w:val="0"/>
          <w:numId w:val="2"/>
        </w:numPr>
        <w:spacing w:after="0" w:line="360" w:lineRule="auto"/>
        <w:ind w:left="360"/>
        <w:rPr>
          <w:rStyle w:val="Strong"/>
          <w:b w:val="0"/>
          <w:bCs w:val="0"/>
          <w:sz w:val="22"/>
          <w:szCs w:val="22"/>
        </w:rPr>
      </w:pPr>
      <w:r w:rsidRPr="005F4FA8">
        <w:rPr>
          <w:rStyle w:val="Strong"/>
          <w:rFonts w:eastAsiaTheme="majorEastAsia"/>
          <w:b w:val="0"/>
          <w:bCs w:val="0"/>
          <w:sz w:val="22"/>
          <w:szCs w:val="22"/>
        </w:rPr>
        <w:t>Why is it important not to confuse fall armyworm with other maize pests?</w:t>
      </w:r>
    </w:p>
    <w:p w14:paraId="6542D223" w14:textId="68A30B6B" w:rsidR="005F4FA8" w:rsidRPr="005F4FA8" w:rsidRDefault="005F4FA8" w:rsidP="005F4FA8">
      <w:pPr>
        <w:pStyle w:val="ListParagraph"/>
        <w:numPr>
          <w:ilvl w:val="0"/>
          <w:numId w:val="2"/>
        </w:numPr>
        <w:spacing w:after="0" w:line="360" w:lineRule="auto"/>
        <w:ind w:left="360"/>
        <w:rPr>
          <w:sz w:val="22"/>
          <w:szCs w:val="22"/>
        </w:rPr>
      </w:pPr>
      <w:r w:rsidRPr="005F4FA8">
        <w:rPr>
          <w:rStyle w:val="Strong"/>
          <w:rFonts w:eastAsiaTheme="majorEastAsia"/>
          <w:b w:val="0"/>
          <w:bCs w:val="0"/>
          <w:sz w:val="22"/>
          <w:szCs w:val="22"/>
        </w:rPr>
        <w:t>How</w:t>
      </w:r>
      <w:r w:rsidRPr="005F4FA8">
        <w:rPr>
          <w:rStyle w:val="Strong"/>
          <w:rFonts w:eastAsiaTheme="majorEastAsia"/>
        </w:rPr>
        <w:t xml:space="preserve"> </w:t>
      </w:r>
      <w:r w:rsidRPr="005F4FA8">
        <w:rPr>
          <w:rStyle w:val="Strong"/>
          <w:rFonts w:eastAsiaTheme="majorEastAsia"/>
          <w:b w:val="0"/>
          <w:bCs w:val="0"/>
          <w:sz w:val="22"/>
          <w:szCs w:val="22"/>
        </w:rPr>
        <w:t>can farmers working together help manage fall armyworm better?</w:t>
      </w:r>
    </w:p>
    <w:p w14:paraId="14323A7A" w14:textId="77777777" w:rsidR="005F4FA8" w:rsidRPr="00393BF7" w:rsidRDefault="005F4FA8" w:rsidP="005F4FA8">
      <w:pPr>
        <w:pStyle w:val="ListParagraph"/>
        <w:spacing w:after="0" w:line="360" w:lineRule="auto"/>
        <w:ind w:left="360"/>
        <w:rPr>
          <w:sz w:val="22"/>
          <w:szCs w:val="22"/>
        </w:rPr>
      </w:pPr>
    </w:p>
    <w:p w14:paraId="05C0ACB5" w14:textId="77777777" w:rsidR="00660DAD" w:rsidRDefault="00660DAD" w:rsidP="00F41DE7">
      <w:pPr>
        <w:pStyle w:val="BodyText"/>
        <w:spacing w:line="360" w:lineRule="auto"/>
        <w:ind w:right="17"/>
        <w:jc w:val="both"/>
        <w:rPr>
          <w:sz w:val="22"/>
          <w:szCs w:val="22"/>
        </w:rPr>
      </w:pPr>
    </w:p>
    <w:p w14:paraId="4D0A2A6E" w14:textId="77777777" w:rsidR="00584674" w:rsidRDefault="00584674">
      <w:pPr>
        <w:rPr>
          <w:rFonts w:ascii="Arial" w:eastAsia="Arial" w:hAnsi="Arial" w:cs="Arial"/>
          <w:b/>
          <w:bCs/>
          <w:kern w:val="0"/>
          <w:sz w:val="22"/>
          <w:szCs w:val="22"/>
          <w:lang w:val="en-US"/>
          <w14:ligatures w14:val="none"/>
        </w:rPr>
      </w:pPr>
      <w:r>
        <w:rPr>
          <w:b/>
          <w:bCs/>
          <w:sz w:val="22"/>
          <w:szCs w:val="22"/>
        </w:rPr>
        <w:br w:type="page"/>
      </w:r>
    </w:p>
    <w:p w14:paraId="44B60C56" w14:textId="6E5BA65D" w:rsidR="009B60F5" w:rsidRPr="00C34869" w:rsidRDefault="00660DAD" w:rsidP="00F41DE7">
      <w:pPr>
        <w:pStyle w:val="BodyText"/>
        <w:spacing w:line="360" w:lineRule="auto"/>
        <w:ind w:right="17"/>
        <w:jc w:val="both"/>
        <w:rPr>
          <w:b/>
          <w:bCs/>
          <w:sz w:val="22"/>
          <w:szCs w:val="22"/>
        </w:rPr>
      </w:pPr>
      <w:r w:rsidRPr="003B42D3">
        <w:rPr>
          <w:b/>
          <w:bCs/>
          <w:sz w:val="22"/>
          <w:szCs w:val="22"/>
        </w:rPr>
        <w:lastRenderedPageBreak/>
        <w:t>Answers</w:t>
      </w:r>
    </w:p>
    <w:p w14:paraId="7B45E413" w14:textId="1F45D63D" w:rsidR="005F4FA8" w:rsidRPr="005F4FA8" w:rsidRDefault="005F4FA8" w:rsidP="005F4FA8">
      <w:pPr>
        <w:pStyle w:val="ListParagraph"/>
        <w:numPr>
          <w:ilvl w:val="0"/>
          <w:numId w:val="28"/>
        </w:numPr>
        <w:spacing w:after="120"/>
        <w:rPr>
          <w:sz w:val="22"/>
          <w:szCs w:val="22"/>
        </w:rPr>
      </w:pPr>
      <w:r w:rsidRPr="005F4FA8">
        <w:rPr>
          <w:sz w:val="22"/>
          <w:szCs w:val="22"/>
        </w:rPr>
        <w:t>Describe this biosecurity risk.</w:t>
      </w:r>
    </w:p>
    <w:p w14:paraId="434B93DB" w14:textId="77777777" w:rsidR="005F4FA8" w:rsidRDefault="005F4FA8" w:rsidP="005F4FA8">
      <w:pPr>
        <w:pStyle w:val="ListParagraph"/>
        <w:spacing w:after="120"/>
        <w:ind w:left="360"/>
        <w:rPr>
          <w:sz w:val="22"/>
          <w:szCs w:val="22"/>
        </w:rPr>
      </w:pPr>
      <w:r w:rsidRPr="005F4FA8">
        <w:rPr>
          <w:sz w:val="22"/>
          <w:szCs w:val="22"/>
        </w:rPr>
        <w:t>The biosecurity risk is the fall armyworm, a pest insect that feeds on maize and sweetcorn. It spreads quickly and can have several generations in one season. Because it has appeared earlier than usual this year, it may cause more damage to crops as numbers increase.</w:t>
      </w:r>
    </w:p>
    <w:p w14:paraId="5407D8D8" w14:textId="77777777" w:rsidR="005F4FA8" w:rsidRPr="005F4FA8" w:rsidRDefault="005F4FA8" w:rsidP="005F4FA8">
      <w:pPr>
        <w:pStyle w:val="ListParagraph"/>
        <w:spacing w:after="120"/>
        <w:ind w:left="360"/>
        <w:rPr>
          <w:sz w:val="22"/>
          <w:szCs w:val="22"/>
        </w:rPr>
      </w:pPr>
    </w:p>
    <w:p w14:paraId="0E85C0AA" w14:textId="29CF44EB" w:rsidR="005F4FA8" w:rsidRPr="005F4FA8" w:rsidRDefault="005F4FA8" w:rsidP="005F4FA8">
      <w:pPr>
        <w:pStyle w:val="ListParagraph"/>
        <w:numPr>
          <w:ilvl w:val="0"/>
          <w:numId w:val="28"/>
        </w:numPr>
        <w:spacing w:after="120"/>
        <w:rPr>
          <w:sz w:val="22"/>
          <w:szCs w:val="22"/>
        </w:rPr>
      </w:pPr>
      <w:r w:rsidRPr="005F4FA8">
        <w:rPr>
          <w:sz w:val="22"/>
          <w:szCs w:val="22"/>
        </w:rPr>
        <w:t>How can this biosecurity risk be detected?</w:t>
      </w:r>
    </w:p>
    <w:p w14:paraId="3C3CF494" w14:textId="77777777" w:rsidR="005F4FA8" w:rsidRDefault="005F4FA8" w:rsidP="005F4FA8">
      <w:pPr>
        <w:pStyle w:val="ListParagraph"/>
        <w:spacing w:after="120"/>
        <w:ind w:left="360"/>
        <w:rPr>
          <w:sz w:val="22"/>
          <w:szCs w:val="22"/>
        </w:rPr>
      </w:pPr>
      <w:r w:rsidRPr="005F4FA8">
        <w:rPr>
          <w:sz w:val="22"/>
          <w:szCs w:val="22"/>
        </w:rPr>
        <w:t>This risk can be detected by regularly scouting crops. Growers look for eggs, small caterpillars, damaged leaves, or caterpillars hiding in the centre of the plant. Monitoring adult moths also helps predict when new larvae will appear.</w:t>
      </w:r>
    </w:p>
    <w:p w14:paraId="1C3D4678" w14:textId="77777777" w:rsidR="005F4FA8" w:rsidRPr="005F4FA8" w:rsidRDefault="005F4FA8" w:rsidP="005F4FA8">
      <w:pPr>
        <w:pStyle w:val="ListParagraph"/>
        <w:spacing w:after="120"/>
        <w:ind w:left="360"/>
        <w:rPr>
          <w:sz w:val="22"/>
          <w:szCs w:val="22"/>
        </w:rPr>
      </w:pPr>
    </w:p>
    <w:p w14:paraId="7F88A644" w14:textId="7790F97B" w:rsidR="005F4FA8" w:rsidRPr="005F4FA8" w:rsidRDefault="005F4FA8" w:rsidP="005F4FA8">
      <w:pPr>
        <w:pStyle w:val="ListParagraph"/>
        <w:numPr>
          <w:ilvl w:val="0"/>
          <w:numId w:val="28"/>
        </w:numPr>
        <w:spacing w:after="120"/>
        <w:rPr>
          <w:sz w:val="22"/>
          <w:szCs w:val="22"/>
        </w:rPr>
      </w:pPr>
      <w:r w:rsidRPr="005F4FA8">
        <w:rPr>
          <w:sz w:val="22"/>
          <w:szCs w:val="22"/>
        </w:rPr>
        <w:t>What impacts does fall armyworm have?</w:t>
      </w:r>
    </w:p>
    <w:p w14:paraId="385F71A5" w14:textId="77777777" w:rsidR="005F4FA8" w:rsidRDefault="005F4FA8" w:rsidP="005F4FA8">
      <w:pPr>
        <w:pStyle w:val="ListParagraph"/>
        <w:spacing w:after="120"/>
        <w:ind w:left="360"/>
        <w:rPr>
          <w:sz w:val="22"/>
          <w:szCs w:val="22"/>
        </w:rPr>
      </w:pPr>
      <w:r w:rsidRPr="005F4FA8">
        <w:rPr>
          <w:sz w:val="22"/>
          <w:szCs w:val="22"/>
        </w:rPr>
        <w:t>Fall armyworm damages maize and sweetcorn plants by eating leaves and cobs. This can reduce crop quality and yield, cause financial losses for farmers, and lead to more pesticide use, which can harm helpful insects.</w:t>
      </w:r>
    </w:p>
    <w:p w14:paraId="29FB3F0B" w14:textId="77777777" w:rsidR="005F4FA8" w:rsidRPr="005F4FA8" w:rsidRDefault="005F4FA8" w:rsidP="005F4FA8">
      <w:pPr>
        <w:pStyle w:val="ListParagraph"/>
        <w:spacing w:after="120"/>
        <w:ind w:left="360"/>
        <w:rPr>
          <w:sz w:val="22"/>
          <w:szCs w:val="22"/>
        </w:rPr>
      </w:pPr>
    </w:p>
    <w:p w14:paraId="11EF0221" w14:textId="356DD529" w:rsidR="005F4FA8" w:rsidRPr="005F4FA8" w:rsidRDefault="005F4FA8" w:rsidP="005F4FA8">
      <w:pPr>
        <w:pStyle w:val="ListParagraph"/>
        <w:numPr>
          <w:ilvl w:val="0"/>
          <w:numId w:val="28"/>
        </w:numPr>
        <w:spacing w:after="120"/>
        <w:rPr>
          <w:sz w:val="22"/>
          <w:szCs w:val="22"/>
        </w:rPr>
      </w:pPr>
      <w:r w:rsidRPr="005F4FA8">
        <w:rPr>
          <w:sz w:val="22"/>
          <w:szCs w:val="22"/>
        </w:rPr>
        <w:t>Why is early scouting important for managing fall armyworm?</w:t>
      </w:r>
    </w:p>
    <w:p w14:paraId="19315607" w14:textId="77777777" w:rsidR="005F4FA8" w:rsidRDefault="005F4FA8" w:rsidP="005F4FA8">
      <w:pPr>
        <w:pStyle w:val="ListParagraph"/>
        <w:spacing w:after="120"/>
        <w:ind w:left="360"/>
        <w:rPr>
          <w:sz w:val="22"/>
          <w:szCs w:val="22"/>
        </w:rPr>
      </w:pPr>
      <w:r w:rsidRPr="005F4FA8">
        <w:rPr>
          <w:sz w:val="22"/>
          <w:szCs w:val="22"/>
        </w:rPr>
        <w:t>Early scouting is important because young fall armyworms are easier to find and control. Once they grow larger and hide inside the plant, they are harder to manage and cause more damage.</w:t>
      </w:r>
    </w:p>
    <w:p w14:paraId="09019537" w14:textId="77777777" w:rsidR="005F4FA8" w:rsidRPr="005F4FA8" w:rsidRDefault="005F4FA8" w:rsidP="005F4FA8">
      <w:pPr>
        <w:pStyle w:val="ListParagraph"/>
        <w:spacing w:after="120"/>
        <w:ind w:left="360"/>
        <w:rPr>
          <w:sz w:val="22"/>
          <w:szCs w:val="22"/>
        </w:rPr>
      </w:pPr>
    </w:p>
    <w:p w14:paraId="57343E15" w14:textId="61AB32E1" w:rsidR="005F4FA8" w:rsidRPr="005F4FA8" w:rsidRDefault="005F4FA8" w:rsidP="005F4FA8">
      <w:pPr>
        <w:pStyle w:val="ListParagraph"/>
        <w:numPr>
          <w:ilvl w:val="0"/>
          <w:numId w:val="28"/>
        </w:numPr>
        <w:spacing w:after="120"/>
        <w:rPr>
          <w:sz w:val="22"/>
          <w:szCs w:val="22"/>
        </w:rPr>
      </w:pPr>
      <w:r w:rsidRPr="005F4FA8">
        <w:rPr>
          <w:sz w:val="22"/>
          <w:szCs w:val="22"/>
        </w:rPr>
        <w:t>Why is fall armyworm damage more serious in sweetcorn than in maize silage crops?</w:t>
      </w:r>
    </w:p>
    <w:p w14:paraId="0A3E9761" w14:textId="77777777" w:rsidR="005F4FA8" w:rsidRDefault="005F4FA8" w:rsidP="005F4FA8">
      <w:pPr>
        <w:pStyle w:val="ListParagraph"/>
        <w:spacing w:after="120"/>
        <w:ind w:left="360"/>
        <w:rPr>
          <w:sz w:val="22"/>
          <w:szCs w:val="22"/>
        </w:rPr>
      </w:pPr>
      <w:r w:rsidRPr="005F4FA8">
        <w:rPr>
          <w:sz w:val="22"/>
          <w:szCs w:val="22"/>
        </w:rPr>
        <w:t>Sweetcorn is eaten by people, so even small amounts of damage can make it unsellable. Maize silage is used for animal feed, and minor damage usually does not cause serious economic loss.</w:t>
      </w:r>
    </w:p>
    <w:p w14:paraId="7454B478" w14:textId="77777777" w:rsidR="005F4FA8" w:rsidRPr="005F4FA8" w:rsidRDefault="005F4FA8" w:rsidP="005F4FA8">
      <w:pPr>
        <w:pStyle w:val="ListParagraph"/>
        <w:spacing w:after="120"/>
        <w:ind w:left="360"/>
        <w:rPr>
          <w:sz w:val="22"/>
          <w:szCs w:val="22"/>
        </w:rPr>
      </w:pPr>
    </w:p>
    <w:p w14:paraId="69B9CBF5" w14:textId="61BEA783" w:rsidR="005F4FA8" w:rsidRPr="005F4FA8" w:rsidRDefault="005F4FA8" w:rsidP="005F4FA8">
      <w:pPr>
        <w:pStyle w:val="ListParagraph"/>
        <w:numPr>
          <w:ilvl w:val="0"/>
          <w:numId w:val="28"/>
        </w:numPr>
        <w:spacing w:after="120"/>
        <w:rPr>
          <w:sz w:val="22"/>
          <w:szCs w:val="22"/>
        </w:rPr>
      </w:pPr>
      <w:r w:rsidRPr="005F4FA8">
        <w:rPr>
          <w:sz w:val="22"/>
          <w:szCs w:val="22"/>
        </w:rPr>
        <w:t>Name two beneficial insects that help control fall armyworm naturally.</w:t>
      </w:r>
    </w:p>
    <w:p w14:paraId="17D27768" w14:textId="77777777" w:rsidR="005F4FA8" w:rsidRDefault="005F4FA8" w:rsidP="005F4FA8">
      <w:pPr>
        <w:pStyle w:val="ListParagraph"/>
        <w:spacing w:after="120"/>
        <w:ind w:left="360"/>
        <w:rPr>
          <w:sz w:val="22"/>
          <w:szCs w:val="22"/>
        </w:rPr>
      </w:pPr>
      <w:r w:rsidRPr="005F4FA8">
        <w:rPr>
          <w:sz w:val="22"/>
          <w:szCs w:val="22"/>
        </w:rPr>
        <w:t>Two beneficial insects are the parasitoid wasp (Cotesia ruficrus) and spiders, which feed on fall armyworm eggs and young larvae.</w:t>
      </w:r>
    </w:p>
    <w:p w14:paraId="3756866A" w14:textId="77777777" w:rsidR="005F4FA8" w:rsidRPr="005F4FA8" w:rsidRDefault="005F4FA8" w:rsidP="005F4FA8">
      <w:pPr>
        <w:pStyle w:val="ListParagraph"/>
        <w:spacing w:after="120"/>
        <w:ind w:left="360"/>
        <w:rPr>
          <w:sz w:val="22"/>
          <w:szCs w:val="22"/>
        </w:rPr>
      </w:pPr>
    </w:p>
    <w:p w14:paraId="0A4A1BBE" w14:textId="1C49FC1E" w:rsidR="005F4FA8" w:rsidRPr="005F4FA8" w:rsidRDefault="005F4FA8" w:rsidP="005F4FA8">
      <w:pPr>
        <w:pStyle w:val="ListParagraph"/>
        <w:numPr>
          <w:ilvl w:val="0"/>
          <w:numId w:val="28"/>
        </w:numPr>
        <w:spacing w:after="120"/>
        <w:rPr>
          <w:sz w:val="22"/>
          <w:szCs w:val="22"/>
        </w:rPr>
      </w:pPr>
      <w:r w:rsidRPr="005F4FA8">
        <w:rPr>
          <w:sz w:val="22"/>
          <w:szCs w:val="22"/>
        </w:rPr>
        <w:t>Why is it important not to confuse fall armyworm with other maize pests?</w:t>
      </w:r>
    </w:p>
    <w:p w14:paraId="5816F5E1" w14:textId="6597D744" w:rsidR="005F4FA8" w:rsidRDefault="005F4FA8" w:rsidP="005F4FA8">
      <w:pPr>
        <w:pStyle w:val="ListParagraph"/>
        <w:spacing w:after="120"/>
        <w:ind w:left="360"/>
        <w:rPr>
          <w:sz w:val="22"/>
          <w:szCs w:val="22"/>
        </w:rPr>
      </w:pPr>
      <w:r w:rsidRPr="005F4FA8">
        <w:rPr>
          <w:sz w:val="22"/>
          <w:szCs w:val="22"/>
        </w:rPr>
        <w:t>It is important because different pests may need different management methods.</w:t>
      </w:r>
      <w:r>
        <w:rPr>
          <w:sz w:val="22"/>
          <w:szCs w:val="22"/>
        </w:rPr>
        <w:t xml:space="preserve"> </w:t>
      </w:r>
      <w:r w:rsidRPr="005F4FA8">
        <w:rPr>
          <w:sz w:val="22"/>
          <w:szCs w:val="22"/>
        </w:rPr>
        <w:t>Misidentifying the pest could lead to the wrong treatment being used.</w:t>
      </w:r>
    </w:p>
    <w:p w14:paraId="02C352E0" w14:textId="77777777" w:rsidR="005F4FA8" w:rsidRPr="005F4FA8" w:rsidRDefault="005F4FA8" w:rsidP="005F4FA8">
      <w:pPr>
        <w:pStyle w:val="ListParagraph"/>
        <w:spacing w:after="120"/>
        <w:ind w:left="360"/>
        <w:rPr>
          <w:sz w:val="22"/>
          <w:szCs w:val="22"/>
        </w:rPr>
      </w:pPr>
    </w:p>
    <w:p w14:paraId="4F9409BB" w14:textId="4735573B" w:rsidR="005F4FA8" w:rsidRPr="005F4FA8" w:rsidRDefault="005F4FA8" w:rsidP="005F4FA8">
      <w:pPr>
        <w:pStyle w:val="ListParagraph"/>
        <w:numPr>
          <w:ilvl w:val="0"/>
          <w:numId w:val="28"/>
        </w:numPr>
        <w:spacing w:after="120"/>
        <w:rPr>
          <w:sz w:val="22"/>
          <w:szCs w:val="22"/>
        </w:rPr>
      </w:pPr>
      <w:r w:rsidRPr="005F4FA8">
        <w:rPr>
          <w:sz w:val="22"/>
          <w:szCs w:val="22"/>
        </w:rPr>
        <w:t>How can farmers working together help manage fall armyworm better?</w:t>
      </w:r>
    </w:p>
    <w:p w14:paraId="7D462FB5" w14:textId="77777777" w:rsidR="005F4FA8" w:rsidRPr="005F4FA8" w:rsidRDefault="005F4FA8" w:rsidP="005F4FA8">
      <w:pPr>
        <w:pStyle w:val="ListParagraph"/>
        <w:spacing w:after="120"/>
        <w:ind w:left="360"/>
        <w:rPr>
          <w:sz w:val="22"/>
          <w:szCs w:val="22"/>
        </w:rPr>
      </w:pPr>
      <w:r w:rsidRPr="005F4FA8">
        <w:rPr>
          <w:sz w:val="22"/>
          <w:szCs w:val="22"/>
        </w:rPr>
        <w:t>Farmers can share information about where fall armyworm is found and how bad infestations are. This helps everyone respond earlier and manage the pest more effectively.</w:t>
      </w:r>
    </w:p>
    <w:p w14:paraId="011EE753" w14:textId="17AF87A6" w:rsidR="003B42D3" w:rsidRDefault="003B42D3" w:rsidP="00393BF7">
      <w:pPr>
        <w:pStyle w:val="ListParagraph"/>
        <w:spacing w:after="0"/>
      </w:pPr>
    </w:p>
    <w:sectPr w:rsidR="003B42D3" w:rsidSect="00EB3DA1">
      <w:headerReference w:type="default" r:id="rId10"/>
      <w:footerReference w:type="default" r:id="rId11"/>
      <w:pgSz w:w="11906" w:h="16838"/>
      <w:pgMar w:top="1520" w:right="1440" w:bottom="141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4870" w14:textId="77777777" w:rsidR="00B12D3B" w:rsidRDefault="00B12D3B" w:rsidP="00EB3DA1">
      <w:pPr>
        <w:spacing w:after="0" w:line="240" w:lineRule="auto"/>
      </w:pPr>
      <w:r>
        <w:separator/>
      </w:r>
    </w:p>
  </w:endnote>
  <w:endnote w:type="continuationSeparator" w:id="0">
    <w:p w14:paraId="124D74DE" w14:textId="77777777" w:rsidR="00B12D3B" w:rsidRDefault="00B12D3B" w:rsidP="00E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DE6B" w14:textId="5D746AF3" w:rsidR="009E3514" w:rsidRDefault="009E3514">
    <w:pPr>
      <w:pStyle w:val="Footer"/>
    </w:pPr>
    <w:r>
      <w:rPr>
        <w:noProof/>
      </w:rPr>
      <w:drawing>
        <wp:anchor distT="0" distB="0" distL="114300" distR="114300" simplePos="0" relativeHeight="251659264" behindDoc="1" locked="0" layoutInCell="1" allowOverlap="1" wp14:anchorId="5637D699" wp14:editId="650013B3">
          <wp:simplePos x="0" y="0"/>
          <wp:positionH relativeFrom="margin">
            <wp:posOffset>668240</wp:posOffset>
          </wp:positionH>
          <wp:positionV relativeFrom="paragraph">
            <wp:posOffset>-499773</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01DD" w14:textId="77777777" w:rsidR="00B12D3B" w:rsidRDefault="00B12D3B" w:rsidP="00EB3DA1">
      <w:pPr>
        <w:spacing w:after="0" w:line="240" w:lineRule="auto"/>
      </w:pPr>
      <w:r>
        <w:separator/>
      </w:r>
    </w:p>
  </w:footnote>
  <w:footnote w:type="continuationSeparator" w:id="0">
    <w:p w14:paraId="3D4F0A67" w14:textId="77777777" w:rsidR="00B12D3B" w:rsidRDefault="00B12D3B" w:rsidP="00E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AE3E" w14:textId="691471BA" w:rsidR="009E3514" w:rsidRDefault="009E3514">
    <w:pPr>
      <w:pStyle w:val="Header"/>
    </w:pPr>
    <w:r>
      <w:rPr>
        <w:noProof/>
      </w:rPr>
      <w:drawing>
        <wp:anchor distT="0" distB="0" distL="114300" distR="114300" simplePos="0" relativeHeight="251661312" behindDoc="1" locked="0" layoutInCell="1" allowOverlap="1" wp14:anchorId="505BE07C" wp14:editId="58C335BE">
          <wp:simplePos x="0" y="0"/>
          <wp:positionH relativeFrom="margin">
            <wp:posOffset>4137081</wp:posOffset>
          </wp:positionH>
          <wp:positionV relativeFrom="paragraph">
            <wp:posOffset>-339062</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4B7"/>
    <w:multiLevelType w:val="hybridMultilevel"/>
    <w:tmpl w:val="5964E7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A40EB6"/>
    <w:multiLevelType w:val="hybridMultilevel"/>
    <w:tmpl w:val="25CC46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6C2A20"/>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24B41"/>
    <w:multiLevelType w:val="multilevel"/>
    <w:tmpl w:val="7C683814"/>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F4C5185"/>
    <w:multiLevelType w:val="multilevel"/>
    <w:tmpl w:val="1F8E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A5CE6"/>
    <w:multiLevelType w:val="multilevel"/>
    <w:tmpl w:val="3FA2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F56CF"/>
    <w:multiLevelType w:val="hybridMultilevel"/>
    <w:tmpl w:val="206E693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63E4688"/>
    <w:multiLevelType w:val="hybridMultilevel"/>
    <w:tmpl w:val="57F49432"/>
    <w:lvl w:ilvl="0" w:tplc="D1A086B2">
      <w:start w:val="1"/>
      <w:numFmt w:val="decimal"/>
      <w:lvlText w:val="%1."/>
      <w:lvlJc w:val="left"/>
      <w:pPr>
        <w:ind w:left="521" w:hanging="360"/>
      </w:pPr>
      <w:rPr>
        <w:rFonts w:asciiTheme="minorHAnsi" w:eastAsia="Arial" w:hAnsiTheme="minorHAnsi" w:cs="Arial"/>
      </w:rPr>
    </w:lvl>
    <w:lvl w:ilvl="1" w:tplc="14090019" w:tentative="1">
      <w:start w:val="1"/>
      <w:numFmt w:val="lowerLetter"/>
      <w:lvlText w:val="%2."/>
      <w:lvlJc w:val="left"/>
      <w:pPr>
        <w:ind w:left="1241" w:hanging="360"/>
      </w:pPr>
    </w:lvl>
    <w:lvl w:ilvl="2" w:tplc="1409001B" w:tentative="1">
      <w:start w:val="1"/>
      <w:numFmt w:val="lowerRoman"/>
      <w:lvlText w:val="%3."/>
      <w:lvlJc w:val="right"/>
      <w:pPr>
        <w:ind w:left="1961" w:hanging="180"/>
      </w:pPr>
    </w:lvl>
    <w:lvl w:ilvl="3" w:tplc="1409000F" w:tentative="1">
      <w:start w:val="1"/>
      <w:numFmt w:val="decimal"/>
      <w:lvlText w:val="%4."/>
      <w:lvlJc w:val="left"/>
      <w:pPr>
        <w:ind w:left="2681" w:hanging="360"/>
      </w:pPr>
    </w:lvl>
    <w:lvl w:ilvl="4" w:tplc="14090019" w:tentative="1">
      <w:start w:val="1"/>
      <w:numFmt w:val="lowerLetter"/>
      <w:lvlText w:val="%5."/>
      <w:lvlJc w:val="left"/>
      <w:pPr>
        <w:ind w:left="3401" w:hanging="360"/>
      </w:pPr>
    </w:lvl>
    <w:lvl w:ilvl="5" w:tplc="1409001B" w:tentative="1">
      <w:start w:val="1"/>
      <w:numFmt w:val="lowerRoman"/>
      <w:lvlText w:val="%6."/>
      <w:lvlJc w:val="right"/>
      <w:pPr>
        <w:ind w:left="4121" w:hanging="180"/>
      </w:pPr>
    </w:lvl>
    <w:lvl w:ilvl="6" w:tplc="1409000F" w:tentative="1">
      <w:start w:val="1"/>
      <w:numFmt w:val="decimal"/>
      <w:lvlText w:val="%7."/>
      <w:lvlJc w:val="left"/>
      <w:pPr>
        <w:ind w:left="4841" w:hanging="360"/>
      </w:pPr>
    </w:lvl>
    <w:lvl w:ilvl="7" w:tplc="14090019" w:tentative="1">
      <w:start w:val="1"/>
      <w:numFmt w:val="lowerLetter"/>
      <w:lvlText w:val="%8."/>
      <w:lvlJc w:val="left"/>
      <w:pPr>
        <w:ind w:left="5561" w:hanging="360"/>
      </w:pPr>
    </w:lvl>
    <w:lvl w:ilvl="8" w:tplc="1409001B" w:tentative="1">
      <w:start w:val="1"/>
      <w:numFmt w:val="lowerRoman"/>
      <w:lvlText w:val="%9."/>
      <w:lvlJc w:val="right"/>
      <w:pPr>
        <w:ind w:left="6281" w:hanging="180"/>
      </w:pPr>
    </w:lvl>
  </w:abstractNum>
  <w:abstractNum w:abstractNumId="8" w15:restartNumberingAfterBreak="0">
    <w:nsid w:val="26530638"/>
    <w:multiLevelType w:val="multilevel"/>
    <w:tmpl w:val="A7B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21FC2"/>
    <w:multiLevelType w:val="multilevel"/>
    <w:tmpl w:val="2476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C4E63"/>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B757F"/>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3D02"/>
    <w:multiLevelType w:val="hybridMultilevel"/>
    <w:tmpl w:val="FF7A6E6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930097D"/>
    <w:multiLevelType w:val="hybridMultilevel"/>
    <w:tmpl w:val="88524AB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5CF3B60"/>
    <w:multiLevelType w:val="multilevel"/>
    <w:tmpl w:val="1A4A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A041C"/>
    <w:multiLevelType w:val="multilevel"/>
    <w:tmpl w:val="A92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346D3"/>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D00D5"/>
    <w:multiLevelType w:val="multilevel"/>
    <w:tmpl w:val="1E027B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08B127D"/>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F64E5"/>
    <w:multiLevelType w:val="hybridMultilevel"/>
    <w:tmpl w:val="C6AC539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6AFC0F11"/>
    <w:multiLevelType w:val="multilevel"/>
    <w:tmpl w:val="5B1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A40A2"/>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854A5"/>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F4979"/>
    <w:multiLevelType w:val="hybridMultilevel"/>
    <w:tmpl w:val="F536BD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5E4EF9"/>
    <w:multiLevelType w:val="multilevel"/>
    <w:tmpl w:val="C01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562C8"/>
    <w:multiLevelType w:val="multilevel"/>
    <w:tmpl w:val="D0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52A87"/>
    <w:multiLevelType w:val="multilevel"/>
    <w:tmpl w:val="1E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03DD0"/>
    <w:multiLevelType w:val="multilevel"/>
    <w:tmpl w:val="0836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95532">
    <w:abstractNumId w:val="24"/>
  </w:num>
  <w:num w:numId="2" w16cid:durableId="1277559528">
    <w:abstractNumId w:val="7"/>
  </w:num>
  <w:num w:numId="3" w16cid:durableId="159735336">
    <w:abstractNumId w:val="12"/>
  </w:num>
  <w:num w:numId="4" w16cid:durableId="819733343">
    <w:abstractNumId w:val="3"/>
  </w:num>
  <w:num w:numId="5" w16cid:durableId="1924681459">
    <w:abstractNumId w:val="5"/>
  </w:num>
  <w:num w:numId="6" w16cid:durableId="404189934">
    <w:abstractNumId w:val="27"/>
  </w:num>
  <w:num w:numId="7" w16cid:durableId="2125876558">
    <w:abstractNumId w:val="14"/>
  </w:num>
  <w:num w:numId="8" w16cid:durableId="1602104168">
    <w:abstractNumId w:val="25"/>
  </w:num>
  <w:num w:numId="9" w16cid:durableId="297494021">
    <w:abstractNumId w:val="20"/>
  </w:num>
  <w:num w:numId="10" w16cid:durableId="1475026939">
    <w:abstractNumId w:val="8"/>
  </w:num>
  <w:num w:numId="11" w16cid:durableId="918290937">
    <w:abstractNumId w:val="15"/>
  </w:num>
  <w:num w:numId="12" w16cid:durableId="1480682423">
    <w:abstractNumId w:val="4"/>
  </w:num>
  <w:num w:numId="13" w16cid:durableId="652880647">
    <w:abstractNumId w:val="23"/>
  </w:num>
  <w:num w:numId="14" w16cid:durableId="1073817619">
    <w:abstractNumId w:val="17"/>
  </w:num>
  <w:num w:numId="15" w16cid:durableId="1810123999">
    <w:abstractNumId w:val="9"/>
  </w:num>
  <w:num w:numId="16" w16cid:durableId="462503002">
    <w:abstractNumId w:val="1"/>
  </w:num>
  <w:num w:numId="17" w16cid:durableId="1277323930">
    <w:abstractNumId w:val="22"/>
  </w:num>
  <w:num w:numId="18" w16cid:durableId="1385374377">
    <w:abstractNumId w:val="21"/>
  </w:num>
  <w:num w:numId="19" w16cid:durableId="1992903417">
    <w:abstractNumId w:val="26"/>
  </w:num>
  <w:num w:numId="20" w16cid:durableId="1438132636">
    <w:abstractNumId w:val="16"/>
  </w:num>
  <w:num w:numId="21" w16cid:durableId="1251937071">
    <w:abstractNumId w:val="2"/>
  </w:num>
  <w:num w:numId="22" w16cid:durableId="2089575292">
    <w:abstractNumId w:val="10"/>
  </w:num>
  <w:num w:numId="23" w16cid:durableId="2013409667">
    <w:abstractNumId w:val="18"/>
  </w:num>
  <w:num w:numId="24" w16cid:durableId="1478953761">
    <w:abstractNumId w:val="11"/>
  </w:num>
  <w:num w:numId="25" w16cid:durableId="670067053">
    <w:abstractNumId w:val="13"/>
  </w:num>
  <w:num w:numId="26" w16cid:durableId="1911963024">
    <w:abstractNumId w:val="0"/>
  </w:num>
  <w:num w:numId="27" w16cid:durableId="1019619526">
    <w:abstractNumId w:val="19"/>
  </w:num>
  <w:num w:numId="28" w16cid:durableId="662053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15"/>
    <w:rsid w:val="00073FC3"/>
    <w:rsid w:val="00106791"/>
    <w:rsid w:val="001A3B5B"/>
    <w:rsid w:val="001F3D05"/>
    <w:rsid w:val="002D3F48"/>
    <w:rsid w:val="0031460B"/>
    <w:rsid w:val="003471B8"/>
    <w:rsid w:val="00393BF7"/>
    <w:rsid w:val="003B42D3"/>
    <w:rsid w:val="004A6DCB"/>
    <w:rsid w:val="00584674"/>
    <w:rsid w:val="005D695F"/>
    <w:rsid w:val="005F4FA8"/>
    <w:rsid w:val="006071D6"/>
    <w:rsid w:val="0062187C"/>
    <w:rsid w:val="00660DAD"/>
    <w:rsid w:val="006642D4"/>
    <w:rsid w:val="00676DB0"/>
    <w:rsid w:val="00797615"/>
    <w:rsid w:val="007C2B28"/>
    <w:rsid w:val="007D5B50"/>
    <w:rsid w:val="00897C0A"/>
    <w:rsid w:val="008B3427"/>
    <w:rsid w:val="00904782"/>
    <w:rsid w:val="009B60F5"/>
    <w:rsid w:val="009E3514"/>
    <w:rsid w:val="00A364FD"/>
    <w:rsid w:val="00B12D3B"/>
    <w:rsid w:val="00B94C6F"/>
    <w:rsid w:val="00C04289"/>
    <w:rsid w:val="00C23EE4"/>
    <w:rsid w:val="00C34869"/>
    <w:rsid w:val="00CD5417"/>
    <w:rsid w:val="00D0290E"/>
    <w:rsid w:val="00D926E3"/>
    <w:rsid w:val="00DF584B"/>
    <w:rsid w:val="00E22809"/>
    <w:rsid w:val="00E275E0"/>
    <w:rsid w:val="00E80CDF"/>
    <w:rsid w:val="00E977B5"/>
    <w:rsid w:val="00EB3DA1"/>
    <w:rsid w:val="00F34FC4"/>
    <w:rsid w:val="00F41DE7"/>
    <w:rsid w:val="00FE6164"/>
    <w:rsid w:val="00FE71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05AA"/>
  <w15:chartTrackingRefBased/>
  <w15:docId w15:val="{6737AB3D-4A16-4E34-9249-C624D7F7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7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7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15"/>
    <w:rPr>
      <w:rFonts w:eastAsiaTheme="majorEastAsia" w:cstheme="majorBidi"/>
      <w:color w:val="272727" w:themeColor="text1" w:themeTint="D8"/>
    </w:rPr>
  </w:style>
  <w:style w:type="paragraph" w:styleId="Title">
    <w:name w:val="Title"/>
    <w:basedOn w:val="Normal"/>
    <w:next w:val="Normal"/>
    <w:link w:val="TitleChar"/>
    <w:uiPriority w:val="10"/>
    <w:qFormat/>
    <w:rsid w:val="00797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15"/>
    <w:pPr>
      <w:spacing w:before="160"/>
      <w:jc w:val="center"/>
    </w:pPr>
    <w:rPr>
      <w:i/>
      <w:iCs/>
      <w:color w:val="404040" w:themeColor="text1" w:themeTint="BF"/>
    </w:rPr>
  </w:style>
  <w:style w:type="character" w:customStyle="1" w:styleId="QuoteChar">
    <w:name w:val="Quote Char"/>
    <w:basedOn w:val="DefaultParagraphFont"/>
    <w:link w:val="Quote"/>
    <w:uiPriority w:val="29"/>
    <w:rsid w:val="00797615"/>
    <w:rPr>
      <w:i/>
      <w:iCs/>
      <w:color w:val="404040" w:themeColor="text1" w:themeTint="BF"/>
    </w:rPr>
  </w:style>
  <w:style w:type="paragraph" w:styleId="ListParagraph">
    <w:name w:val="List Paragraph"/>
    <w:basedOn w:val="Normal"/>
    <w:uiPriority w:val="34"/>
    <w:qFormat/>
    <w:rsid w:val="00797615"/>
    <w:pPr>
      <w:ind w:left="720"/>
      <w:contextualSpacing/>
    </w:pPr>
  </w:style>
  <w:style w:type="character" w:styleId="IntenseEmphasis">
    <w:name w:val="Intense Emphasis"/>
    <w:basedOn w:val="DefaultParagraphFont"/>
    <w:uiPriority w:val="21"/>
    <w:qFormat/>
    <w:rsid w:val="00797615"/>
    <w:rPr>
      <w:i/>
      <w:iCs/>
      <w:color w:val="0F4761" w:themeColor="accent1" w:themeShade="BF"/>
    </w:rPr>
  </w:style>
  <w:style w:type="paragraph" w:styleId="IntenseQuote">
    <w:name w:val="Intense Quote"/>
    <w:basedOn w:val="Normal"/>
    <w:next w:val="Normal"/>
    <w:link w:val="IntenseQuoteChar"/>
    <w:uiPriority w:val="30"/>
    <w:qFormat/>
    <w:rsid w:val="00797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615"/>
    <w:rPr>
      <w:i/>
      <w:iCs/>
      <w:color w:val="0F4761" w:themeColor="accent1" w:themeShade="BF"/>
    </w:rPr>
  </w:style>
  <w:style w:type="character" w:styleId="IntenseReference">
    <w:name w:val="Intense Reference"/>
    <w:basedOn w:val="DefaultParagraphFont"/>
    <w:uiPriority w:val="32"/>
    <w:qFormat/>
    <w:rsid w:val="00797615"/>
    <w:rPr>
      <w:b/>
      <w:bCs/>
      <w:smallCaps/>
      <w:color w:val="0F4761" w:themeColor="accent1" w:themeShade="BF"/>
      <w:spacing w:val="5"/>
    </w:rPr>
  </w:style>
  <w:style w:type="character" w:styleId="Hyperlink">
    <w:name w:val="Hyperlink"/>
    <w:basedOn w:val="DefaultParagraphFont"/>
    <w:uiPriority w:val="99"/>
    <w:unhideWhenUsed/>
    <w:rsid w:val="00797615"/>
    <w:rPr>
      <w:color w:val="467886" w:themeColor="hyperlink"/>
      <w:u w:val="single"/>
    </w:rPr>
  </w:style>
  <w:style w:type="character" w:styleId="UnresolvedMention">
    <w:name w:val="Unresolved Mention"/>
    <w:basedOn w:val="DefaultParagraphFont"/>
    <w:uiPriority w:val="99"/>
    <w:semiHidden/>
    <w:unhideWhenUsed/>
    <w:rsid w:val="00797615"/>
    <w:rPr>
      <w:color w:val="605E5C"/>
      <w:shd w:val="clear" w:color="auto" w:fill="E1DFDD"/>
    </w:rPr>
  </w:style>
  <w:style w:type="paragraph" w:styleId="BodyText">
    <w:name w:val="Body Text"/>
    <w:basedOn w:val="Normal"/>
    <w:link w:val="BodyTextChar"/>
    <w:uiPriority w:val="1"/>
    <w:qFormat/>
    <w:rsid w:val="00FE713A"/>
    <w:pPr>
      <w:widowControl w:val="0"/>
      <w:autoSpaceDE w:val="0"/>
      <w:autoSpaceDN w:val="0"/>
      <w:spacing w:after="0" w:line="240" w:lineRule="auto"/>
    </w:pPr>
    <w:rPr>
      <w:rFonts w:ascii="Arial" w:eastAsia="Arial" w:hAnsi="Arial" w:cs="Arial"/>
      <w:kern w:val="0"/>
      <w:sz w:val="16"/>
      <w:szCs w:val="16"/>
      <w:lang w:val="en-US"/>
      <w14:ligatures w14:val="none"/>
    </w:rPr>
  </w:style>
  <w:style w:type="character" w:customStyle="1" w:styleId="BodyTextChar">
    <w:name w:val="Body Text Char"/>
    <w:basedOn w:val="DefaultParagraphFont"/>
    <w:link w:val="BodyText"/>
    <w:uiPriority w:val="1"/>
    <w:rsid w:val="00FE713A"/>
    <w:rPr>
      <w:rFonts w:ascii="Arial" w:eastAsia="Arial" w:hAnsi="Arial" w:cs="Arial"/>
      <w:kern w:val="0"/>
      <w:sz w:val="16"/>
      <w:szCs w:val="16"/>
      <w:lang w:val="en-US"/>
      <w14:ligatures w14:val="none"/>
    </w:rPr>
  </w:style>
  <w:style w:type="paragraph" w:styleId="Header">
    <w:name w:val="header"/>
    <w:basedOn w:val="Normal"/>
    <w:link w:val="HeaderChar"/>
    <w:uiPriority w:val="99"/>
    <w:unhideWhenUsed/>
    <w:rsid w:val="00EB3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A1"/>
  </w:style>
  <w:style w:type="paragraph" w:styleId="Footer">
    <w:name w:val="footer"/>
    <w:basedOn w:val="Normal"/>
    <w:link w:val="FooterChar"/>
    <w:uiPriority w:val="99"/>
    <w:unhideWhenUsed/>
    <w:rsid w:val="00EB3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A1"/>
  </w:style>
  <w:style w:type="paragraph" w:styleId="NormalWeb">
    <w:name w:val="Normal (Web)"/>
    <w:basedOn w:val="Normal"/>
    <w:uiPriority w:val="99"/>
    <w:semiHidden/>
    <w:unhideWhenUsed/>
    <w:rsid w:val="005F4FA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5F4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newsgroup.co.nz/media/k2/items/cache/03dd5a780fbc4d9a3e119790c074a94b_X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ralnewsgroup.co.nz/rural-news/rural-general-news/rise-in-fall-armyworm-numb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9</cp:revision>
  <dcterms:created xsi:type="dcterms:W3CDTF">2026-01-28T21:58:00Z</dcterms:created>
  <dcterms:modified xsi:type="dcterms:W3CDTF">2026-03-03T01:56:00Z</dcterms:modified>
</cp:coreProperties>
</file>