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8608" w14:textId="331F7971" w:rsidR="00544705" w:rsidRPr="00544705" w:rsidRDefault="00544705" w:rsidP="0065242C">
      <w:pPr>
        <w:rPr>
          <w:b/>
          <w:bCs/>
        </w:rPr>
      </w:pPr>
      <w:r w:rsidRPr="00544705">
        <w:rPr>
          <w:b/>
          <w:bCs/>
        </w:rPr>
        <w:t xml:space="preserve">Strong </w:t>
      </w:r>
      <w:r w:rsidR="00393FC5" w:rsidRPr="00544705">
        <w:rPr>
          <w:b/>
          <w:bCs/>
        </w:rPr>
        <w:t>Biosecurity More Important Than Ever</w:t>
      </w:r>
    </w:p>
    <w:p w14:paraId="3A7300E1" w14:textId="3E0A115D" w:rsidR="00544705" w:rsidRPr="00734FA8" w:rsidRDefault="00A272D1" w:rsidP="00734FA8">
      <w:pPr>
        <w:jc w:val="both"/>
        <w:rPr>
          <w:rStyle w:val="Hyperlink"/>
          <w:b/>
          <w:bCs/>
          <w:sz w:val="20"/>
          <w:szCs w:val="20"/>
        </w:rPr>
      </w:pPr>
      <w:r w:rsidRPr="00544705">
        <w:rPr>
          <w:rStyle w:val="Hyperlink"/>
          <w:b/>
          <w:bCs/>
          <w:noProof/>
          <w:sz w:val="20"/>
          <w:szCs w:val="20"/>
        </w:rPr>
        <w:drawing>
          <wp:anchor distT="0" distB="0" distL="114300" distR="114300" simplePos="0" relativeHeight="251658240" behindDoc="0" locked="0" layoutInCell="1" allowOverlap="1" wp14:anchorId="48FC27B9" wp14:editId="2F7434BB">
            <wp:simplePos x="0" y="0"/>
            <wp:positionH relativeFrom="margin">
              <wp:align>right</wp:align>
            </wp:positionH>
            <wp:positionV relativeFrom="paragraph">
              <wp:posOffset>11430</wp:posOffset>
            </wp:positionV>
            <wp:extent cx="1333500" cy="1333500"/>
            <wp:effectExtent l="0" t="0" r="0" b="0"/>
            <wp:wrapSquare wrapText="bothSides"/>
            <wp:docPr id="1198872022" name="Picture 10" descr="Andrew Hoggard portrai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ndrew Hoggard portrai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 w:history="1">
        <w:r w:rsidR="00E6641C" w:rsidRPr="00B7263D">
          <w:rPr>
            <w:rStyle w:val="Hyperlink"/>
            <w:sz w:val="20"/>
            <w:szCs w:val="20"/>
          </w:rPr>
          <w:t>https://www.beehive.govt.nz/release/strong-biosecurity-more-important-ever</w:t>
        </w:r>
      </w:hyperlink>
      <w:r w:rsidR="00E6641C">
        <w:rPr>
          <w:sz w:val="20"/>
          <w:szCs w:val="20"/>
        </w:rPr>
        <w:t xml:space="preserve"> </w:t>
      </w:r>
      <w:r w:rsidR="00544705" w:rsidRPr="00544705">
        <w:rPr>
          <w:sz w:val="20"/>
          <w:szCs w:val="20"/>
        </w:rPr>
        <w:t xml:space="preserve"> </w:t>
      </w:r>
      <w:r w:rsidR="00544705" w:rsidRPr="00544705">
        <w:rPr>
          <w:sz w:val="20"/>
          <w:szCs w:val="20"/>
        </w:rPr>
        <w:fldChar w:fldCharType="begin"/>
      </w:r>
      <w:r w:rsidR="00544705" w:rsidRPr="00544705">
        <w:rPr>
          <w:sz w:val="20"/>
          <w:szCs w:val="20"/>
        </w:rPr>
        <w:instrText>HYPERLINK "https://www.beehive.govt.nz/minister/hon-andrew-hoggard"</w:instrText>
      </w:r>
      <w:r w:rsidR="00544705" w:rsidRPr="00544705">
        <w:rPr>
          <w:sz w:val="20"/>
          <w:szCs w:val="20"/>
        </w:rPr>
      </w:r>
      <w:r w:rsidR="00544705" w:rsidRPr="00544705">
        <w:rPr>
          <w:sz w:val="20"/>
          <w:szCs w:val="20"/>
        </w:rPr>
        <w:fldChar w:fldCharType="separate"/>
      </w:r>
    </w:p>
    <w:p w14:paraId="48562E8D" w14:textId="7DFBC038" w:rsidR="00544705" w:rsidRPr="00544705" w:rsidRDefault="00544705" w:rsidP="00544705">
      <w:r w:rsidRPr="00544705">
        <w:rPr>
          <w:sz w:val="20"/>
          <w:szCs w:val="20"/>
        </w:rPr>
        <w:fldChar w:fldCharType="end"/>
      </w:r>
      <w:r w:rsidRPr="00544705">
        <w:t>Events over the last few weeks have highlighted the importance of strong biosecurity to New Zealand.</w:t>
      </w:r>
    </w:p>
    <w:p w14:paraId="2D44AB12" w14:textId="40250518" w:rsidR="00544705" w:rsidRPr="00544705" w:rsidRDefault="00734FA8" w:rsidP="00544705">
      <w:r>
        <w:rPr>
          <w:noProof/>
        </w:rPr>
        <mc:AlternateContent>
          <mc:Choice Requires="wps">
            <w:drawing>
              <wp:anchor distT="45720" distB="45720" distL="114300" distR="114300" simplePos="0" relativeHeight="251660288" behindDoc="0" locked="0" layoutInCell="1" allowOverlap="1" wp14:anchorId="7D64B3E6" wp14:editId="4FA7EDB7">
                <wp:simplePos x="0" y="0"/>
                <wp:positionH relativeFrom="column">
                  <wp:posOffset>4381500</wp:posOffset>
                </wp:positionH>
                <wp:positionV relativeFrom="paragraph">
                  <wp:posOffset>556895</wp:posOffset>
                </wp:positionV>
                <wp:extent cx="1390650" cy="333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33375"/>
                        </a:xfrm>
                        <a:prstGeom prst="rect">
                          <a:avLst/>
                        </a:prstGeom>
                        <a:solidFill>
                          <a:srgbClr val="FFFFFF"/>
                        </a:solidFill>
                        <a:ln w="9525">
                          <a:noFill/>
                          <a:miter lim="800000"/>
                          <a:headEnd/>
                          <a:tailEnd/>
                        </a:ln>
                      </wps:spPr>
                      <wps:txbx>
                        <w:txbxContent>
                          <w:p w14:paraId="034A2980" w14:textId="76706C27" w:rsidR="00734FA8" w:rsidRPr="00734FA8" w:rsidRDefault="00734FA8" w:rsidP="00734FA8">
                            <w:pPr>
                              <w:rPr>
                                <w:sz w:val="20"/>
                                <w:szCs w:val="20"/>
                              </w:rPr>
                            </w:pPr>
                            <w:r w:rsidRPr="00734FA8">
                              <w:rPr>
                                <w:sz w:val="20"/>
                                <w:szCs w:val="20"/>
                              </w:rPr>
                              <w:t>Hon Andrew Hoggard</w:t>
                            </w:r>
                          </w:p>
                          <w:p w14:paraId="68933843" w14:textId="300622C3" w:rsidR="00734FA8" w:rsidRDefault="00734F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4B3E6" id="_x0000_t202" coordsize="21600,21600" o:spt="202" path="m,l,21600r21600,l21600,xe">
                <v:stroke joinstyle="miter"/>
                <v:path gradientshapeok="t" o:connecttype="rect"/>
              </v:shapetype>
              <v:shape id="Text Box 2" o:spid="_x0000_s1026" type="#_x0000_t202" style="position:absolute;margin-left:345pt;margin-top:43.85pt;width:109.5pt;height:2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" stroked="f">
                <v:textbox>
                  <w:txbxContent>
                    <w:p w14:paraId="034A2980" w14:textId="76706C27" w:rsidR="00734FA8" w:rsidRPr="00734FA8" w:rsidRDefault="00734FA8" w:rsidP="00734FA8">
                      <w:pPr>
                        <w:rPr>
                          <w:sz w:val="20"/>
                          <w:szCs w:val="20"/>
                        </w:rPr>
                      </w:pPr>
                      <w:r w:rsidRPr="00734FA8">
                        <w:rPr>
                          <w:sz w:val="20"/>
                          <w:szCs w:val="20"/>
                        </w:rPr>
                        <w:t>Hon Andrew Hoggard</w:t>
                      </w:r>
                    </w:p>
                    <w:p w14:paraId="68933843" w14:textId="300622C3" w:rsidR="00734FA8" w:rsidRDefault="00734FA8"/>
                  </w:txbxContent>
                </v:textbox>
                <w10:wrap type="square"/>
              </v:shape>
            </w:pict>
          </mc:Fallback>
        </mc:AlternateContent>
      </w:r>
      <w:r w:rsidR="00544705" w:rsidRPr="00544705">
        <w:t>Our staff at the border are increasingly vigilant after German authorities confirmed the country's first outbreak of foot and mouth disease (FMD) in nearly 40 years on Friday in a herd of water buffalo on the outskirts of Berlin.</w:t>
      </w:r>
    </w:p>
    <w:p w14:paraId="3E638ED5" w14:textId="77777777" w:rsidR="00544705" w:rsidRPr="00544705" w:rsidRDefault="00544705" w:rsidP="00544705">
      <w:r w:rsidRPr="00544705">
        <w:t>“New Zealand recognises the European Union’s protocols to manage FMD are in line with international standards and equivalent to New Zealand’s,” says Biosecurity Minister Andrew Hoggard.</w:t>
      </w:r>
    </w:p>
    <w:p w14:paraId="0C6B4B30" w14:textId="1A229EED" w:rsidR="00544705" w:rsidRPr="00544705" w:rsidRDefault="00544705" w:rsidP="00544705">
      <w:r w:rsidRPr="00544705">
        <w:t>German authorities have notified the World Organisation for Animal Health and have implemented appropriate measures to manage the risks, including establishing a restricted zone for animals and animal products as well as the range of usual protection measures following an FMD outbreak, including biosecurity measures, movement controls, the destruction of affected animals and products, disinfection, and surveillance.</w:t>
      </w:r>
    </w:p>
    <w:p w14:paraId="0B3020B2" w14:textId="3D37B135" w:rsidR="00544705" w:rsidRPr="00544705" w:rsidRDefault="00A272D1" w:rsidP="00544705">
      <w:r w:rsidRPr="00A272D1">
        <w:rPr>
          <w:noProof/>
        </w:rPr>
        <w:drawing>
          <wp:anchor distT="0" distB="0" distL="114300" distR="114300" simplePos="0" relativeHeight="251661312" behindDoc="0" locked="0" layoutInCell="1" allowOverlap="1" wp14:anchorId="2CE9DB39" wp14:editId="12F31239">
            <wp:simplePos x="0" y="0"/>
            <wp:positionH relativeFrom="column">
              <wp:posOffset>3209925</wp:posOffset>
            </wp:positionH>
            <wp:positionV relativeFrom="paragraph">
              <wp:posOffset>897255</wp:posOffset>
            </wp:positionV>
            <wp:extent cx="2981325" cy="3316605"/>
            <wp:effectExtent l="0" t="0" r="9525" b="0"/>
            <wp:wrapSquare wrapText="bothSides"/>
            <wp:docPr id="1341552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52454" name=""/>
                    <pic:cNvPicPr/>
                  </pic:nvPicPr>
                  <pic:blipFill>
                    <a:blip r:embed="rId10">
                      <a:extLst>
                        <a:ext uri="{28A0092B-C50C-407E-A947-70E740481C1C}">
                          <a14:useLocalDpi xmlns:a14="http://schemas.microsoft.com/office/drawing/2010/main" val="0"/>
                        </a:ext>
                      </a:extLst>
                    </a:blip>
                    <a:stretch>
                      <a:fillRect/>
                    </a:stretch>
                  </pic:blipFill>
                  <pic:spPr>
                    <a:xfrm>
                      <a:off x="0" y="0"/>
                      <a:ext cx="2981325" cy="3316605"/>
                    </a:xfrm>
                    <a:prstGeom prst="rect">
                      <a:avLst/>
                    </a:prstGeom>
                  </pic:spPr>
                </pic:pic>
              </a:graphicData>
            </a:graphic>
            <wp14:sizeRelH relativeFrom="page">
              <wp14:pctWidth>0</wp14:pctWidth>
            </wp14:sizeRelH>
            <wp14:sizeRelV relativeFrom="page">
              <wp14:pctHeight>0</wp14:pctHeight>
            </wp14:sizeRelV>
          </wp:anchor>
        </w:drawing>
      </w:r>
      <w:r w:rsidR="00544705" w:rsidRPr="00544705">
        <w:t>This is why we take biosecurity very seriously here in New Zealand. It's been a busy summer for Ministry for Primary Industries (MPI) staff who have devoted their time and efforts to not only responding to a recent fruit fly detection in South Auckland, but also HPAI (high pathogenicity avian influenza), with decontamination continuing at the single Mainland Poultry site in Otago. In both biosecurity responses, no further issues have been found to date.</w:t>
      </w:r>
    </w:p>
    <w:p w14:paraId="5062FF3D" w14:textId="77777777" w:rsidR="00544705" w:rsidRPr="00544705" w:rsidRDefault="00544705" w:rsidP="00544705">
      <w:r w:rsidRPr="00544705">
        <w:t>“It's a good reminder for all New Zealanders about how vital biosecurity is to us. Incursions of pests and diseases don't take a break and that's why our biosecurity system doesn’t sleep.”</w:t>
      </w:r>
    </w:p>
    <w:p w14:paraId="58227EDD" w14:textId="5FBA5B5C" w:rsidR="00BF296D" w:rsidRDefault="00544705">
      <w:r w:rsidRPr="00544705">
        <w:t>At this stage there are no concerns regarding products imported into New Zealand from Germany. New Zealand and the European Union have agreed procedures in the event of this type of situation. MPI has confidence that appropriate measures are being implemented and is engaging with its EU counterpart officials.</w:t>
      </w:r>
      <w:r w:rsidR="00A272D1" w:rsidRPr="00A272D1">
        <w:rPr>
          <w:noProof/>
        </w:rPr>
        <w:t xml:space="preserve"> </w:t>
      </w:r>
    </w:p>
    <w:p w14:paraId="12D73D3A" w14:textId="4F03B457" w:rsidR="00544705" w:rsidRPr="008B4BCF" w:rsidRDefault="00BF296D" w:rsidP="00544705">
      <w:pPr>
        <w:rPr>
          <w:b/>
          <w:bCs/>
          <w:sz w:val="22"/>
          <w:szCs w:val="22"/>
        </w:rPr>
      </w:pPr>
      <w:r w:rsidRPr="008B4BCF">
        <w:rPr>
          <w:b/>
          <w:bCs/>
          <w:sz w:val="22"/>
          <w:szCs w:val="22"/>
        </w:rPr>
        <w:lastRenderedPageBreak/>
        <w:t>Questions</w:t>
      </w:r>
    </w:p>
    <w:p w14:paraId="5FAE4978" w14:textId="17B210A2" w:rsidR="00E6641C" w:rsidRPr="008B4BCF" w:rsidRDefault="00BF296D" w:rsidP="00D2373F">
      <w:pPr>
        <w:numPr>
          <w:ilvl w:val="0"/>
          <w:numId w:val="3"/>
        </w:numPr>
        <w:spacing w:after="120"/>
        <w:ind w:left="357" w:hanging="357"/>
        <w:rPr>
          <w:sz w:val="22"/>
          <w:szCs w:val="22"/>
        </w:rPr>
      </w:pPr>
      <w:r w:rsidRPr="008B4BCF">
        <w:rPr>
          <w:sz w:val="22"/>
          <w:szCs w:val="22"/>
        </w:rPr>
        <w:t>What is biosecurity, and why is it important for New Zealand’s economy and environment?</w:t>
      </w:r>
    </w:p>
    <w:p w14:paraId="4E5F69B8" w14:textId="69D5925A" w:rsidR="00E6641C" w:rsidRPr="008B4BCF" w:rsidRDefault="00BF296D" w:rsidP="00D2373F">
      <w:pPr>
        <w:numPr>
          <w:ilvl w:val="0"/>
          <w:numId w:val="3"/>
        </w:numPr>
        <w:spacing w:after="120"/>
        <w:ind w:left="357" w:hanging="357"/>
        <w:rPr>
          <w:sz w:val="22"/>
          <w:szCs w:val="22"/>
        </w:rPr>
      </w:pPr>
      <w:r w:rsidRPr="008B4BCF">
        <w:rPr>
          <w:sz w:val="22"/>
          <w:szCs w:val="22"/>
        </w:rPr>
        <w:t>How can outbreaks like Foot and Mouth Disease (FMD) or Avian Influenza affect the agricultural sector?</w:t>
      </w:r>
    </w:p>
    <w:p w14:paraId="5658C8AB" w14:textId="60B010BE" w:rsidR="00E6641C" w:rsidRPr="008B4BCF" w:rsidRDefault="00BF296D" w:rsidP="00D2373F">
      <w:pPr>
        <w:numPr>
          <w:ilvl w:val="0"/>
          <w:numId w:val="3"/>
        </w:numPr>
        <w:spacing w:after="120"/>
        <w:ind w:left="357" w:hanging="357"/>
        <w:rPr>
          <w:sz w:val="22"/>
          <w:szCs w:val="22"/>
        </w:rPr>
      </w:pPr>
      <w:r w:rsidRPr="008B4BCF">
        <w:rPr>
          <w:sz w:val="22"/>
          <w:szCs w:val="22"/>
        </w:rPr>
        <w:t>Why do you think New Zealand has such strict biosecurity protocols compared to other countries?</w:t>
      </w:r>
    </w:p>
    <w:p w14:paraId="0E5AF7EF" w14:textId="02227022" w:rsidR="00E6641C" w:rsidRPr="008B4BCF" w:rsidRDefault="00BF296D" w:rsidP="00D2373F">
      <w:pPr>
        <w:numPr>
          <w:ilvl w:val="0"/>
          <w:numId w:val="3"/>
        </w:numPr>
        <w:spacing w:after="120"/>
        <w:ind w:left="357" w:hanging="357"/>
        <w:rPr>
          <w:sz w:val="22"/>
          <w:szCs w:val="22"/>
        </w:rPr>
      </w:pPr>
      <w:r w:rsidRPr="008B4BCF">
        <w:rPr>
          <w:sz w:val="22"/>
          <w:szCs w:val="22"/>
        </w:rPr>
        <w:t xml:space="preserve">What might happen if pests or diseases entered the country undetected? How would this </w:t>
      </w:r>
      <w:r w:rsidR="00025FB2" w:rsidRPr="008B4BCF">
        <w:rPr>
          <w:sz w:val="22"/>
          <w:szCs w:val="22"/>
        </w:rPr>
        <w:t>effect</w:t>
      </w:r>
      <w:r w:rsidRPr="008B4BCF">
        <w:rPr>
          <w:sz w:val="22"/>
          <w:szCs w:val="22"/>
        </w:rPr>
        <w:t xml:space="preserve"> exports, farmers, and the food supply?</w:t>
      </w:r>
    </w:p>
    <w:p w14:paraId="69E9AACF" w14:textId="4B3A2E71" w:rsidR="00E6641C" w:rsidRPr="008B4BCF" w:rsidRDefault="00BF296D" w:rsidP="00D2373F">
      <w:pPr>
        <w:numPr>
          <w:ilvl w:val="0"/>
          <w:numId w:val="3"/>
        </w:numPr>
        <w:spacing w:after="120"/>
        <w:ind w:left="357" w:hanging="357"/>
        <w:rPr>
          <w:sz w:val="22"/>
          <w:szCs w:val="22"/>
        </w:rPr>
      </w:pPr>
      <w:r w:rsidRPr="008B4BCF">
        <w:rPr>
          <w:sz w:val="22"/>
          <w:szCs w:val="22"/>
        </w:rPr>
        <w:t>How do international outbreaks like FMD in Germany affect New Zealand, even if they occur on the other side of the world?</w:t>
      </w:r>
    </w:p>
    <w:p w14:paraId="1465AA1E" w14:textId="341F767B" w:rsidR="00E6641C" w:rsidRPr="008B4BCF" w:rsidRDefault="00BF296D" w:rsidP="00D2373F">
      <w:pPr>
        <w:numPr>
          <w:ilvl w:val="0"/>
          <w:numId w:val="3"/>
        </w:numPr>
        <w:spacing w:after="120"/>
        <w:ind w:left="357" w:hanging="357"/>
        <w:rPr>
          <w:sz w:val="22"/>
          <w:szCs w:val="22"/>
        </w:rPr>
      </w:pPr>
      <w:r w:rsidRPr="008B4BCF">
        <w:rPr>
          <w:sz w:val="22"/>
          <w:szCs w:val="22"/>
        </w:rPr>
        <w:t xml:space="preserve">In what ways can farmers, </w:t>
      </w:r>
      <w:r w:rsidR="001A48D5" w:rsidRPr="008B4BCF">
        <w:rPr>
          <w:sz w:val="22"/>
          <w:szCs w:val="22"/>
        </w:rPr>
        <w:t>travellers</w:t>
      </w:r>
      <w:r w:rsidRPr="008B4BCF">
        <w:rPr>
          <w:sz w:val="22"/>
          <w:szCs w:val="22"/>
        </w:rPr>
        <w:t>, and everyday citizens contribute to protecting New Zealand’s biosecurity?</w:t>
      </w:r>
    </w:p>
    <w:p w14:paraId="791A4A13" w14:textId="66E0493A" w:rsidR="00BF296D" w:rsidRPr="008B4BCF" w:rsidRDefault="00BF296D" w:rsidP="00D2373F">
      <w:pPr>
        <w:numPr>
          <w:ilvl w:val="0"/>
          <w:numId w:val="3"/>
        </w:numPr>
        <w:spacing w:after="120"/>
        <w:ind w:left="357" w:hanging="357"/>
        <w:rPr>
          <w:sz w:val="22"/>
          <w:szCs w:val="22"/>
        </w:rPr>
      </w:pPr>
      <w:r w:rsidRPr="008B4BCF">
        <w:rPr>
          <w:sz w:val="22"/>
          <w:szCs w:val="22"/>
        </w:rPr>
        <w:t>What role does technology e.g., surveillance, detection, databases play in strengthening biosecurity?</w:t>
      </w:r>
    </w:p>
    <w:p w14:paraId="305EC360" w14:textId="77777777" w:rsidR="00E6641C" w:rsidRDefault="00E6641C" w:rsidP="00E6641C">
      <w:pPr>
        <w:spacing w:after="0"/>
        <w:ind w:left="360"/>
        <w:rPr>
          <w:sz w:val="22"/>
          <w:szCs w:val="22"/>
        </w:rPr>
      </w:pPr>
    </w:p>
    <w:p w14:paraId="178988DB" w14:textId="65235A1D" w:rsidR="00BF296D" w:rsidRPr="00D2373F" w:rsidRDefault="00BF296D" w:rsidP="00D2373F">
      <w:pPr>
        <w:spacing w:after="120"/>
      </w:pPr>
      <w:r w:rsidRPr="007F21BD">
        <w:rPr>
          <w:b/>
          <w:bCs/>
          <w:sz w:val="22"/>
          <w:szCs w:val="22"/>
        </w:rPr>
        <w:t>Activity: "Protecting Our Farm</w:t>
      </w:r>
      <w:r w:rsidR="0065242C" w:rsidRPr="007F21BD">
        <w:rPr>
          <w:b/>
          <w:bCs/>
          <w:sz w:val="22"/>
          <w:szCs w:val="22"/>
        </w:rPr>
        <w:t xml:space="preserve"> Action Plan</w:t>
      </w:r>
      <w:r w:rsidRPr="007F21BD">
        <w:rPr>
          <w:b/>
          <w:bCs/>
          <w:sz w:val="22"/>
          <w:szCs w:val="22"/>
        </w:rPr>
        <w:t>"</w:t>
      </w:r>
    </w:p>
    <w:p w14:paraId="2D9EE6C3" w14:textId="26583913" w:rsidR="008B4BCF" w:rsidRDefault="007F21BD" w:rsidP="00D2373F">
      <w:pPr>
        <w:spacing w:after="120"/>
        <w:rPr>
          <w:b/>
          <w:bCs/>
          <w:sz w:val="22"/>
          <w:szCs w:val="22"/>
        </w:rPr>
      </w:pPr>
      <w:r w:rsidRPr="007F21BD">
        <w:rPr>
          <w:sz w:val="22"/>
          <w:szCs w:val="22"/>
        </w:rPr>
        <w:t xml:space="preserve">An outbreak of diseases like </w:t>
      </w:r>
      <w:r w:rsidR="0088232E">
        <w:rPr>
          <w:sz w:val="22"/>
          <w:szCs w:val="22"/>
        </w:rPr>
        <w:t xml:space="preserve">Bovine </w:t>
      </w:r>
      <w:r w:rsidRPr="007F21BD">
        <w:rPr>
          <w:sz w:val="22"/>
          <w:szCs w:val="22"/>
        </w:rPr>
        <w:t>Tuberculosis, Foot and Mouth Disease (FMD) and Mycoplasma bovis have or could have serious impacts on farms in New Zealand</w:t>
      </w:r>
    </w:p>
    <w:p w14:paraId="4FEB6BE8" w14:textId="568E56A5" w:rsidR="00D2373F" w:rsidRDefault="00D2373F" w:rsidP="00D2373F">
      <w:pPr>
        <w:spacing w:after="120"/>
        <w:rPr>
          <w:b/>
          <w:bCs/>
          <w:sz w:val="22"/>
          <w:szCs w:val="22"/>
        </w:rPr>
      </w:pPr>
      <w:r w:rsidRPr="008B4BCF">
        <w:rPr>
          <w:b/>
          <w:bCs/>
          <w:sz w:val="22"/>
          <w:szCs w:val="22"/>
        </w:rPr>
        <w:t>Watch</w:t>
      </w:r>
      <w:r w:rsidR="008B4BCF" w:rsidRPr="008B4BCF">
        <w:rPr>
          <w:b/>
          <w:bCs/>
          <w:sz w:val="22"/>
          <w:szCs w:val="22"/>
        </w:rPr>
        <w:t xml:space="preserve"> videos</w:t>
      </w:r>
    </w:p>
    <w:p w14:paraId="298F7358" w14:textId="77777777" w:rsidR="00A272D1" w:rsidRPr="00A272D1" w:rsidRDefault="00A272D1" w:rsidP="00A272D1">
      <w:pPr>
        <w:pStyle w:val="ListParagraph"/>
        <w:numPr>
          <w:ilvl w:val="0"/>
          <w:numId w:val="16"/>
        </w:numPr>
        <w:shd w:val="clear" w:color="auto" w:fill="FFFFFF"/>
        <w:spacing w:after="0" w:line="240" w:lineRule="auto"/>
        <w:outlineLvl w:val="0"/>
        <w:rPr>
          <w:rFonts w:eastAsia="Times New Roman" w:cs="Times New Roman"/>
          <w:color w:val="0F0F0F"/>
          <w:kern w:val="36"/>
          <w:sz w:val="22"/>
          <w:szCs w:val="22"/>
          <w:lang w:eastAsia="en-NZ"/>
          <w14:ligatures w14:val="none"/>
        </w:rPr>
      </w:pPr>
      <w:r w:rsidRPr="00A272D1">
        <w:rPr>
          <w:rFonts w:eastAsia="Times New Roman" w:cs="Times New Roman"/>
          <w:color w:val="0F0F0F"/>
          <w:kern w:val="36"/>
          <w:sz w:val="22"/>
          <w:szCs w:val="22"/>
          <w:lang w:eastAsia="en-NZ"/>
          <w14:ligatures w14:val="none"/>
        </w:rPr>
        <w:t>What you need to know about Foot-and-Mouth Disease.</w:t>
      </w:r>
    </w:p>
    <w:p w14:paraId="5D42AD01" w14:textId="56109835" w:rsidR="00A272D1" w:rsidRPr="00A272D1" w:rsidRDefault="00A272D1" w:rsidP="00A272D1">
      <w:pPr>
        <w:pStyle w:val="ListParagraph"/>
        <w:spacing w:after="0" w:line="240" w:lineRule="auto"/>
        <w:ind w:left="360"/>
        <w:rPr>
          <w:rFonts w:eastAsiaTheme="majorEastAsia" w:cs="Arial"/>
          <w:sz w:val="22"/>
          <w:szCs w:val="22"/>
        </w:rPr>
      </w:pPr>
      <w:hyperlink r:id="rId11" w:history="1">
        <w:r w:rsidRPr="00A272D1">
          <w:rPr>
            <w:rStyle w:val="Hyperlink"/>
            <w:rFonts w:eastAsiaTheme="majorEastAsia" w:cs="Arial"/>
            <w:sz w:val="22"/>
            <w:szCs w:val="22"/>
          </w:rPr>
          <w:t>https://www.youtube.com/watch?v=oNwjMD5C29A</w:t>
        </w:r>
      </w:hyperlink>
    </w:p>
    <w:p w14:paraId="6CDB3184" w14:textId="77777777" w:rsidR="00A272D1" w:rsidRPr="00A272D1" w:rsidRDefault="00A272D1" w:rsidP="00A272D1">
      <w:pPr>
        <w:pStyle w:val="ListParagraph"/>
        <w:spacing w:after="0" w:line="240" w:lineRule="auto"/>
        <w:ind w:left="360"/>
        <w:rPr>
          <w:rFonts w:eastAsiaTheme="majorEastAsia" w:cs="Arial"/>
          <w:sz w:val="22"/>
          <w:szCs w:val="22"/>
        </w:rPr>
      </w:pPr>
    </w:p>
    <w:p w14:paraId="1E4F51FB" w14:textId="795C1947" w:rsidR="00D2373F" w:rsidRPr="00A272D1" w:rsidRDefault="00D2373F" w:rsidP="00A272D1">
      <w:pPr>
        <w:pStyle w:val="ListParagraph"/>
        <w:numPr>
          <w:ilvl w:val="0"/>
          <w:numId w:val="16"/>
        </w:numPr>
        <w:spacing w:after="0" w:line="240" w:lineRule="auto"/>
        <w:rPr>
          <w:rFonts w:eastAsiaTheme="majorEastAsia" w:cs="Arial"/>
          <w:sz w:val="22"/>
          <w:szCs w:val="22"/>
        </w:rPr>
      </w:pPr>
      <w:r w:rsidRPr="00A272D1">
        <w:rPr>
          <w:rFonts w:eastAsiaTheme="majorEastAsia" w:cs="Arial"/>
          <w:sz w:val="22"/>
          <w:szCs w:val="22"/>
        </w:rPr>
        <w:t xml:space="preserve">foot-and-mouth takes hold - Biosecurity NZ | </w:t>
      </w:r>
      <w:proofErr w:type="spellStart"/>
      <w:r w:rsidRPr="00A272D1">
        <w:rPr>
          <w:rFonts w:eastAsiaTheme="majorEastAsia" w:cs="Arial"/>
          <w:sz w:val="22"/>
          <w:szCs w:val="22"/>
        </w:rPr>
        <w:t>Newshub</w:t>
      </w:r>
      <w:proofErr w:type="spellEnd"/>
    </w:p>
    <w:p w14:paraId="48B61D86" w14:textId="6C09F0BD" w:rsidR="00A272D1" w:rsidRDefault="00A272D1" w:rsidP="00A272D1">
      <w:pPr>
        <w:spacing w:after="0"/>
        <w:ind w:left="360"/>
        <w:rPr>
          <w:rFonts w:eastAsiaTheme="majorEastAsia" w:cs="Arial"/>
          <w:sz w:val="22"/>
          <w:szCs w:val="22"/>
        </w:rPr>
      </w:pPr>
      <w:hyperlink r:id="rId12" w:history="1">
        <w:r w:rsidRPr="00A272D1">
          <w:rPr>
            <w:rStyle w:val="Hyperlink"/>
            <w:rFonts w:eastAsiaTheme="majorEastAsia" w:cs="Arial"/>
            <w:sz w:val="22"/>
            <w:szCs w:val="22"/>
          </w:rPr>
          <w:t>https://www.youtube.com/watch?v=EF2jqlfGQT4</w:t>
        </w:r>
      </w:hyperlink>
    </w:p>
    <w:p w14:paraId="55371DA0" w14:textId="77777777" w:rsidR="00A272D1" w:rsidRPr="00A272D1" w:rsidRDefault="00A272D1" w:rsidP="00A272D1">
      <w:pPr>
        <w:spacing w:after="0"/>
        <w:ind w:left="360"/>
        <w:rPr>
          <w:rFonts w:eastAsiaTheme="majorEastAsia" w:cs="Arial"/>
          <w:sz w:val="22"/>
          <w:szCs w:val="22"/>
        </w:rPr>
      </w:pPr>
    </w:p>
    <w:p w14:paraId="797C0151" w14:textId="28A28048" w:rsidR="008B4BCF" w:rsidRPr="00A272D1" w:rsidRDefault="008B4BCF" w:rsidP="00A272D1">
      <w:pPr>
        <w:pStyle w:val="ListParagraph"/>
        <w:numPr>
          <w:ilvl w:val="0"/>
          <w:numId w:val="18"/>
        </w:numPr>
        <w:spacing w:after="0" w:line="240" w:lineRule="auto"/>
        <w:rPr>
          <w:rFonts w:eastAsiaTheme="majorEastAsia" w:cs="Arial"/>
          <w:sz w:val="22"/>
          <w:szCs w:val="22"/>
          <w:u w:val="single"/>
        </w:rPr>
      </w:pPr>
      <w:r w:rsidRPr="00A272D1">
        <w:rPr>
          <w:rFonts w:eastAsiaTheme="majorEastAsia" w:cs="Arial"/>
          <w:sz w:val="22"/>
          <w:szCs w:val="22"/>
          <w:u w:val="single"/>
        </w:rPr>
        <w:t>Evaluating New Zealand dairy farming biosecurity risks</w:t>
      </w:r>
    </w:p>
    <w:p w14:paraId="75935E89" w14:textId="5A116F00" w:rsidR="008B4BCF" w:rsidRPr="00A272D1" w:rsidRDefault="008B4BCF" w:rsidP="00A272D1">
      <w:pPr>
        <w:pStyle w:val="ListParagraph"/>
        <w:spacing w:after="0"/>
        <w:ind w:left="360"/>
        <w:rPr>
          <w:rFonts w:eastAsiaTheme="majorEastAsia" w:cs="Arial"/>
          <w:color w:val="0563C1"/>
          <w:sz w:val="22"/>
          <w:szCs w:val="22"/>
          <w:u w:val="single"/>
        </w:rPr>
      </w:pPr>
      <w:r w:rsidRPr="00A272D1">
        <w:rPr>
          <w:rFonts w:eastAsiaTheme="majorEastAsia" w:cs="Arial"/>
          <w:color w:val="0563C1"/>
          <w:sz w:val="22"/>
          <w:szCs w:val="22"/>
          <w:u w:val="single"/>
        </w:rPr>
        <w:t>https://www.youtube.com/watch?v=FAaQBhEJcag</w:t>
      </w:r>
    </w:p>
    <w:p w14:paraId="78427125" w14:textId="77777777" w:rsidR="008B4BCF" w:rsidRPr="00A272D1" w:rsidRDefault="008B4BCF" w:rsidP="00A272D1">
      <w:pPr>
        <w:pStyle w:val="ListParagraph"/>
        <w:spacing w:after="0"/>
        <w:ind w:left="360"/>
        <w:rPr>
          <w:rFonts w:eastAsiaTheme="majorEastAsia" w:cs="Arial"/>
          <w:color w:val="0563C1"/>
          <w:sz w:val="22"/>
          <w:szCs w:val="22"/>
          <w:u w:val="single"/>
        </w:rPr>
      </w:pPr>
    </w:p>
    <w:p w14:paraId="0FAD3BBB" w14:textId="77777777" w:rsidR="008B4BCF" w:rsidRPr="00A272D1" w:rsidRDefault="00D2373F" w:rsidP="00A272D1">
      <w:pPr>
        <w:pStyle w:val="ListParagraph"/>
        <w:numPr>
          <w:ilvl w:val="0"/>
          <w:numId w:val="16"/>
        </w:numPr>
        <w:spacing w:after="0"/>
        <w:rPr>
          <w:rFonts w:eastAsiaTheme="majorEastAsia" w:cs="Arial"/>
          <w:sz w:val="22"/>
          <w:szCs w:val="22"/>
        </w:rPr>
      </w:pPr>
      <w:r w:rsidRPr="00A272D1">
        <w:rPr>
          <w:rFonts w:eastAsiaTheme="majorEastAsia" w:cs="Arial"/>
          <w:sz w:val="22"/>
          <w:szCs w:val="22"/>
        </w:rPr>
        <w:t>Biosecurity on NZ dairy farms</w:t>
      </w:r>
    </w:p>
    <w:p w14:paraId="79AE6B26" w14:textId="2FD0A653" w:rsidR="00D2373F" w:rsidRPr="00A272D1" w:rsidRDefault="00A272D1" w:rsidP="00A272D1">
      <w:pPr>
        <w:pStyle w:val="ListParagraph"/>
        <w:spacing w:after="0"/>
        <w:ind w:left="360"/>
        <w:rPr>
          <w:rFonts w:eastAsiaTheme="majorEastAsia" w:cs="Arial"/>
          <w:sz w:val="22"/>
          <w:szCs w:val="22"/>
        </w:rPr>
      </w:pPr>
      <w:hyperlink r:id="rId13" w:history="1">
        <w:r w:rsidRPr="00A272D1">
          <w:rPr>
            <w:rStyle w:val="Hyperlink"/>
            <w:rFonts w:eastAsiaTheme="majorEastAsia" w:cs="Arial"/>
            <w:sz w:val="22"/>
            <w:szCs w:val="22"/>
          </w:rPr>
          <w:t>https://www.youtube.com/watch?v=qU1YoYmRgd4</w:t>
        </w:r>
      </w:hyperlink>
    </w:p>
    <w:p w14:paraId="1EA22E88" w14:textId="77777777" w:rsidR="008B4BCF" w:rsidRPr="00A272D1" w:rsidRDefault="008B4BCF" w:rsidP="00A272D1">
      <w:pPr>
        <w:pStyle w:val="ListParagraph"/>
        <w:spacing w:after="0"/>
        <w:ind w:left="360"/>
        <w:rPr>
          <w:rStyle w:val="Hyperlink"/>
          <w:rFonts w:eastAsiaTheme="majorEastAsia" w:cs="Arial"/>
          <w:sz w:val="22"/>
          <w:szCs w:val="22"/>
          <w:u w:val="none"/>
        </w:rPr>
      </w:pPr>
    </w:p>
    <w:p w14:paraId="3351913C" w14:textId="77777777" w:rsidR="00D2373F" w:rsidRPr="00A272D1" w:rsidRDefault="00D2373F" w:rsidP="00A272D1">
      <w:pPr>
        <w:pStyle w:val="ListParagraph"/>
        <w:numPr>
          <w:ilvl w:val="0"/>
          <w:numId w:val="19"/>
        </w:numPr>
        <w:spacing w:after="0" w:line="240" w:lineRule="auto"/>
        <w:rPr>
          <w:rFonts w:eastAsiaTheme="majorEastAsia" w:cs="Arial"/>
          <w:sz w:val="22"/>
          <w:szCs w:val="22"/>
          <w:u w:val="single"/>
        </w:rPr>
      </w:pPr>
      <w:r w:rsidRPr="00A272D1">
        <w:rPr>
          <w:rFonts w:eastAsiaTheme="majorEastAsia" w:cs="Arial"/>
          <w:sz w:val="22"/>
          <w:szCs w:val="22"/>
          <w:u w:val="single"/>
        </w:rPr>
        <w:t>Katherine DeWitt - on-farm biosecurity</w:t>
      </w:r>
    </w:p>
    <w:p w14:paraId="288C852A" w14:textId="1096BCAF" w:rsidR="00A272D1" w:rsidRDefault="00A272D1" w:rsidP="00A272D1">
      <w:pPr>
        <w:spacing w:after="0"/>
        <w:ind w:firstLine="360"/>
        <w:rPr>
          <w:rFonts w:eastAsiaTheme="majorEastAsia" w:cs="Arial"/>
          <w:sz w:val="22"/>
          <w:szCs w:val="22"/>
        </w:rPr>
      </w:pPr>
      <w:hyperlink r:id="rId14" w:history="1">
        <w:r w:rsidRPr="00A272D1">
          <w:rPr>
            <w:rStyle w:val="Hyperlink"/>
            <w:rFonts w:eastAsiaTheme="majorEastAsia" w:cs="Arial"/>
            <w:sz w:val="22"/>
            <w:szCs w:val="22"/>
          </w:rPr>
          <w:t>https://www.youtube.com/watch?v=v9I1eq9si6A</w:t>
        </w:r>
      </w:hyperlink>
    </w:p>
    <w:p w14:paraId="355C4211" w14:textId="77777777" w:rsidR="00A272D1" w:rsidRPr="00A272D1" w:rsidRDefault="00A272D1" w:rsidP="005539F6">
      <w:pPr>
        <w:spacing w:after="0"/>
        <w:rPr>
          <w:sz w:val="22"/>
          <w:szCs w:val="22"/>
        </w:rPr>
      </w:pPr>
    </w:p>
    <w:p w14:paraId="5FB9305F" w14:textId="77777777" w:rsidR="008B4BCF" w:rsidRPr="00A272D1" w:rsidRDefault="008B4BCF" w:rsidP="00A272D1">
      <w:pPr>
        <w:pStyle w:val="ListParagraph"/>
        <w:numPr>
          <w:ilvl w:val="0"/>
          <w:numId w:val="18"/>
        </w:numPr>
        <w:spacing w:after="0"/>
        <w:rPr>
          <w:sz w:val="22"/>
          <w:szCs w:val="22"/>
        </w:rPr>
      </w:pPr>
      <w:r w:rsidRPr="00A272D1">
        <w:rPr>
          <w:sz w:val="22"/>
          <w:szCs w:val="22"/>
        </w:rPr>
        <w:t xml:space="preserve">NZ's Mycoplasma Bovis eradication programme hits major milestone | </w:t>
      </w:r>
      <w:proofErr w:type="spellStart"/>
      <w:r w:rsidRPr="00A272D1">
        <w:rPr>
          <w:sz w:val="22"/>
          <w:szCs w:val="22"/>
        </w:rPr>
        <w:t>Newshub</w:t>
      </w:r>
      <w:proofErr w:type="spellEnd"/>
    </w:p>
    <w:p w14:paraId="42CAAA02" w14:textId="6C466FFB" w:rsidR="008B4BCF" w:rsidRPr="00A272D1" w:rsidRDefault="00A272D1" w:rsidP="00A272D1">
      <w:pPr>
        <w:spacing w:after="0"/>
        <w:ind w:firstLine="360"/>
        <w:rPr>
          <w:sz w:val="22"/>
          <w:szCs w:val="22"/>
        </w:rPr>
      </w:pPr>
      <w:hyperlink r:id="rId15" w:history="1">
        <w:r w:rsidRPr="00A272D1">
          <w:rPr>
            <w:rStyle w:val="Hyperlink"/>
            <w:sz w:val="22"/>
            <w:szCs w:val="22"/>
          </w:rPr>
          <w:t>https://www.youtube.com/watch?v=tOQ2IxQ3rEQ</w:t>
        </w:r>
      </w:hyperlink>
    </w:p>
    <w:p w14:paraId="352BC996" w14:textId="77777777" w:rsidR="00A272D1" w:rsidRPr="008B4BCF" w:rsidRDefault="00A272D1" w:rsidP="008B4BCF">
      <w:pPr>
        <w:spacing w:after="120"/>
        <w:ind w:firstLine="360"/>
        <w:rPr>
          <w:sz w:val="22"/>
          <w:szCs w:val="22"/>
        </w:rPr>
      </w:pPr>
    </w:p>
    <w:p w14:paraId="27A61708" w14:textId="77777777" w:rsidR="005539F6" w:rsidRDefault="005539F6">
      <w:pPr>
        <w:rPr>
          <w:b/>
          <w:bCs/>
          <w:sz w:val="22"/>
          <w:szCs w:val="22"/>
        </w:rPr>
      </w:pPr>
      <w:r>
        <w:rPr>
          <w:b/>
          <w:bCs/>
          <w:sz w:val="22"/>
          <w:szCs w:val="22"/>
        </w:rPr>
        <w:br w:type="page"/>
      </w:r>
    </w:p>
    <w:p w14:paraId="1253F102" w14:textId="335D9190" w:rsidR="00BF296D" w:rsidRPr="00BF296D" w:rsidRDefault="00BF296D" w:rsidP="00A272D1">
      <w:pPr>
        <w:rPr>
          <w:b/>
          <w:bCs/>
          <w:sz w:val="22"/>
          <w:szCs w:val="22"/>
        </w:rPr>
      </w:pPr>
      <w:r w:rsidRPr="00BF296D">
        <w:rPr>
          <w:b/>
          <w:bCs/>
          <w:sz w:val="22"/>
          <w:szCs w:val="22"/>
        </w:rPr>
        <w:lastRenderedPageBreak/>
        <w:t>Objective:</w:t>
      </w:r>
    </w:p>
    <w:p w14:paraId="629703A8" w14:textId="0EF67FB4" w:rsidR="0065242C" w:rsidRDefault="0065242C" w:rsidP="00D2373F">
      <w:pPr>
        <w:spacing w:after="120"/>
        <w:rPr>
          <w:sz w:val="22"/>
          <w:szCs w:val="22"/>
        </w:rPr>
      </w:pPr>
      <w:r w:rsidRPr="0065242C">
        <w:rPr>
          <w:sz w:val="22"/>
          <w:szCs w:val="22"/>
        </w:rPr>
        <w:t>You will explore how a dairy</w:t>
      </w:r>
      <w:r w:rsidR="007F21BD">
        <w:rPr>
          <w:sz w:val="22"/>
          <w:szCs w:val="22"/>
        </w:rPr>
        <w:t xml:space="preserve"> or beef </w:t>
      </w:r>
      <w:r w:rsidR="007F21BD" w:rsidRPr="0065242C">
        <w:rPr>
          <w:sz w:val="22"/>
          <w:szCs w:val="22"/>
        </w:rPr>
        <w:t>farm</w:t>
      </w:r>
      <w:r w:rsidRPr="0065242C">
        <w:rPr>
          <w:sz w:val="22"/>
          <w:szCs w:val="22"/>
        </w:rPr>
        <w:t xml:space="preserve"> can protect its animals and livelihood from diseases by creating a </w:t>
      </w:r>
      <w:r w:rsidRPr="0065242C">
        <w:rPr>
          <w:b/>
          <w:bCs/>
          <w:sz w:val="22"/>
          <w:szCs w:val="22"/>
        </w:rPr>
        <w:t>Biosecurity Action Plan</w:t>
      </w:r>
      <w:r w:rsidRPr="0065242C">
        <w:rPr>
          <w:sz w:val="22"/>
          <w:szCs w:val="22"/>
        </w:rPr>
        <w:t>.</w:t>
      </w:r>
    </w:p>
    <w:p w14:paraId="0B043A26" w14:textId="2BAE8E54" w:rsidR="00BF296D" w:rsidRPr="00BF296D" w:rsidRDefault="00BF296D" w:rsidP="00D2373F">
      <w:pPr>
        <w:spacing w:after="120"/>
        <w:rPr>
          <w:b/>
          <w:bCs/>
        </w:rPr>
      </w:pPr>
      <w:r w:rsidRPr="00BF296D">
        <w:rPr>
          <w:b/>
          <w:bCs/>
          <w:sz w:val="22"/>
          <w:szCs w:val="22"/>
        </w:rPr>
        <w:t>Instructions</w:t>
      </w:r>
      <w:r w:rsidRPr="00BF296D">
        <w:rPr>
          <w:b/>
          <w:bCs/>
        </w:rPr>
        <w:t>:</w:t>
      </w:r>
    </w:p>
    <w:p w14:paraId="79335CD7" w14:textId="6105FB3C" w:rsidR="0065242C" w:rsidRPr="007F21BD" w:rsidRDefault="00BF296D" w:rsidP="00D2373F">
      <w:pPr>
        <w:pStyle w:val="ListParagraph"/>
        <w:numPr>
          <w:ilvl w:val="0"/>
          <w:numId w:val="7"/>
        </w:numPr>
        <w:spacing w:after="120"/>
        <w:ind w:left="360"/>
        <w:rPr>
          <w:sz w:val="22"/>
          <w:szCs w:val="22"/>
        </w:rPr>
      </w:pPr>
      <w:r w:rsidRPr="009B3C36">
        <w:rPr>
          <w:sz w:val="22"/>
          <w:szCs w:val="22"/>
        </w:rPr>
        <w:t>Divide the class into small groups.</w:t>
      </w:r>
    </w:p>
    <w:p w14:paraId="1276FD0B" w14:textId="29A85B64" w:rsidR="007F21BD" w:rsidRPr="009B3C36" w:rsidRDefault="007F21BD" w:rsidP="00D2373F">
      <w:pPr>
        <w:pStyle w:val="ListParagraph"/>
        <w:numPr>
          <w:ilvl w:val="0"/>
          <w:numId w:val="7"/>
        </w:numPr>
        <w:spacing w:after="120"/>
        <w:ind w:left="360"/>
        <w:rPr>
          <w:sz w:val="22"/>
          <w:szCs w:val="22"/>
        </w:rPr>
      </w:pPr>
      <w:r w:rsidRPr="009B3C36">
        <w:rPr>
          <w:sz w:val="22"/>
          <w:szCs w:val="22"/>
        </w:rPr>
        <w:t>Each group takes on the role of a biosecurity team tasked with creating a "Biosecurity Action Plan" for a local dairy</w:t>
      </w:r>
      <w:r>
        <w:rPr>
          <w:sz w:val="22"/>
          <w:szCs w:val="22"/>
        </w:rPr>
        <w:t xml:space="preserve"> or beef</w:t>
      </w:r>
      <w:r w:rsidRPr="009B3C36">
        <w:rPr>
          <w:sz w:val="22"/>
          <w:szCs w:val="22"/>
        </w:rPr>
        <w:t xml:space="preserve"> farm.</w:t>
      </w:r>
    </w:p>
    <w:p w14:paraId="596ADC60" w14:textId="02ED01C5" w:rsidR="00BF296D" w:rsidRPr="009B3C36" w:rsidRDefault="00BF296D" w:rsidP="00D2373F">
      <w:pPr>
        <w:pStyle w:val="ListParagraph"/>
        <w:numPr>
          <w:ilvl w:val="0"/>
          <w:numId w:val="7"/>
        </w:numPr>
        <w:spacing w:after="120"/>
        <w:ind w:left="360"/>
        <w:rPr>
          <w:sz w:val="22"/>
          <w:szCs w:val="22"/>
        </w:rPr>
      </w:pPr>
      <w:r w:rsidRPr="009B3C36">
        <w:rPr>
          <w:sz w:val="22"/>
          <w:szCs w:val="22"/>
        </w:rPr>
        <w:t xml:space="preserve">They </w:t>
      </w:r>
      <w:r w:rsidR="007F21BD">
        <w:rPr>
          <w:sz w:val="22"/>
          <w:szCs w:val="22"/>
        </w:rPr>
        <w:t>need to think about</w:t>
      </w:r>
      <w:r w:rsidRPr="009B3C36">
        <w:rPr>
          <w:sz w:val="22"/>
          <w:szCs w:val="22"/>
        </w:rPr>
        <w:t xml:space="preserve"> the following in their plan:</w:t>
      </w:r>
    </w:p>
    <w:p w14:paraId="7395464F" w14:textId="15BCE053" w:rsidR="00BF296D" w:rsidRPr="00BF296D" w:rsidRDefault="00BF296D" w:rsidP="00D2373F">
      <w:pPr>
        <w:numPr>
          <w:ilvl w:val="0"/>
          <w:numId w:val="8"/>
        </w:numPr>
        <w:spacing w:after="120"/>
        <w:rPr>
          <w:sz w:val="22"/>
          <w:szCs w:val="22"/>
        </w:rPr>
      </w:pPr>
      <w:r w:rsidRPr="00BF296D">
        <w:rPr>
          <w:sz w:val="22"/>
          <w:szCs w:val="22"/>
        </w:rPr>
        <w:t>How to prevent diseases entering the farm e.g. through</w:t>
      </w:r>
      <w:r w:rsidR="00D2373F">
        <w:rPr>
          <w:sz w:val="22"/>
          <w:szCs w:val="22"/>
        </w:rPr>
        <w:t xml:space="preserve"> bring in</w:t>
      </w:r>
      <w:r w:rsidRPr="00BF296D">
        <w:rPr>
          <w:sz w:val="22"/>
          <w:szCs w:val="22"/>
        </w:rPr>
        <w:t xml:space="preserve"> feed, visitors, new animals</w:t>
      </w:r>
      <w:r w:rsidR="004F6ED3">
        <w:rPr>
          <w:sz w:val="22"/>
          <w:szCs w:val="22"/>
        </w:rPr>
        <w:t>.</w:t>
      </w:r>
    </w:p>
    <w:p w14:paraId="40B73312" w14:textId="798C3B29" w:rsidR="00BF296D" w:rsidRPr="00BF296D" w:rsidRDefault="00BF296D" w:rsidP="00D2373F">
      <w:pPr>
        <w:numPr>
          <w:ilvl w:val="0"/>
          <w:numId w:val="8"/>
        </w:numPr>
        <w:spacing w:after="120"/>
        <w:rPr>
          <w:sz w:val="22"/>
          <w:szCs w:val="22"/>
        </w:rPr>
      </w:pPr>
      <w:r w:rsidRPr="00BF296D">
        <w:rPr>
          <w:sz w:val="22"/>
          <w:szCs w:val="22"/>
        </w:rPr>
        <w:t>How to</w:t>
      </w:r>
      <w:r w:rsidR="00D2373F">
        <w:rPr>
          <w:sz w:val="22"/>
          <w:szCs w:val="22"/>
        </w:rPr>
        <w:t xml:space="preserve"> check and</w:t>
      </w:r>
      <w:r w:rsidRPr="00BF296D">
        <w:rPr>
          <w:sz w:val="22"/>
          <w:szCs w:val="22"/>
        </w:rPr>
        <w:t xml:space="preserve"> monitor animal health and report unusual symptoms</w:t>
      </w:r>
      <w:r w:rsidR="004F6ED3">
        <w:rPr>
          <w:sz w:val="22"/>
          <w:szCs w:val="22"/>
        </w:rPr>
        <w:t>.</w:t>
      </w:r>
    </w:p>
    <w:p w14:paraId="4F2F0272" w14:textId="4BAABCBF" w:rsidR="00BF296D" w:rsidRPr="00BF296D" w:rsidRDefault="00BF296D" w:rsidP="00D2373F">
      <w:pPr>
        <w:numPr>
          <w:ilvl w:val="0"/>
          <w:numId w:val="8"/>
        </w:numPr>
        <w:spacing w:after="120"/>
        <w:rPr>
          <w:sz w:val="22"/>
          <w:szCs w:val="22"/>
        </w:rPr>
      </w:pPr>
      <w:r w:rsidRPr="00BF296D">
        <w:rPr>
          <w:sz w:val="22"/>
          <w:szCs w:val="22"/>
        </w:rPr>
        <w:t xml:space="preserve">What to do during an outbreak </w:t>
      </w:r>
      <w:r w:rsidR="00D2373F">
        <w:rPr>
          <w:sz w:val="22"/>
          <w:szCs w:val="22"/>
        </w:rPr>
        <w:t>i.e.</w:t>
      </w:r>
      <w:r w:rsidRPr="009B3C36">
        <w:rPr>
          <w:sz w:val="22"/>
          <w:szCs w:val="22"/>
        </w:rPr>
        <w:t xml:space="preserve"> </w:t>
      </w:r>
      <w:r w:rsidR="00D2373F">
        <w:rPr>
          <w:sz w:val="22"/>
          <w:szCs w:val="22"/>
        </w:rPr>
        <w:t>What steps will you take if animals get sick.</w:t>
      </w:r>
    </w:p>
    <w:p w14:paraId="597D9F23" w14:textId="3E0F2C0A" w:rsidR="00BF296D" w:rsidRPr="00BF296D" w:rsidRDefault="00BF296D" w:rsidP="00D2373F">
      <w:pPr>
        <w:numPr>
          <w:ilvl w:val="0"/>
          <w:numId w:val="8"/>
        </w:numPr>
        <w:spacing w:after="120"/>
        <w:rPr>
          <w:sz w:val="22"/>
          <w:szCs w:val="22"/>
        </w:rPr>
      </w:pPr>
      <w:r w:rsidRPr="00BF296D">
        <w:rPr>
          <w:sz w:val="22"/>
          <w:szCs w:val="22"/>
        </w:rPr>
        <w:t xml:space="preserve">How to </w:t>
      </w:r>
      <w:r w:rsidR="00D2373F">
        <w:rPr>
          <w:sz w:val="22"/>
          <w:szCs w:val="22"/>
        </w:rPr>
        <w:t>teach</w:t>
      </w:r>
      <w:r w:rsidRPr="00BF296D">
        <w:rPr>
          <w:sz w:val="22"/>
          <w:szCs w:val="22"/>
        </w:rPr>
        <w:t xml:space="preserve"> staff and visitors on biosecurity rules</w:t>
      </w:r>
      <w:r w:rsidR="004F6ED3">
        <w:rPr>
          <w:sz w:val="22"/>
          <w:szCs w:val="22"/>
        </w:rPr>
        <w:t>.</w:t>
      </w:r>
    </w:p>
    <w:p w14:paraId="168A0526" w14:textId="4A82FD9A" w:rsidR="00BF296D" w:rsidRPr="009B3C36" w:rsidRDefault="00BF296D" w:rsidP="00D2373F">
      <w:pPr>
        <w:numPr>
          <w:ilvl w:val="0"/>
          <w:numId w:val="8"/>
        </w:numPr>
        <w:spacing w:after="120"/>
        <w:rPr>
          <w:sz w:val="22"/>
          <w:szCs w:val="22"/>
        </w:rPr>
      </w:pPr>
      <w:r w:rsidRPr="00BF296D">
        <w:rPr>
          <w:sz w:val="22"/>
          <w:szCs w:val="22"/>
        </w:rPr>
        <w:t xml:space="preserve">Hygiene protocols </w:t>
      </w:r>
      <w:r w:rsidRPr="009B3C36">
        <w:rPr>
          <w:sz w:val="22"/>
          <w:szCs w:val="22"/>
        </w:rPr>
        <w:t xml:space="preserve">e.g., </w:t>
      </w:r>
      <w:r w:rsidRPr="00BF296D">
        <w:rPr>
          <w:sz w:val="22"/>
          <w:szCs w:val="22"/>
        </w:rPr>
        <w:t>footbaths, disinfection, restricted zones</w:t>
      </w:r>
      <w:r w:rsidR="004F6ED3">
        <w:rPr>
          <w:sz w:val="22"/>
          <w:szCs w:val="22"/>
        </w:rPr>
        <w:t>.</w:t>
      </w:r>
    </w:p>
    <w:p w14:paraId="2235ECC6" w14:textId="1E47E5B3" w:rsidR="00BF296D" w:rsidRPr="00BF296D" w:rsidRDefault="00BF296D" w:rsidP="00D2373F">
      <w:pPr>
        <w:numPr>
          <w:ilvl w:val="0"/>
          <w:numId w:val="8"/>
        </w:numPr>
        <w:spacing w:after="120"/>
        <w:rPr>
          <w:sz w:val="22"/>
          <w:szCs w:val="22"/>
        </w:rPr>
      </w:pPr>
      <w:r w:rsidRPr="00BF296D">
        <w:rPr>
          <w:sz w:val="22"/>
          <w:szCs w:val="22"/>
        </w:rPr>
        <w:t>Farm layout ideas to reduce cross-contamination</w:t>
      </w:r>
      <w:r w:rsidR="004F6ED3">
        <w:rPr>
          <w:sz w:val="22"/>
          <w:szCs w:val="22"/>
        </w:rPr>
        <w:t>.</w:t>
      </w:r>
    </w:p>
    <w:p w14:paraId="61AA04B8" w14:textId="77777777" w:rsidR="00BF296D" w:rsidRPr="009B3C36" w:rsidRDefault="00BF296D" w:rsidP="00D2373F">
      <w:pPr>
        <w:pStyle w:val="ListParagraph"/>
        <w:numPr>
          <w:ilvl w:val="0"/>
          <w:numId w:val="7"/>
        </w:numPr>
        <w:spacing w:after="120"/>
        <w:ind w:left="360"/>
        <w:rPr>
          <w:sz w:val="22"/>
          <w:szCs w:val="22"/>
        </w:rPr>
      </w:pPr>
      <w:r w:rsidRPr="009B3C36">
        <w:rPr>
          <w:sz w:val="22"/>
          <w:szCs w:val="22"/>
        </w:rPr>
        <w:t>Each group presents their action plan to the class, showing how their strategies could help prevent or manage a biosecurity threat on a dairy farm.</w:t>
      </w:r>
    </w:p>
    <w:p w14:paraId="107B34EC" w14:textId="77777777" w:rsidR="00BF296D" w:rsidRPr="00BF296D" w:rsidRDefault="00BF296D" w:rsidP="00BF296D"/>
    <w:p w14:paraId="5F0BFAAD" w14:textId="77777777" w:rsidR="00BF296D" w:rsidRPr="00544705" w:rsidRDefault="00BF296D" w:rsidP="00544705"/>
    <w:p w14:paraId="43206187" w14:textId="4E6FF917" w:rsidR="001A48D5" w:rsidRDefault="001A48D5">
      <w:r>
        <w:br w:type="page"/>
      </w:r>
    </w:p>
    <w:p w14:paraId="38B3B6B5" w14:textId="07BAE347" w:rsidR="00C23EE4" w:rsidRPr="001A48D5" w:rsidRDefault="001A48D5" w:rsidP="00544705">
      <w:pPr>
        <w:rPr>
          <w:b/>
          <w:bCs/>
        </w:rPr>
      </w:pPr>
      <w:r w:rsidRPr="001A48D5">
        <w:rPr>
          <w:b/>
          <w:bCs/>
        </w:rPr>
        <w:lastRenderedPageBreak/>
        <w:t>Answers</w:t>
      </w:r>
    </w:p>
    <w:p w14:paraId="09614871" w14:textId="2DF1B4BE" w:rsidR="001A48D5" w:rsidRPr="004F6ED3" w:rsidRDefault="001A48D5" w:rsidP="00175A14">
      <w:pPr>
        <w:pStyle w:val="ListParagraph"/>
        <w:numPr>
          <w:ilvl w:val="0"/>
          <w:numId w:val="12"/>
        </w:numPr>
        <w:spacing w:after="0"/>
        <w:rPr>
          <w:b/>
          <w:bCs/>
          <w:sz w:val="22"/>
          <w:szCs w:val="22"/>
        </w:rPr>
      </w:pPr>
      <w:r w:rsidRPr="004F6ED3">
        <w:rPr>
          <w:sz w:val="22"/>
          <w:szCs w:val="22"/>
        </w:rPr>
        <w:t>What is biosecurity, and why is it important for New Zealand’s economy and environment?</w:t>
      </w:r>
      <w:r w:rsidRPr="004F6ED3">
        <w:rPr>
          <w:sz w:val="22"/>
          <w:szCs w:val="22"/>
        </w:rPr>
        <w:br/>
        <w:t>Biosecurity is the set of measures used to prevent the introduction and spread of harmful pests, diseases, and invasive species. It</w:t>
      </w:r>
      <w:r w:rsidR="004F6ED3">
        <w:rPr>
          <w:sz w:val="22"/>
          <w:szCs w:val="22"/>
        </w:rPr>
        <w:t xml:space="preserve"> i</w:t>
      </w:r>
      <w:r w:rsidRPr="004F6ED3">
        <w:rPr>
          <w:sz w:val="22"/>
          <w:szCs w:val="22"/>
        </w:rPr>
        <w:t>s important for New Zealand because the country’s economy relies heavily on agriculture, horticulture and tourism, all of which can be severely damaged by outbreaks. Biosecurity also protects native plants and wildlife, helping preserve the environment.</w:t>
      </w:r>
    </w:p>
    <w:p w14:paraId="56798C8E" w14:textId="77777777" w:rsidR="001A48D5" w:rsidRPr="001A48D5" w:rsidRDefault="001A48D5" w:rsidP="001A48D5">
      <w:pPr>
        <w:spacing w:after="0"/>
        <w:rPr>
          <w:b/>
          <w:bCs/>
          <w:sz w:val="22"/>
          <w:szCs w:val="22"/>
        </w:rPr>
      </w:pPr>
    </w:p>
    <w:p w14:paraId="6F9EE5B8" w14:textId="307A714B" w:rsidR="001A48D5" w:rsidRPr="004F6ED3" w:rsidRDefault="001A48D5" w:rsidP="00175A14">
      <w:pPr>
        <w:pStyle w:val="ListParagraph"/>
        <w:numPr>
          <w:ilvl w:val="0"/>
          <w:numId w:val="12"/>
        </w:numPr>
        <w:spacing w:after="0"/>
        <w:rPr>
          <w:sz w:val="22"/>
          <w:szCs w:val="22"/>
        </w:rPr>
      </w:pPr>
      <w:r w:rsidRPr="004F6ED3">
        <w:rPr>
          <w:sz w:val="22"/>
          <w:szCs w:val="22"/>
        </w:rPr>
        <w:t>How can outbreaks like Foot and Mouth Disease (FMD) or Avian Influenza affect the agricultural sector?</w:t>
      </w:r>
      <w:r w:rsidRPr="004F6ED3">
        <w:rPr>
          <w:sz w:val="22"/>
          <w:szCs w:val="22"/>
        </w:rPr>
        <w:br/>
        <w:t>Outbreaks can cause major losses by killing animals, reducing productivity, and forcing farms to cull livestock. They often lead to trade restrictions and export bans, damaging farmers' incomes and the wider economy. Controlling outbreaks can also be very costly and disruptive.</w:t>
      </w:r>
    </w:p>
    <w:p w14:paraId="12FD6350" w14:textId="77777777" w:rsidR="001A48D5" w:rsidRPr="001A48D5" w:rsidRDefault="001A48D5" w:rsidP="001A48D5">
      <w:pPr>
        <w:spacing w:after="0"/>
        <w:rPr>
          <w:sz w:val="22"/>
          <w:szCs w:val="22"/>
        </w:rPr>
      </w:pPr>
    </w:p>
    <w:p w14:paraId="4530D8BC" w14:textId="77777777" w:rsidR="00175A14" w:rsidRDefault="001A48D5" w:rsidP="001A48D5">
      <w:pPr>
        <w:pStyle w:val="ListParagraph"/>
        <w:numPr>
          <w:ilvl w:val="0"/>
          <w:numId w:val="12"/>
        </w:numPr>
        <w:spacing w:after="0"/>
        <w:rPr>
          <w:sz w:val="22"/>
          <w:szCs w:val="22"/>
        </w:rPr>
      </w:pPr>
      <w:r w:rsidRPr="001A48D5">
        <w:rPr>
          <w:sz w:val="22"/>
          <w:szCs w:val="22"/>
        </w:rPr>
        <w:t>Why do you think New Zealand has such strict biosecurity protocols compared to other countries?</w:t>
      </w:r>
    </w:p>
    <w:p w14:paraId="493DBA32" w14:textId="7DF7883F" w:rsidR="001A48D5" w:rsidRPr="001A48D5" w:rsidRDefault="001A48D5" w:rsidP="00175A14">
      <w:pPr>
        <w:pStyle w:val="ListParagraph"/>
        <w:spacing w:after="0"/>
        <w:ind w:left="360"/>
        <w:rPr>
          <w:sz w:val="22"/>
          <w:szCs w:val="22"/>
        </w:rPr>
      </w:pPr>
      <w:r w:rsidRPr="001A48D5">
        <w:rPr>
          <w:sz w:val="22"/>
          <w:szCs w:val="22"/>
        </w:rPr>
        <w:t>New Zealand is geographically isolated and free from many pests and diseases common elsewhere, so strict protocols protect this unique advantage. The country’s economy depends heavily on primary industries like dairy, meat, and horticulture, so preventing outbreaks is critical to maintaining market access and economic stability.</w:t>
      </w:r>
    </w:p>
    <w:p w14:paraId="01837B5A" w14:textId="77777777" w:rsidR="001A48D5" w:rsidRPr="001A48D5" w:rsidRDefault="001A48D5" w:rsidP="001A48D5">
      <w:pPr>
        <w:spacing w:after="0"/>
        <w:rPr>
          <w:sz w:val="22"/>
          <w:szCs w:val="22"/>
        </w:rPr>
      </w:pPr>
    </w:p>
    <w:p w14:paraId="07E21DE2" w14:textId="3E85056E" w:rsidR="001A48D5" w:rsidRPr="004F6ED3" w:rsidRDefault="001A48D5" w:rsidP="00175A14">
      <w:pPr>
        <w:pStyle w:val="ListParagraph"/>
        <w:numPr>
          <w:ilvl w:val="0"/>
          <w:numId w:val="12"/>
        </w:numPr>
        <w:spacing w:after="0"/>
        <w:rPr>
          <w:sz w:val="22"/>
          <w:szCs w:val="22"/>
        </w:rPr>
      </w:pPr>
      <w:r w:rsidRPr="004F6ED3">
        <w:rPr>
          <w:sz w:val="22"/>
          <w:szCs w:val="22"/>
        </w:rPr>
        <w:t xml:space="preserve">What might happen if pests or diseases entered the country undetected? How would this </w:t>
      </w:r>
      <w:r w:rsidR="00025FB2" w:rsidRPr="004F6ED3">
        <w:rPr>
          <w:sz w:val="22"/>
          <w:szCs w:val="22"/>
        </w:rPr>
        <w:t>effect</w:t>
      </w:r>
      <w:r w:rsidRPr="004F6ED3">
        <w:rPr>
          <w:sz w:val="22"/>
          <w:szCs w:val="22"/>
        </w:rPr>
        <w:t xml:space="preserve"> exports, farmers, and the food supply?</w:t>
      </w:r>
      <w:r w:rsidRPr="004F6ED3">
        <w:rPr>
          <w:sz w:val="22"/>
          <w:szCs w:val="22"/>
        </w:rPr>
        <w:br/>
        <w:t>If pests or diseases go undetected, they can spread quickly and become very difficult and expensive to control. This can lead to loss of livestock and crops, decrease food availability, cause export bans, and damage New Zealand’s reputation as a clean and safe producer.</w:t>
      </w:r>
    </w:p>
    <w:p w14:paraId="08A11F74" w14:textId="77777777" w:rsidR="001A48D5" w:rsidRPr="001A48D5" w:rsidRDefault="001A48D5" w:rsidP="001A48D5">
      <w:pPr>
        <w:pStyle w:val="ListParagraph"/>
        <w:spacing w:after="0"/>
        <w:rPr>
          <w:sz w:val="22"/>
          <w:szCs w:val="22"/>
        </w:rPr>
      </w:pPr>
    </w:p>
    <w:p w14:paraId="0E95B88A" w14:textId="35228201" w:rsidR="001A48D5" w:rsidRPr="001A48D5" w:rsidRDefault="001A48D5" w:rsidP="001A48D5">
      <w:pPr>
        <w:pStyle w:val="ListParagraph"/>
        <w:numPr>
          <w:ilvl w:val="0"/>
          <w:numId w:val="12"/>
        </w:numPr>
        <w:spacing w:after="0"/>
        <w:rPr>
          <w:sz w:val="22"/>
          <w:szCs w:val="22"/>
        </w:rPr>
      </w:pPr>
      <w:r w:rsidRPr="001A48D5">
        <w:rPr>
          <w:sz w:val="22"/>
          <w:szCs w:val="22"/>
        </w:rPr>
        <w:t>How do international outbreaks like FMD in Germany affect New Zealand, even if they occur on the other side of the world?</w:t>
      </w:r>
    </w:p>
    <w:p w14:paraId="20D54261" w14:textId="161A5AFB" w:rsidR="001A48D5" w:rsidRDefault="001A48D5" w:rsidP="001A48D5">
      <w:pPr>
        <w:spacing w:after="0"/>
        <w:ind w:left="360"/>
        <w:rPr>
          <w:sz w:val="22"/>
          <w:szCs w:val="22"/>
        </w:rPr>
      </w:pPr>
      <w:r w:rsidRPr="001A48D5">
        <w:rPr>
          <w:sz w:val="22"/>
          <w:szCs w:val="22"/>
        </w:rPr>
        <w:t>International outbreaks increase the risk that the disease could be accidentally brought into New Zealand through travellers, imports, or cargo. New Zealand must monitor these outbreaks closely and coordinate with other countries to prevent spread, which helps maintain strong border protections.</w:t>
      </w:r>
    </w:p>
    <w:p w14:paraId="681F0FC6" w14:textId="77777777" w:rsidR="004F6ED3" w:rsidRPr="001A48D5" w:rsidRDefault="004F6ED3" w:rsidP="001A48D5">
      <w:pPr>
        <w:spacing w:after="0"/>
        <w:ind w:left="360"/>
        <w:rPr>
          <w:sz w:val="22"/>
          <w:szCs w:val="22"/>
        </w:rPr>
      </w:pPr>
    </w:p>
    <w:p w14:paraId="76595990" w14:textId="71E9D0A6" w:rsidR="001A48D5" w:rsidRPr="001A48D5" w:rsidRDefault="001A48D5" w:rsidP="001A48D5">
      <w:pPr>
        <w:pStyle w:val="ListParagraph"/>
        <w:numPr>
          <w:ilvl w:val="0"/>
          <w:numId w:val="12"/>
        </w:numPr>
        <w:spacing w:after="0"/>
        <w:rPr>
          <w:sz w:val="22"/>
          <w:szCs w:val="22"/>
        </w:rPr>
      </w:pPr>
      <w:r w:rsidRPr="001A48D5">
        <w:rPr>
          <w:sz w:val="22"/>
          <w:szCs w:val="22"/>
        </w:rPr>
        <w:t>In what ways can farmers, travellers, and everyday citizens contribute to protecting New Zealand’s biosecurity?</w:t>
      </w:r>
    </w:p>
    <w:p w14:paraId="68EFDE7B" w14:textId="67A7DF7F" w:rsidR="001A48D5" w:rsidRPr="001A48D5" w:rsidRDefault="001A48D5" w:rsidP="001A48D5">
      <w:pPr>
        <w:spacing w:after="0"/>
        <w:ind w:left="360"/>
        <w:rPr>
          <w:sz w:val="22"/>
          <w:szCs w:val="22"/>
        </w:rPr>
      </w:pPr>
      <w:r w:rsidRPr="001A48D5">
        <w:rPr>
          <w:sz w:val="22"/>
          <w:szCs w:val="22"/>
        </w:rPr>
        <w:t>Farmers can follow hygiene and monitoring protocols and report unusual signs in animals or plants. Travelers should declare any biosecurity risk items and follow rules at the border. Everyday citizens can avoid bringing in plants, animals, or soil from overseas and support biosecurity messages.</w:t>
      </w:r>
    </w:p>
    <w:p w14:paraId="381014DA" w14:textId="77777777" w:rsidR="001A48D5" w:rsidRPr="001A48D5" w:rsidRDefault="001A48D5" w:rsidP="001A48D5">
      <w:pPr>
        <w:spacing w:after="0"/>
        <w:ind w:left="360"/>
        <w:rPr>
          <w:sz w:val="22"/>
          <w:szCs w:val="22"/>
        </w:rPr>
      </w:pPr>
    </w:p>
    <w:p w14:paraId="7C7D6699" w14:textId="77777777" w:rsidR="001A48D5" w:rsidRPr="001A48D5" w:rsidRDefault="001A48D5" w:rsidP="001A48D5">
      <w:pPr>
        <w:pStyle w:val="ListParagraph"/>
        <w:numPr>
          <w:ilvl w:val="0"/>
          <w:numId w:val="12"/>
        </w:numPr>
        <w:spacing w:after="0"/>
        <w:rPr>
          <w:sz w:val="22"/>
          <w:szCs w:val="22"/>
        </w:rPr>
      </w:pPr>
      <w:r w:rsidRPr="001A48D5">
        <w:rPr>
          <w:sz w:val="22"/>
          <w:szCs w:val="22"/>
        </w:rPr>
        <w:t>What role does technology (e.g., surveillance, detection, databases) play in strengthening biosecurity?</w:t>
      </w:r>
    </w:p>
    <w:p w14:paraId="0C42A472" w14:textId="4B2DE43B" w:rsidR="001A48D5" w:rsidRPr="001A48D5" w:rsidRDefault="001A48D5" w:rsidP="001A48D5">
      <w:pPr>
        <w:pStyle w:val="ListParagraph"/>
        <w:spacing w:after="0"/>
        <w:ind w:left="360"/>
        <w:rPr>
          <w:sz w:val="22"/>
          <w:szCs w:val="22"/>
        </w:rPr>
      </w:pPr>
      <w:r w:rsidRPr="001A48D5">
        <w:rPr>
          <w:sz w:val="22"/>
          <w:szCs w:val="22"/>
        </w:rPr>
        <w:lastRenderedPageBreak/>
        <w:t>Technology helps detect pests and diseases early through surveillance tools, sensors, and rapid testing. Databases track outbreaks and movements of animals or products to manage risks. Technology also supports communication and coordination between agencies and farmers for faster responses.</w:t>
      </w:r>
    </w:p>
    <w:p w14:paraId="37337CD6" w14:textId="77777777" w:rsidR="001A48D5" w:rsidRPr="001A48D5" w:rsidRDefault="001A48D5" w:rsidP="001A48D5">
      <w:pPr>
        <w:pStyle w:val="ListParagraph"/>
        <w:spacing w:after="0"/>
        <w:ind w:left="360"/>
        <w:rPr>
          <w:sz w:val="22"/>
          <w:szCs w:val="22"/>
        </w:rPr>
      </w:pPr>
    </w:p>
    <w:p w14:paraId="510B8788" w14:textId="77777777" w:rsidR="001A48D5" w:rsidRPr="00544705" w:rsidRDefault="001A48D5" w:rsidP="00544705"/>
    <w:sectPr w:rsidR="001A48D5" w:rsidRPr="00544705" w:rsidSect="00E6641C">
      <w:headerReference w:type="default" r:id="rId16"/>
      <w:footerReference w:type="default" r:id="rId17"/>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F16E" w14:textId="77777777" w:rsidR="00B06FEC" w:rsidRDefault="00B06FEC" w:rsidP="00E6641C">
      <w:pPr>
        <w:spacing w:after="0" w:line="240" w:lineRule="auto"/>
      </w:pPr>
      <w:r>
        <w:separator/>
      </w:r>
    </w:p>
  </w:endnote>
  <w:endnote w:type="continuationSeparator" w:id="0">
    <w:p w14:paraId="28CCDD0D" w14:textId="77777777" w:rsidR="00B06FEC" w:rsidRDefault="00B06FEC" w:rsidP="00E6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1077" w14:textId="5F67E05A" w:rsidR="00F86BA1" w:rsidRDefault="00F86BA1">
    <w:pPr>
      <w:pStyle w:val="Footer"/>
    </w:pPr>
    <w:r>
      <w:rPr>
        <w:noProof/>
      </w:rPr>
      <w:drawing>
        <wp:anchor distT="0" distB="0" distL="114300" distR="114300" simplePos="0" relativeHeight="251659264" behindDoc="1" locked="0" layoutInCell="1" allowOverlap="1" wp14:anchorId="2F16C692" wp14:editId="290A0E75">
          <wp:simplePos x="0" y="0"/>
          <wp:positionH relativeFrom="margin">
            <wp:align>center</wp:align>
          </wp:positionH>
          <wp:positionV relativeFrom="paragraph">
            <wp:posOffset>-480722</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268A" w14:textId="77777777" w:rsidR="00B06FEC" w:rsidRDefault="00B06FEC" w:rsidP="00E6641C">
      <w:pPr>
        <w:spacing w:after="0" w:line="240" w:lineRule="auto"/>
      </w:pPr>
      <w:r>
        <w:separator/>
      </w:r>
    </w:p>
  </w:footnote>
  <w:footnote w:type="continuationSeparator" w:id="0">
    <w:p w14:paraId="1980D791" w14:textId="77777777" w:rsidR="00B06FEC" w:rsidRDefault="00B06FEC" w:rsidP="00E66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4A8A" w14:textId="4E4FAE57" w:rsidR="00F86BA1" w:rsidRDefault="00F86BA1">
    <w:pPr>
      <w:pStyle w:val="Header"/>
    </w:pPr>
    <w:r>
      <w:rPr>
        <w:noProof/>
      </w:rPr>
      <w:drawing>
        <wp:anchor distT="0" distB="0" distL="114300" distR="114300" simplePos="0" relativeHeight="251661312" behindDoc="1" locked="0" layoutInCell="1" allowOverlap="1" wp14:anchorId="61E0267B" wp14:editId="65B8FD31">
          <wp:simplePos x="0" y="0"/>
          <wp:positionH relativeFrom="margin">
            <wp:align>right</wp:align>
          </wp:positionH>
          <wp:positionV relativeFrom="paragraph">
            <wp:posOffset>-310488</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6DBF"/>
    <w:multiLevelType w:val="hybridMultilevel"/>
    <w:tmpl w:val="29703BD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01F2006"/>
    <w:multiLevelType w:val="hybridMultilevel"/>
    <w:tmpl w:val="63D424A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5470799"/>
    <w:multiLevelType w:val="multilevel"/>
    <w:tmpl w:val="6B20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B84"/>
    <w:multiLevelType w:val="multilevel"/>
    <w:tmpl w:val="978C79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64121EA"/>
    <w:multiLevelType w:val="hybridMultilevel"/>
    <w:tmpl w:val="AF3C40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C99077F"/>
    <w:multiLevelType w:val="hybridMultilevel"/>
    <w:tmpl w:val="6974E442"/>
    <w:lvl w:ilvl="0" w:tplc="1409000F">
      <w:start w:val="1"/>
      <w:numFmt w:val="decimal"/>
      <w:lvlText w:val="%1."/>
      <w:lvlJc w:val="left"/>
      <w:pPr>
        <w:ind w:left="765" w:hanging="360"/>
      </w:pPr>
    </w:lvl>
    <w:lvl w:ilvl="1" w:tplc="14090019" w:tentative="1">
      <w:start w:val="1"/>
      <w:numFmt w:val="lowerLetter"/>
      <w:lvlText w:val="%2."/>
      <w:lvlJc w:val="left"/>
      <w:pPr>
        <w:ind w:left="1485" w:hanging="360"/>
      </w:pPr>
    </w:lvl>
    <w:lvl w:ilvl="2" w:tplc="1409001B" w:tentative="1">
      <w:start w:val="1"/>
      <w:numFmt w:val="lowerRoman"/>
      <w:lvlText w:val="%3."/>
      <w:lvlJc w:val="right"/>
      <w:pPr>
        <w:ind w:left="2205" w:hanging="180"/>
      </w:pPr>
    </w:lvl>
    <w:lvl w:ilvl="3" w:tplc="1409000F" w:tentative="1">
      <w:start w:val="1"/>
      <w:numFmt w:val="decimal"/>
      <w:lvlText w:val="%4."/>
      <w:lvlJc w:val="left"/>
      <w:pPr>
        <w:ind w:left="2925" w:hanging="360"/>
      </w:pPr>
    </w:lvl>
    <w:lvl w:ilvl="4" w:tplc="14090019" w:tentative="1">
      <w:start w:val="1"/>
      <w:numFmt w:val="lowerLetter"/>
      <w:lvlText w:val="%5."/>
      <w:lvlJc w:val="left"/>
      <w:pPr>
        <w:ind w:left="3645" w:hanging="360"/>
      </w:pPr>
    </w:lvl>
    <w:lvl w:ilvl="5" w:tplc="1409001B" w:tentative="1">
      <w:start w:val="1"/>
      <w:numFmt w:val="lowerRoman"/>
      <w:lvlText w:val="%6."/>
      <w:lvlJc w:val="right"/>
      <w:pPr>
        <w:ind w:left="4365" w:hanging="180"/>
      </w:pPr>
    </w:lvl>
    <w:lvl w:ilvl="6" w:tplc="1409000F" w:tentative="1">
      <w:start w:val="1"/>
      <w:numFmt w:val="decimal"/>
      <w:lvlText w:val="%7."/>
      <w:lvlJc w:val="left"/>
      <w:pPr>
        <w:ind w:left="5085" w:hanging="360"/>
      </w:pPr>
    </w:lvl>
    <w:lvl w:ilvl="7" w:tplc="14090019" w:tentative="1">
      <w:start w:val="1"/>
      <w:numFmt w:val="lowerLetter"/>
      <w:lvlText w:val="%8."/>
      <w:lvlJc w:val="left"/>
      <w:pPr>
        <w:ind w:left="5805" w:hanging="360"/>
      </w:pPr>
    </w:lvl>
    <w:lvl w:ilvl="8" w:tplc="1409001B" w:tentative="1">
      <w:start w:val="1"/>
      <w:numFmt w:val="lowerRoman"/>
      <w:lvlText w:val="%9."/>
      <w:lvlJc w:val="right"/>
      <w:pPr>
        <w:ind w:left="6525" w:hanging="180"/>
      </w:pPr>
    </w:lvl>
  </w:abstractNum>
  <w:abstractNum w:abstractNumId="6" w15:restartNumberingAfterBreak="0">
    <w:nsid w:val="42B14F39"/>
    <w:multiLevelType w:val="hybridMultilevel"/>
    <w:tmpl w:val="0A246D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4DC71B4"/>
    <w:multiLevelType w:val="hybridMultilevel"/>
    <w:tmpl w:val="8C400D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7124AA6"/>
    <w:multiLevelType w:val="multilevel"/>
    <w:tmpl w:val="2F20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967B7"/>
    <w:multiLevelType w:val="multilevel"/>
    <w:tmpl w:val="DCC0568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7C84CA4"/>
    <w:multiLevelType w:val="hybridMultilevel"/>
    <w:tmpl w:val="07C09276"/>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BC51F0"/>
    <w:multiLevelType w:val="multilevel"/>
    <w:tmpl w:val="31FE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F597B"/>
    <w:multiLevelType w:val="multilevel"/>
    <w:tmpl w:val="1B56F5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2650F45"/>
    <w:multiLevelType w:val="hybridMultilevel"/>
    <w:tmpl w:val="F01ABDA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66BD3F6F"/>
    <w:multiLevelType w:val="hybridMultilevel"/>
    <w:tmpl w:val="AD0C3D1A"/>
    <w:lvl w:ilvl="0" w:tplc="5840E658">
      <w:start w:val="1"/>
      <w:numFmt w:val="decimal"/>
      <w:lvlText w:val="%1."/>
      <w:lvlJc w:val="left"/>
      <w:pPr>
        <w:ind w:left="360" w:hanging="360"/>
      </w:pPr>
      <w:rPr>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6BB84D46"/>
    <w:multiLevelType w:val="hybridMultilevel"/>
    <w:tmpl w:val="1F9E30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2463C67"/>
    <w:multiLevelType w:val="multilevel"/>
    <w:tmpl w:val="3AD8FB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B8496A"/>
    <w:multiLevelType w:val="hybridMultilevel"/>
    <w:tmpl w:val="3490F96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777878EF"/>
    <w:multiLevelType w:val="hybridMultilevel"/>
    <w:tmpl w:val="69EE6CA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738676035">
    <w:abstractNumId w:val="8"/>
  </w:num>
  <w:num w:numId="2" w16cid:durableId="399905328">
    <w:abstractNumId w:val="11"/>
  </w:num>
  <w:num w:numId="3" w16cid:durableId="1924073043">
    <w:abstractNumId w:val="3"/>
  </w:num>
  <w:num w:numId="4" w16cid:durableId="1504585003">
    <w:abstractNumId w:val="9"/>
  </w:num>
  <w:num w:numId="5" w16cid:durableId="1404834521">
    <w:abstractNumId w:val="2"/>
  </w:num>
  <w:num w:numId="6" w16cid:durableId="151800394">
    <w:abstractNumId w:val="16"/>
  </w:num>
  <w:num w:numId="7" w16cid:durableId="1089734374">
    <w:abstractNumId w:val="7"/>
  </w:num>
  <w:num w:numId="8" w16cid:durableId="1924756290">
    <w:abstractNumId w:val="10"/>
  </w:num>
  <w:num w:numId="9" w16cid:durableId="134953727">
    <w:abstractNumId w:val="18"/>
  </w:num>
  <w:num w:numId="10" w16cid:durableId="1247111868">
    <w:abstractNumId w:val="17"/>
  </w:num>
  <w:num w:numId="11" w16cid:durableId="922370501">
    <w:abstractNumId w:val="13"/>
  </w:num>
  <w:num w:numId="12" w16cid:durableId="699362003">
    <w:abstractNumId w:val="14"/>
  </w:num>
  <w:num w:numId="13" w16cid:durableId="1369647973">
    <w:abstractNumId w:val="0"/>
  </w:num>
  <w:num w:numId="14" w16cid:durableId="193886613">
    <w:abstractNumId w:val="1"/>
  </w:num>
  <w:num w:numId="15" w16cid:durableId="168839040">
    <w:abstractNumId w:val="5"/>
  </w:num>
  <w:num w:numId="16" w16cid:durableId="47383172">
    <w:abstractNumId w:val="4"/>
  </w:num>
  <w:num w:numId="17" w16cid:durableId="1090078059">
    <w:abstractNumId w:val="12"/>
  </w:num>
  <w:num w:numId="18" w16cid:durableId="1240283799">
    <w:abstractNumId w:val="15"/>
  </w:num>
  <w:num w:numId="19" w16cid:durableId="340740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05"/>
    <w:rsid w:val="00025FB2"/>
    <w:rsid w:val="00056C71"/>
    <w:rsid w:val="000E0729"/>
    <w:rsid w:val="000E1D12"/>
    <w:rsid w:val="00111007"/>
    <w:rsid w:val="00175A14"/>
    <w:rsid w:val="001A48D5"/>
    <w:rsid w:val="00393FC5"/>
    <w:rsid w:val="003D0E1D"/>
    <w:rsid w:val="004F6ED3"/>
    <w:rsid w:val="00544705"/>
    <w:rsid w:val="00546F3A"/>
    <w:rsid w:val="005539F6"/>
    <w:rsid w:val="005E5242"/>
    <w:rsid w:val="0062187C"/>
    <w:rsid w:val="0065242C"/>
    <w:rsid w:val="006F41F6"/>
    <w:rsid w:val="00732996"/>
    <w:rsid w:val="00734FA8"/>
    <w:rsid w:val="007D73BF"/>
    <w:rsid w:val="007F21BD"/>
    <w:rsid w:val="0088232E"/>
    <w:rsid w:val="008B3427"/>
    <w:rsid w:val="008B4BCF"/>
    <w:rsid w:val="00917370"/>
    <w:rsid w:val="009B3C36"/>
    <w:rsid w:val="009C18DF"/>
    <w:rsid w:val="00A272D1"/>
    <w:rsid w:val="00B06FEC"/>
    <w:rsid w:val="00BF296D"/>
    <w:rsid w:val="00C04289"/>
    <w:rsid w:val="00C12C73"/>
    <w:rsid w:val="00C23EE4"/>
    <w:rsid w:val="00D2373F"/>
    <w:rsid w:val="00E22809"/>
    <w:rsid w:val="00E6641C"/>
    <w:rsid w:val="00F86B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305A"/>
  <w15:chartTrackingRefBased/>
  <w15:docId w15:val="{70A2E960-40C5-4D7E-BD38-5D2FBC77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705"/>
    <w:rPr>
      <w:rFonts w:eastAsiaTheme="majorEastAsia" w:cstheme="majorBidi"/>
      <w:color w:val="272727" w:themeColor="text1" w:themeTint="D8"/>
    </w:rPr>
  </w:style>
  <w:style w:type="paragraph" w:styleId="Title">
    <w:name w:val="Title"/>
    <w:basedOn w:val="Normal"/>
    <w:next w:val="Normal"/>
    <w:link w:val="TitleChar"/>
    <w:uiPriority w:val="10"/>
    <w:qFormat/>
    <w:rsid w:val="00544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705"/>
    <w:pPr>
      <w:spacing w:before="160"/>
      <w:jc w:val="center"/>
    </w:pPr>
    <w:rPr>
      <w:i/>
      <w:iCs/>
      <w:color w:val="404040" w:themeColor="text1" w:themeTint="BF"/>
    </w:rPr>
  </w:style>
  <w:style w:type="character" w:customStyle="1" w:styleId="QuoteChar">
    <w:name w:val="Quote Char"/>
    <w:basedOn w:val="DefaultParagraphFont"/>
    <w:link w:val="Quote"/>
    <w:uiPriority w:val="29"/>
    <w:rsid w:val="00544705"/>
    <w:rPr>
      <w:i/>
      <w:iCs/>
      <w:color w:val="404040" w:themeColor="text1" w:themeTint="BF"/>
    </w:rPr>
  </w:style>
  <w:style w:type="paragraph" w:styleId="ListParagraph">
    <w:name w:val="List Paragraph"/>
    <w:basedOn w:val="Normal"/>
    <w:uiPriority w:val="1"/>
    <w:qFormat/>
    <w:rsid w:val="00544705"/>
    <w:pPr>
      <w:ind w:left="720"/>
      <w:contextualSpacing/>
    </w:pPr>
  </w:style>
  <w:style w:type="character" w:styleId="IntenseEmphasis">
    <w:name w:val="Intense Emphasis"/>
    <w:basedOn w:val="DefaultParagraphFont"/>
    <w:uiPriority w:val="21"/>
    <w:qFormat/>
    <w:rsid w:val="00544705"/>
    <w:rPr>
      <w:i/>
      <w:iCs/>
      <w:color w:val="0F4761" w:themeColor="accent1" w:themeShade="BF"/>
    </w:rPr>
  </w:style>
  <w:style w:type="paragraph" w:styleId="IntenseQuote">
    <w:name w:val="Intense Quote"/>
    <w:basedOn w:val="Normal"/>
    <w:next w:val="Normal"/>
    <w:link w:val="IntenseQuoteChar"/>
    <w:uiPriority w:val="30"/>
    <w:qFormat/>
    <w:rsid w:val="00544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705"/>
    <w:rPr>
      <w:i/>
      <w:iCs/>
      <w:color w:val="0F4761" w:themeColor="accent1" w:themeShade="BF"/>
    </w:rPr>
  </w:style>
  <w:style w:type="character" w:styleId="IntenseReference">
    <w:name w:val="Intense Reference"/>
    <w:basedOn w:val="DefaultParagraphFont"/>
    <w:uiPriority w:val="32"/>
    <w:qFormat/>
    <w:rsid w:val="00544705"/>
    <w:rPr>
      <w:b/>
      <w:bCs/>
      <w:smallCaps/>
      <w:color w:val="0F4761" w:themeColor="accent1" w:themeShade="BF"/>
      <w:spacing w:val="5"/>
    </w:rPr>
  </w:style>
  <w:style w:type="character" w:styleId="Hyperlink">
    <w:name w:val="Hyperlink"/>
    <w:basedOn w:val="DefaultParagraphFont"/>
    <w:uiPriority w:val="99"/>
    <w:unhideWhenUsed/>
    <w:rsid w:val="00544705"/>
    <w:rPr>
      <w:color w:val="467886" w:themeColor="hyperlink"/>
      <w:u w:val="single"/>
    </w:rPr>
  </w:style>
  <w:style w:type="character" w:styleId="UnresolvedMention">
    <w:name w:val="Unresolved Mention"/>
    <w:basedOn w:val="DefaultParagraphFont"/>
    <w:uiPriority w:val="99"/>
    <w:semiHidden/>
    <w:unhideWhenUsed/>
    <w:rsid w:val="00544705"/>
    <w:rPr>
      <w:color w:val="605E5C"/>
      <w:shd w:val="clear" w:color="auto" w:fill="E1DFDD"/>
    </w:rPr>
  </w:style>
  <w:style w:type="paragraph" w:styleId="Header">
    <w:name w:val="header"/>
    <w:basedOn w:val="Normal"/>
    <w:link w:val="HeaderChar"/>
    <w:uiPriority w:val="99"/>
    <w:unhideWhenUsed/>
    <w:rsid w:val="00E66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41C"/>
  </w:style>
  <w:style w:type="paragraph" w:styleId="Footer">
    <w:name w:val="footer"/>
    <w:basedOn w:val="Normal"/>
    <w:link w:val="FooterChar"/>
    <w:uiPriority w:val="99"/>
    <w:unhideWhenUsed/>
    <w:rsid w:val="00E66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41C"/>
  </w:style>
  <w:style w:type="character" w:styleId="FollowedHyperlink">
    <w:name w:val="FollowedHyperlink"/>
    <w:basedOn w:val="DefaultParagraphFont"/>
    <w:uiPriority w:val="99"/>
    <w:semiHidden/>
    <w:unhideWhenUsed/>
    <w:rsid w:val="008B4B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qU1YoYmRgd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ehive.govt.nz/minister/hon-andrew-hoggard" TargetMode="External"/><Relationship Id="rId12" Type="http://schemas.openxmlformats.org/officeDocument/2006/relationships/hyperlink" Target="https://www.youtube.com/watch?v=EF2jqlfGQT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NwjMD5C29A" TargetMode="External"/><Relationship Id="rId5" Type="http://schemas.openxmlformats.org/officeDocument/2006/relationships/footnotes" Target="footnotes.xml"/><Relationship Id="rId15" Type="http://schemas.openxmlformats.org/officeDocument/2006/relationships/hyperlink" Target="https://www.youtube.com/watch?v=tOQ2IxQ3rEQ"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eehive.govt.nz/release/strong-biosecurity-more-important-ever" TargetMode="External"/><Relationship Id="rId14" Type="http://schemas.openxmlformats.org/officeDocument/2006/relationships/hyperlink" Target="https://www.youtube.com/watch?v=v9I1eq9si6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1160</Words>
  <Characters>6745</Characters>
  <Application>Microsoft Office Word</Application>
  <DocSecurity>0</DocSecurity>
  <Lines>146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7</cp:revision>
  <dcterms:created xsi:type="dcterms:W3CDTF">2026-01-28T22:04:00Z</dcterms:created>
  <dcterms:modified xsi:type="dcterms:W3CDTF">2026-03-03T03:24:00Z</dcterms:modified>
</cp:coreProperties>
</file>