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279F3" w14:textId="7DE3C0FB" w:rsidR="00CE40EE" w:rsidRDefault="00CE40EE" w:rsidP="00AA6474">
      <w:pPr>
        <w:jc w:val="center"/>
        <w:rPr>
          <w:b/>
          <w:bCs/>
        </w:rPr>
      </w:pPr>
      <w:r w:rsidRPr="00064B5B">
        <w:rPr>
          <w:b/>
          <w:bCs/>
        </w:rPr>
        <w:t>Chinese vegetable growers play a pivotal role in commercial vegetable production in New Zealand</w:t>
      </w:r>
    </w:p>
    <w:p w14:paraId="5C7E3926" w14:textId="77777777" w:rsidR="00C37407" w:rsidRDefault="00C37407" w:rsidP="00AA6474">
      <w:pPr>
        <w:jc w:val="center"/>
        <w:rPr>
          <w:b/>
          <w:bCs/>
        </w:rPr>
      </w:pPr>
    </w:p>
    <w:p w14:paraId="0AE88974" w14:textId="1D02F824" w:rsidR="00AA6474" w:rsidRPr="00AA6474" w:rsidRDefault="00AA6474" w:rsidP="00AA6474">
      <w:pPr>
        <w:spacing w:after="120"/>
        <w:rPr>
          <w:sz w:val="22"/>
          <w:szCs w:val="22"/>
        </w:rPr>
      </w:pPr>
      <w:r w:rsidRPr="00AA6474">
        <w:rPr>
          <w:noProof/>
          <w:sz w:val="22"/>
          <w:szCs w:val="22"/>
        </w:rPr>
        <mc:AlternateContent>
          <mc:Choice Requires="wps">
            <w:drawing>
              <wp:anchor distT="45720" distB="45720" distL="114300" distR="114300" simplePos="0" relativeHeight="251659264" behindDoc="0" locked="0" layoutInCell="1" allowOverlap="1" wp14:anchorId="364A7423" wp14:editId="4196577A">
                <wp:simplePos x="0" y="0"/>
                <wp:positionH relativeFrom="margin">
                  <wp:align>right</wp:align>
                </wp:positionH>
                <wp:positionV relativeFrom="paragraph">
                  <wp:posOffset>657860</wp:posOffset>
                </wp:positionV>
                <wp:extent cx="5705475" cy="4587875"/>
                <wp:effectExtent l="0" t="0" r="28575" b="222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4587902"/>
                        </a:xfrm>
                        <a:prstGeom prst="rect">
                          <a:avLst/>
                        </a:prstGeom>
                        <a:solidFill>
                          <a:schemeClr val="accent6">
                            <a:lumMod val="20000"/>
                            <a:lumOff val="80000"/>
                          </a:schemeClr>
                        </a:solidFill>
                        <a:ln w="9525">
                          <a:solidFill>
                            <a:srgbClr val="000000"/>
                          </a:solidFill>
                          <a:miter lim="800000"/>
                          <a:headEnd/>
                          <a:tailEnd/>
                        </a:ln>
                      </wps:spPr>
                      <wps:txbx>
                        <w:txbxContent>
                          <w:p w14:paraId="7213A782" w14:textId="59F70BD7" w:rsidR="00AA6474" w:rsidRPr="00AA6474" w:rsidRDefault="00AA6474" w:rsidP="00AA6474">
                            <w:pPr>
                              <w:spacing w:after="120"/>
                              <w:rPr>
                                <w:b/>
                                <w:bCs/>
                                <w:sz w:val="22"/>
                                <w:szCs w:val="22"/>
                              </w:rPr>
                            </w:pPr>
                            <w:r w:rsidRPr="00AA6474">
                              <w:rPr>
                                <w:b/>
                                <w:bCs/>
                                <w:sz w:val="22"/>
                                <w:szCs w:val="22"/>
                              </w:rPr>
                              <w:t>Discussion questions</w:t>
                            </w:r>
                          </w:p>
                          <w:p w14:paraId="770E1890" w14:textId="77777777" w:rsidR="00AA6474" w:rsidRPr="00CE40EE" w:rsidRDefault="00AA6474" w:rsidP="00C37407">
                            <w:pPr>
                              <w:pStyle w:val="ListParagraph"/>
                              <w:numPr>
                                <w:ilvl w:val="0"/>
                                <w:numId w:val="1"/>
                              </w:numPr>
                              <w:spacing w:after="120" w:line="360" w:lineRule="auto"/>
                              <w:ind w:left="357" w:hanging="357"/>
                              <w:rPr>
                                <w:sz w:val="22"/>
                                <w:szCs w:val="22"/>
                              </w:rPr>
                            </w:pPr>
                            <w:r w:rsidRPr="00CE40EE">
                              <w:rPr>
                                <w:sz w:val="22"/>
                                <w:szCs w:val="22"/>
                              </w:rPr>
                              <w:t>The Fong family has been growing vegetables commercially for 75 years. Describe how the business has changed over this time. Include examples from the article.</w:t>
                            </w:r>
                          </w:p>
                          <w:p w14:paraId="72D153B5" w14:textId="77777777" w:rsidR="00AA6474" w:rsidRPr="00CE40EE" w:rsidRDefault="00AA6474" w:rsidP="00C37407">
                            <w:pPr>
                              <w:pStyle w:val="ListParagraph"/>
                              <w:numPr>
                                <w:ilvl w:val="0"/>
                                <w:numId w:val="1"/>
                              </w:numPr>
                              <w:spacing w:after="120" w:line="360" w:lineRule="auto"/>
                              <w:ind w:left="357" w:hanging="357"/>
                              <w:rPr>
                                <w:sz w:val="22"/>
                                <w:szCs w:val="22"/>
                              </w:rPr>
                            </w:pPr>
                            <w:r w:rsidRPr="00CE40EE">
                              <w:rPr>
                                <w:sz w:val="22"/>
                                <w:szCs w:val="22"/>
                              </w:rPr>
                              <w:t>Give three examples of how the Fong family has adapted to changing consumer demand and explain why innovation is important for the success of a vegetable-growing business.</w:t>
                            </w:r>
                          </w:p>
                          <w:p w14:paraId="63852948" w14:textId="77777777" w:rsidR="00AA6474" w:rsidRPr="00CE40EE" w:rsidRDefault="00AA6474" w:rsidP="00C37407">
                            <w:pPr>
                              <w:pStyle w:val="ListParagraph"/>
                              <w:numPr>
                                <w:ilvl w:val="0"/>
                                <w:numId w:val="1"/>
                              </w:numPr>
                              <w:spacing w:after="120" w:line="360" w:lineRule="auto"/>
                              <w:ind w:left="357" w:hanging="357"/>
                              <w:rPr>
                                <w:sz w:val="22"/>
                                <w:szCs w:val="22"/>
                              </w:rPr>
                            </w:pPr>
                            <w:r w:rsidRPr="00CE40EE">
                              <w:rPr>
                                <w:sz w:val="22"/>
                                <w:szCs w:val="22"/>
                              </w:rPr>
                              <w:t>The Fong’s now grow a wider range of vegetables than they did in the past. Explain why commercial vegetable growers may need to regularly change the crops they produce.</w:t>
                            </w:r>
                          </w:p>
                          <w:p w14:paraId="068DA9F8" w14:textId="77777777" w:rsidR="00AA6474" w:rsidRPr="00CE40EE" w:rsidRDefault="00AA6474" w:rsidP="00C37407">
                            <w:pPr>
                              <w:pStyle w:val="ListParagraph"/>
                              <w:numPr>
                                <w:ilvl w:val="0"/>
                                <w:numId w:val="1"/>
                              </w:numPr>
                              <w:spacing w:after="120" w:line="360" w:lineRule="auto"/>
                              <w:ind w:left="357" w:hanging="357"/>
                              <w:rPr>
                                <w:sz w:val="22"/>
                                <w:szCs w:val="22"/>
                              </w:rPr>
                            </w:pPr>
                            <w:r w:rsidRPr="00CE40EE">
                              <w:rPr>
                                <w:sz w:val="22"/>
                                <w:szCs w:val="22"/>
                              </w:rPr>
                              <w:t>Explain the important contribution Chinese vegetable growers have made to New Zealand's horticulture industry. Include examples from the article.</w:t>
                            </w:r>
                          </w:p>
                          <w:p w14:paraId="03BE3769" w14:textId="77777777" w:rsidR="00AA6474" w:rsidRPr="00CE40EE" w:rsidRDefault="00AA6474" w:rsidP="00C37407">
                            <w:pPr>
                              <w:pStyle w:val="ListParagraph"/>
                              <w:numPr>
                                <w:ilvl w:val="0"/>
                                <w:numId w:val="1"/>
                              </w:numPr>
                              <w:spacing w:after="120" w:line="360" w:lineRule="auto"/>
                              <w:ind w:left="357" w:hanging="357"/>
                              <w:rPr>
                                <w:sz w:val="22"/>
                                <w:szCs w:val="22"/>
                              </w:rPr>
                            </w:pPr>
                            <w:r w:rsidRPr="00CE40EE">
                              <w:rPr>
                                <w:sz w:val="22"/>
                                <w:szCs w:val="22"/>
                              </w:rPr>
                              <w:t>Why was the New Zealand Chinese Federation of Growers (NZCFG</w:t>
                            </w:r>
                            <w:r w:rsidRPr="00CE40EE">
                              <w:rPr>
                                <w:b/>
                                <w:bCs/>
                                <w:sz w:val="22"/>
                                <w:szCs w:val="22"/>
                              </w:rPr>
                              <w:t>)</w:t>
                            </w:r>
                            <w:r w:rsidRPr="00CE40EE">
                              <w:rPr>
                                <w:sz w:val="22"/>
                                <w:szCs w:val="22"/>
                              </w:rPr>
                              <w:t xml:space="preserve"> formed in 1943, and what role does it play in supporting vegetable growers today?</w:t>
                            </w:r>
                          </w:p>
                          <w:p w14:paraId="33605FFB" w14:textId="77777777" w:rsidR="00AA6474" w:rsidRPr="00CE40EE" w:rsidRDefault="00AA6474" w:rsidP="00C37407">
                            <w:pPr>
                              <w:pStyle w:val="ListParagraph"/>
                              <w:numPr>
                                <w:ilvl w:val="0"/>
                                <w:numId w:val="1"/>
                              </w:numPr>
                              <w:spacing w:after="120" w:line="360" w:lineRule="auto"/>
                              <w:ind w:left="357" w:hanging="357"/>
                              <w:rPr>
                                <w:sz w:val="22"/>
                                <w:szCs w:val="22"/>
                              </w:rPr>
                            </w:pPr>
                            <w:r w:rsidRPr="00CE40EE">
                              <w:rPr>
                                <w:sz w:val="22"/>
                                <w:szCs w:val="22"/>
                              </w:rPr>
                              <w:t>Describe three challenges currently facing New Zealand vegetable growers. Explain how each challenge could affect growers, consumers, or the supply of fresh vegetables.</w:t>
                            </w:r>
                          </w:p>
                          <w:p w14:paraId="134EF9CD" w14:textId="77777777" w:rsidR="00AA6474" w:rsidRPr="00CE40EE" w:rsidRDefault="00AA6474" w:rsidP="00C37407">
                            <w:pPr>
                              <w:pStyle w:val="ListParagraph"/>
                              <w:numPr>
                                <w:ilvl w:val="0"/>
                                <w:numId w:val="1"/>
                              </w:numPr>
                              <w:spacing w:after="120" w:line="360" w:lineRule="auto"/>
                              <w:ind w:left="357" w:hanging="357"/>
                              <w:rPr>
                                <w:sz w:val="22"/>
                                <w:szCs w:val="22"/>
                              </w:rPr>
                            </w:pPr>
                            <w:r w:rsidRPr="00CE40EE">
                              <w:rPr>
                                <w:sz w:val="22"/>
                                <w:szCs w:val="22"/>
                              </w:rPr>
                              <w:t>Allan Fong believes growers need government support to continue supplying affordable fresh vegetables. Explain why he believes this support is important. Use evidence from the article to justify your answer.</w:t>
                            </w:r>
                          </w:p>
                          <w:p w14:paraId="5FA3223C" w14:textId="6A44517D" w:rsidR="00AA6474" w:rsidRDefault="00AA647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4A7423" id="_x0000_t202" coordsize="21600,21600" o:spt="202" path="m,l,21600r21600,l21600,xe">
                <v:stroke joinstyle="miter"/>
                <v:path gradientshapeok="t" o:connecttype="rect"/>
              </v:shapetype>
              <v:shape id="Text Box 2" o:spid="_x0000_s1026" type="#_x0000_t202" style="position:absolute;margin-left:398.05pt;margin-top:51.8pt;width:449.25pt;height:361.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" fillcolor="#d9f2d0 [665]">
                <v:textbox>
                  <w:txbxContent>
                    <w:p w14:paraId="7213A782" w14:textId="59F70BD7" w:rsidR="00AA6474" w:rsidRPr="00AA6474" w:rsidRDefault="00AA6474" w:rsidP="00AA6474">
                      <w:pPr>
                        <w:spacing w:after="120"/>
                        <w:rPr>
                          <w:b/>
                          <w:bCs/>
                          <w:sz w:val="22"/>
                          <w:szCs w:val="22"/>
                        </w:rPr>
                      </w:pPr>
                      <w:r w:rsidRPr="00AA6474">
                        <w:rPr>
                          <w:b/>
                          <w:bCs/>
                          <w:sz w:val="22"/>
                          <w:szCs w:val="22"/>
                        </w:rPr>
                        <w:t>Discussion questions</w:t>
                      </w:r>
                    </w:p>
                    <w:p w14:paraId="770E1890" w14:textId="77777777" w:rsidR="00AA6474" w:rsidRPr="00CE40EE" w:rsidRDefault="00AA6474" w:rsidP="00C37407">
                      <w:pPr>
                        <w:pStyle w:val="ListParagraph"/>
                        <w:numPr>
                          <w:ilvl w:val="0"/>
                          <w:numId w:val="1"/>
                        </w:numPr>
                        <w:spacing w:after="120" w:line="360" w:lineRule="auto"/>
                        <w:ind w:left="357" w:hanging="357"/>
                        <w:rPr>
                          <w:sz w:val="22"/>
                          <w:szCs w:val="22"/>
                        </w:rPr>
                      </w:pPr>
                      <w:r w:rsidRPr="00CE40EE">
                        <w:rPr>
                          <w:sz w:val="22"/>
                          <w:szCs w:val="22"/>
                        </w:rPr>
                        <w:t>The Fong family has been growing vegetables commercially for 75 years. Describe how the business has changed over this time. Include examples from the article.</w:t>
                      </w:r>
                    </w:p>
                    <w:p w14:paraId="72D153B5" w14:textId="77777777" w:rsidR="00AA6474" w:rsidRPr="00CE40EE" w:rsidRDefault="00AA6474" w:rsidP="00C37407">
                      <w:pPr>
                        <w:pStyle w:val="ListParagraph"/>
                        <w:numPr>
                          <w:ilvl w:val="0"/>
                          <w:numId w:val="1"/>
                        </w:numPr>
                        <w:spacing w:after="120" w:line="360" w:lineRule="auto"/>
                        <w:ind w:left="357" w:hanging="357"/>
                        <w:rPr>
                          <w:sz w:val="22"/>
                          <w:szCs w:val="22"/>
                        </w:rPr>
                      </w:pPr>
                      <w:r w:rsidRPr="00CE40EE">
                        <w:rPr>
                          <w:sz w:val="22"/>
                          <w:szCs w:val="22"/>
                        </w:rPr>
                        <w:t>Give three examples of how the Fong family has adapted to changing consumer demand and explain why innovation is important for the success of a vegetable-growing business.</w:t>
                      </w:r>
                    </w:p>
                    <w:p w14:paraId="63852948" w14:textId="77777777" w:rsidR="00AA6474" w:rsidRPr="00CE40EE" w:rsidRDefault="00AA6474" w:rsidP="00C37407">
                      <w:pPr>
                        <w:pStyle w:val="ListParagraph"/>
                        <w:numPr>
                          <w:ilvl w:val="0"/>
                          <w:numId w:val="1"/>
                        </w:numPr>
                        <w:spacing w:after="120" w:line="360" w:lineRule="auto"/>
                        <w:ind w:left="357" w:hanging="357"/>
                        <w:rPr>
                          <w:sz w:val="22"/>
                          <w:szCs w:val="22"/>
                        </w:rPr>
                      </w:pPr>
                      <w:r w:rsidRPr="00CE40EE">
                        <w:rPr>
                          <w:sz w:val="22"/>
                          <w:szCs w:val="22"/>
                        </w:rPr>
                        <w:t>The Fong’s now grow a wider range of vegetables than they did in the past. Explain why commercial vegetable growers may need to regularly change the crops they produce.</w:t>
                      </w:r>
                    </w:p>
                    <w:p w14:paraId="068DA9F8" w14:textId="77777777" w:rsidR="00AA6474" w:rsidRPr="00CE40EE" w:rsidRDefault="00AA6474" w:rsidP="00C37407">
                      <w:pPr>
                        <w:pStyle w:val="ListParagraph"/>
                        <w:numPr>
                          <w:ilvl w:val="0"/>
                          <w:numId w:val="1"/>
                        </w:numPr>
                        <w:spacing w:after="120" w:line="360" w:lineRule="auto"/>
                        <w:ind w:left="357" w:hanging="357"/>
                        <w:rPr>
                          <w:sz w:val="22"/>
                          <w:szCs w:val="22"/>
                        </w:rPr>
                      </w:pPr>
                      <w:r w:rsidRPr="00CE40EE">
                        <w:rPr>
                          <w:sz w:val="22"/>
                          <w:szCs w:val="22"/>
                        </w:rPr>
                        <w:t>Explain the important contribution Chinese vegetable growers have made to New Zealand's horticulture industry. Include examples from the article.</w:t>
                      </w:r>
                    </w:p>
                    <w:p w14:paraId="03BE3769" w14:textId="77777777" w:rsidR="00AA6474" w:rsidRPr="00CE40EE" w:rsidRDefault="00AA6474" w:rsidP="00C37407">
                      <w:pPr>
                        <w:pStyle w:val="ListParagraph"/>
                        <w:numPr>
                          <w:ilvl w:val="0"/>
                          <w:numId w:val="1"/>
                        </w:numPr>
                        <w:spacing w:after="120" w:line="360" w:lineRule="auto"/>
                        <w:ind w:left="357" w:hanging="357"/>
                        <w:rPr>
                          <w:sz w:val="22"/>
                          <w:szCs w:val="22"/>
                        </w:rPr>
                      </w:pPr>
                      <w:r w:rsidRPr="00CE40EE">
                        <w:rPr>
                          <w:sz w:val="22"/>
                          <w:szCs w:val="22"/>
                        </w:rPr>
                        <w:t>Why was the New Zealand Chinese Federation of Growers (NZCFG</w:t>
                      </w:r>
                      <w:r w:rsidRPr="00CE40EE">
                        <w:rPr>
                          <w:b/>
                          <w:bCs/>
                          <w:sz w:val="22"/>
                          <w:szCs w:val="22"/>
                        </w:rPr>
                        <w:t>)</w:t>
                      </w:r>
                      <w:r w:rsidRPr="00CE40EE">
                        <w:rPr>
                          <w:sz w:val="22"/>
                          <w:szCs w:val="22"/>
                        </w:rPr>
                        <w:t xml:space="preserve"> formed in 1943, and what role does it play in supporting vegetable growers today?</w:t>
                      </w:r>
                    </w:p>
                    <w:p w14:paraId="33605FFB" w14:textId="77777777" w:rsidR="00AA6474" w:rsidRPr="00CE40EE" w:rsidRDefault="00AA6474" w:rsidP="00C37407">
                      <w:pPr>
                        <w:pStyle w:val="ListParagraph"/>
                        <w:numPr>
                          <w:ilvl w:val="0"/>
                          <w:numId w:val="1"/>
                        </w:numPr>
                        <w:spacing w:after="120" w:line="360" w:lineRule="auto"/>
                        <w:ind w:left="357" w:hanging="357"/>
                        <w:rPr>
                          <w:sz w:val="22"/>
                          <w:szCs w:val="22"/>
                        </w:rPr>
                      </w:pPr>
                      <w:r w:rsidRPr="00CE40EE">
                        <w:rPr>
                          <w:sz w:val="22"/>
                          <w:szCs w:val="22"/>
                        </w:rPr>
                        <w:t>Describe three challenges currently facing New Zealand vegetable growers. Explain how each challenge could affect growers, consumers, or the supply of fresh vegetables.</w:t>
                      </w:r>
                    </w:p>
                    <w:p w14:paraId="134EF9CD" w14:textId="77777777" w:rsidR="00AA6474" w:rsidRPr="00CE40EE" w:rsidRDefault="00AA6474" w:rsidP="00C37407">
                      <w:pPr>
                        <w:pStyle w:val="ListParagraph"/>
                        <w:numPr>
                          <w:ilvl w:val="0"/>
                          <w:numId w:val="1"/>
                        </w:numPr>
                        <w:spacing w:after="120" w:line="360" w:lineRule="auto"/>
                        <w:ind w:left="357" w:hanging="357"/>
                        <w:rPr>
                          <w:sz w:val="22"/>
                          <w:szCs w:val="22"/>
                        </w:rPr>
                      </w:pPr>
                      <w:r w:rsidRPr="00CE40EE">
                        <w:rPr>
                          <w:sz w:val="22"/>
                          <w:szCs w:val="22"/>
                        </w:rPr>
                        <w:t>Allan Fong believes growers need government support to continue supplying affordable fresh vegetables. Explain why he believes this support is important. Use evidence from the article to justify your answer.</w:t>
                      </w:r>
                    </w:p>
                    <w:p w14:paraId="5FA3223C" w14:textId="6A44517D" w:rsidR="00AA6474" w:rsidRDefault="00AA6474"/>
                  </w:txbxContent>
                </v:textbox>
                <w10:wrap type="square" anchorx="margin"/>
              </v:shape>
            </w:pict>
          </mc:Fallback>
        </mc:AlternateContent>
      </w:r>
      <w:r w:rsidRPr="00AA6474">
        <w:rPr>
          <w:sz w:val="22"/>
          <w:szCs w:val="22"/>
        </w:rPr>
        <w:t xml:space="preserve">As a class read </w:t>
      </w:r>
      <w:r w:rsidRPr="00AA6474">
        <w:rPr>
          <w:b/>
          <w:bCs/>
          <w:i/>
          <w:iCs/>
          <w:sz w:val="22"/>
          <w:szCs w:val="22"/>
        </w:rPr>
        <w:t>“Chinese vegetable growers play a pivotal role in commercial vegetable production in New Zealand”</w:t>
      </w:r>
      <w:r w:rsidRPr="00AA6474">
        <w:rPr>
          <w:sz w:val="22"/>
          <w:szCs w:val="22"/>
        </w:rPr>
        <w:t xml:space="preserve"> and discuss the questions</w:t>
      </w:r>
    </w:p>
    <w:p w14:paraId="653ECAAF" w14:textId="1757C3E5" w:rsidR="00CE40EE" w:rsidRPr="00AA6474" w:rsidRDefault="00CE40EE" w:rsidP="00AA6474">
      <w:pPr>
        <w:spacing w:after="120"/>
        <w:rPr>
          <w:sz w:val="22"/>
          <w:szCs w:val="22"/>
        </w:rPr>
      </w:pPr>
    </w:p>
    <w:p w14:paraId="4C404CEB" w14:textId="77777777" w:rsidR="00CE40EE" w:rsidRDefault="00CE40EE">
      <w:pPr>
        <w:rPr>
          <w:b/>
          <w:bCs/>
        </w:rPr>
      </w:pPr>
      <w:r>
        <w:rPr>
          <w:b/>
          <w:bCs/>
        </w:rPr>
        <w:br w:type="page"/>
      </w:r>
    </w:p>
    <w:p w14:paraId="5557A65D" w14:textId="77777777" w:rsidR="00F466FB" w:rsidRDefault="00F466FB" w:rsidP="00AA6474">
      <w:pPr>
        <w:jc w:val="center"/>
        <w:rPr>
          <w:b/>
          <w:bCs/>
        </w:rPr>
      </w:pPr>
    </w:p>
    <w:p w14:paraId="4D35F3B7" w14:textId="3A226A60" w:rsidR="00064B5B" w:rsidRDefault="00064B5B" w:rsidP="00AA6474">
      <w:pPr>
        <w:jc w:val="center"/>
        <w:rPr>
          <w:b/>
          <w:bCs/>
        </w:rPr>
      </w:pPr>
      <w:r w:rsidRPr="00064B5B">
        <w:rPr>
          <w:b/>
          <w:bCs/>
        </w:rPr>
        <w:t>Chinese vegetable growers play a pivotal role in commercial vegetable production in New Zealand</w:t>
      </w:r>
    </w:p>
    <w:p w14:paraId="75432036" w14:textId="52E5842F" w:rsidR="00A50F1A" w:rsidRDefault="00A50F1A" w:rsidP="00064B5B">
      <w:pPr>
        <w:rPr>
          <w:b/>
          <w:bCs/>
          <w:sz w:val="20"/>
          <w:szCs w:val="20"/>
        </w:rPr>
      </w:pPr>
      <w:hyperlink r:id="rId7" w:history="1">
        <w:r w:rsidRPr="00001BAA">
          <w:rPr>
            <w:rStyle w:val="Hyperlink"/>
            <w:b/>
            <w:bCs/>
            <w:sz w:val="20"/>
            <w:szCs w:val="20"/>
          </w:rPr>
          <w:t>https://www.hortnz.co.nz/news-events-and-media/media-releases/chinese-vegetable-growers-play-a-pivotal-role-in-commercial-vegetable-production-in-new-zealand</w:t>
        </w:r>
      </w:hyperlink>
    </w:p>
    <w:p w14:paraId="29D3878D" w14:textId="77777777" w:rsidR="00064B5B" w:rsidRPr="00A50F1A" w:rsidRDefault="00064B5B" w:rsidP="00064B5B">
      <w:pPr>
        <w:rPr>
          <w:sz w:val="20"/>
          <w:szCs w:val="20"/>
        </w:rPr>
      </w:pPr>
      <w:r w:rsidRPr="00A50F1A">
        <w:rPr>
          <w:sz w:val="20"/>
          <w:szCs w:val="20"/>
        </w:rPr>
        <w:t>30 April 2025</w:t>
      </w:r>
    </w:p>
    <w:p w14:paraId="3303FE6C" w14:textId="77777777" w:rsidR="00064B5B" w:rsidRPr="00064B5B" w:rsidRDefault="00064B5B" w:rsidP="00064B5B">
      <w:r w:rsidRPr="00064B5B">
        <w:t>2025 marks the 75</w:t>
      </w:r>
      <w:r w:rsidRPr="00064B5B">
        <w:rPr>
          <w:vertAlign w:val="superscript"/>
        </w:rPr>
        <w:t>th</w:t>
      </w:r>
      <w:r w:rsidRPr="00064B5B">
        <w:t> anniversary of Allan and Colin Fong’s father starting to grow vegetables commercially in Pukekohe.</w:t>
      </w:r>
    </w:p>
    <w:p w14:paraId="3B4432AD" w14:textId="77777777" w:rsidR="00064B5B" w:rsidRPr="00064B5B" w:rsidRDefault="00064B5B" w:rsidP="00064B5B">
      <w:r w:rsidRPr="00064B5B">
        <w:t>The family has continued to produce fresh vegetables for New Zealanders ever since, through many changes in the sector.</w:t>
      </w:r>
    </w:p>
    <w:p w14:paraId="4258EE97" w14:textId="77777777" w:rsidR="00064B5B" w:rsidRPr="00064B5B" w:rsidRDefault="00064B5B" w:rsidP="00064B5B">
      <w:r w:rsidRPr="00064B5B">
        <w:t>Their growing operation has expanded from just over five hectares to about 255 and they have been at the forefront of adapting to changing consumer demands – including pioneering mesclun salad in New Zealand.</w:t>
      </w:r>
    </w:p>
    <w:p w14:paraId="68C5E53A" w14:textId="77777777" w:rsidR="00064B5B" w:rsidRPr="00064B5B" w:rsidRDefault="00064B5B" w:rsidP="00064B5B">
      <w:r w:rsidRPr="00064B5B">
        <w:t>Now, as growers face an increasing raft of regulations, Allan Fong says Government action is needed to ensure New Zealand growers can continue to adapt and keep the country supplied with fresh vegetables at affordable prices.</w:t>
      </w:r>
    </w:p>
    <w:p w14:paraId="0AF7E220" w14:textId="77777777" w:rsidR="00064B5B" w:rsidRPr="00064B5B" w:rsidRDefault="00064B5B" w:rsidP="00064B5B">
      <w:r w:rsidRPr="00064B5B">
        <w:t>He is supporting calls by Horticulture New Zealand (</w:t>
      </w:r>
      <w:proofErr w:type="spellStart"/>
      <w:r w:rsidRPr="00064B5B">
        <w:t>HortNZ</w:t>
      </w:r>
      <w:proofErr w:type="spellEnd"/>
      <w:r w:rsidRPr="00064B5B">
        <w:t>) for the Government to acknowledge how important enabling the supply of fresh vegetables is to the nation’s health.</w:t>
      </w:r>
    </w:p>
    <w:p w14:paraId="62AAA95C" w14:textId="77777777" w:rsidR="00064B5B" w:rsidRPr="00064B5B" w:rsidRDefault="00064B5B" w:rsidP="00064B5B">
      <w:proofErr w:type="spellStart"/>
      <w:r w:rsidRPr="00064B5B">
        <w:t>HortNZ</w:t>
      </w:r>
      <w:proofErr w:type="spellEnd"/>
      <w:r w:rsidRPr="00064B5B">
        <w:t xml:space="preserve"> is calling for the development of a National Environmental Standard to make vegetable production a permitted activity, providing growers are operating to good management practices.</w:t>
      </w:r>
    </w:p>
    <w:p w14:paraId="4830100E" w14:textId="77777777" w:rsidR="00064B5B" w:rsidRPr="00064B5B" w:rsidRDefault="00064B5B" w:rsidP="00064B5B">
      <w:r w:rsidRPr="00064B5B">
        <w:t xml:space="preserve">Climate and soils limit the areas where production can occur. </w:t>
      </w:r>
      <w:proofErr w:type="spellStart"/>
      <w:r w:rsidRPr="00064B5B">
        <w:t>HortNZ</w:t>
      </w:r>
      <w:proofErr w:type="spellEnd"/>
      <w:r w:rsidRPr="00064B5B">
        <w:t xml:space="preserve"> has warned that without a standard, production will be restricted and there will be a steep increase in vegetable prices.</w:t>
      </w:r>
    </w:p>
    <w:p w14:paraId="76E4B68F" w14:textId="77777777" w:rsidR="00064B5B" w:rsidRPr="00064B5B" w:rsidRDefault="00064B5B" w:rsidP="00064B5B">
      <w:r w:rsidRPr="00064B5B">
        <w:t>Allan Fong points to 1943 as an example, when the Government recognised the critical importance of commercial vegetable producers, including the many Chinese growers, to feeding troops and country in wartime. At the suggestion of Prime Minister Peter Fraser, the New Zealand Chinese Federation of Growers (NZCFG) was formed.</w:t>
      </w:r>
    </w:p>
    <w:p w14:paraId="3F3C851C" w14:textId="77777777" w:rsidR="00064B5B" w:rsidRPr="00064B5B" w:rsidRDefault="00064B5B" w:rsidP="00064B5B">
      <w:r w:rsidRPr="00064B5B">
        <w:t>Chinese market gardeners upped their vegetable production dramatically to meet the need.</w:t>
      </w:r>
    </w:p>
    <w:p w14:paraId="0FCB5213" w14:textId="77777777" w:rsidR="00064B5B" w:rsidRPr="00064B5B" w:rsidRDefault="00064B5B" w:rsidP="00064B5B">
      <w:r w:rsidRPr="00064B5B">
        <w:t>Today the NZCFG, the world’s only national Chinese grower’s organisation, continues supporting members and agricultural technology and promoting sustainable farming.</w:t>
      </w:r>
    </w:p>
    <w:p w14:paraId="061860A6" w14:textId="77777777" w:rsidR="00064B5B" w:rsidRPr="00064B5B" w:rsidRDefault="00064B5B" w:rsidP="00064B5B">
      <w:r w:rsidRPr="00064B5B">
        <w:t>They are continuing a proud tradition. Chinese growers in New Zealand have played a pioneering role in introducing diverse vegetable varieties such as bok choy, daikon, and bitter melon, which were once rare but are now staples in many Kiwi kitchens.</w:t>
      </w:r>
    </w:p>
    <w:p w14:paraId="70406731" w14:textId="77777777" w:rsidR="00064B5B" w:rsidRPr="00064B5B" w:rsidRDefault="00064B5B" w:rsidP="00064B5B">
      <w:r w:rsidRPr="00064B5B">
        <w:lastRenderedPageBreak/>
        <w:t>Fong says that as growers face proposed regulations aimed at reducing nitrogen run-off, recognising the importance of commercial vegetable producers is as critical as ever.</w:t>
      </w:r>
    </w:p>
    <w:p w14:paraId="71C3A70D" w14:textId="77777777" w:rsidR="00064B5B" w:rsidRPr="00064B5B" w:rsidRDefault="00064B5B" w:rsidP="00064B5B">
      <w:r w:rsidRPr="00064B5B">
        <w:t>“Vegetable growers believe in what we do and the importance of our role in keeping fresh vegetables on the tables of every New Zealand household,” he says.</w:t>
      </w:r>
    </w:p>
    <w:p w14:paraId="79EC9F6C" w14:textId="707F1B71" w:rsidR="00064B5B" w:rsidRPr="00064B5B" w:rsidRDefault="00064B5B" w:rsidP="00064B5B">
      <w:r w:rsidRPr="00064B5B">
        <w:t xml:space="preserve">“To support a healthy population, growers need to have healthy </w:t>
      </w:r>
      <w:r w:rsidR="00C37407" w:rsidRPr="00064B5B">
        <w:t>businesses,</w:t>
      </w:r>
      <w:r w:rsidRPr="00064B5B">
        <w:t xml:space="preserve"> and the increased costs of growing vegetables has an impact on our ability to grow and supply fresh vegetables to consumers. Vegetable growers are price takers and are </w:t>
      </w:r>
      <w:proofErr w:type="gramStart"/>
      <w:r w:rsidRPr="00064B5B">
        <w:t>really vulnerable</w:t>
      </w:r>
      <w:proofErr w:type="gramEnd"/>
      <w:r w:rsidRPr="00064B5B">
        <w:t xml:space="preserve"> to the effects of supply and demand. This last season has been </w:t>
      </w:r>
      <w:proofErr w:type="gramStart"/>
      <w:r w:rsidRPr="00064B5B">
        <w:t>really tough</w:t>
      </w:r>
      <w:proofErr w:type="gramEnd"/>
      <w:r w:rsidRPr="00064B5B">
        <w:t>.”</w:t>
      </w:r>
    </w:p>
    <w:p w14:paraId="05ACDC43" w14:textId="77777777" w:rsidR="00064B5B" w:rsidRPr="00064B5B" w:rsidRDefault="00064B5B" w:rsidP="00064B5B">
      <w:r w:rsidRPr="00064B5B">
        <w:t>He says vegetable growers are accustomed to adapting to change. In 1950, his father Goon Fong began farming with his father and in 1960 he bought about 5.5 hectares of land in Pukekohe which he leased to his father’s partnership – going solo to grow on it himself from 1963.</w:t>
      </w:r>
    </w:p>
    <w:p w14:paraId="538AAAB7" w14:textId="77777777" w:rsidR="00064B5B" w:rsidRPr="00064B5B" w:rsidRDefault="00064B5B" w:rsidP="00064B5B">
      <w:r w:rsidRPr="00064B5B">
        <w:t>Allan Fong joined the family business in1976. Following his father’s death in 1993, he and his mother also began growing tomatoes and cucumbers. Colin joined the operation, and they expanded their range.  </w:t>
      </w:r>
    </w:p>
    <w:p w14:paraId="09C4070D" w14:textId="77777777" w:rsidR="00064B5B" w:rsidRPr="00064B5B" w:rsidRDefault="00064B5B" w:rsidP="00064B5B">
      <w:r w:rsidRPr="00064B5B">
        <w:t>In 2000, Allan Fong and fellow Pukekohe grower Raymond Jivan visited the US and saw the growing popularity of mesclun-type salads. They formed a joint-venture partnership to produce baby leaf salads.</w:t>
      </w:r>
    </w:p>
    <w:p w14:paraId="404F25A9" w14:textId="17FA5A52" w:rsidR="00064B5B" w:rsidRPr="00064B5B" w:rsidRDefault="00064B5B" w:rsidP="00064B5B">
      <w:r w:rsidRPr="00064B5B">
        <w:t xml:space="preserve">Today, the </w:t>
      </w:r>
      <w:r w:rsidR="00C37407" w:rsidRPr="00064B5B">
        <w:t>Fong’s</w:t>
      </w:r>
      <w:r w:rsidRPr="00064B5B">
        <w:t xml:space="preserve"> employ 80 permanent staff and have continued to innovate. They specialise in a growing range of crops including a variety of cos lettuce, stem </w:t>
      </w:r>
      <w:r w:rsidR="00C37407" w:rsidRPr="00064B5B">
        <w:t>broccoli</w:t>
      </w:r>
      <w:r w:rsidRPr="00064B5B">
        <w:t xml:space="preserve">, coriander, baby spinach and a variety of Asia </w:t>
      </w:r>
      <w:r w:rsidR="00C37407">
        <w:t>Greens</w:t>
      </w:r>
      <w:r w:rsidRPr="00064B5B">
        <w:t>.</w:t>
      </w:r>
    </w:p>
    <w:p w14:paraId="3764971E" w14:textId="0C1341C2" w:rsidR="00064B5B" w:rsidRPr="00064B5B" w:rsidRDefault="00064B5B" w:rsidP="00064B5B">
      <w:r w:rsidRPr="00064B5B">
        <w:t xml:space="preserve">Fong says it’s a major change from their main crops of the past, such as beetroot, </w:t>
      </w:r>
      <w:r w:rsidR="00C37407" w:rsidRPr="00064B5B">
        <w:t>silver beet</w:t>
      </w:r>
      <w:r w:rsidRPr="00064B5B">
        <w:t>, leeks and spinach, but there is a limit to how much commercial growers can continue to adapt without government support.</w:t>
      </w:r>
    </w:p>
    <w:p w14:paraId="290621C2" w14:textId="77777777" w:rsidR="00064B5B" w:rsidRPr="00064B5B" w:rsidRDefault="00064B5B" w:rsidP="00064B5B">
      <w:r w:rsidRPr="00064B5B">
        <w:t>“Any decisions that make it harder to access land and space to grow impacts how much we can produce and the price at which people buy their vegetables increases. I worry about the impacts on supply, prices to growers and consumers and our resilience if we do not have the land available to grow on.  What will happen to supply if we have weather events but no resilience?</w:t>
      </w:r>
    </w:p>
    <w:p w14:paraId="6B49CA5E" w14:textId="7E8EA90F" w:rsidR="00CE40EE" w:rsidRDefault="00064B5B" w:rsidP="00064B5B">
      <w:r w:rsidRPr="00064B5B">
        <w:t xml:space="preserve"> “We, like other vegetable growers, work </w:t>
      </w:r>
      <w:proofErr w:type="gramStart"/>
      <w:r w:rsidRPr="00064B5B">
        <w:t>really hard</w:t>
      </w:r>
      <w:proofErr w:type="gramEnd"/>
      <w:r w:rsidRPr="00064B5B">
        <w:t xml:space="preserve"> to grow the best quality produce and manage our impacts. We have new tools available like the Sustainable Vegetable Systems tool, and Codes of Practice, which help us make good decisions and manage our environmental impact. We can only do this work when we have a healthy business.”</w:t>
      </w:r>
    </w:p>
    <w:p w14:paraId="41F894FE" w14:textId="77777777" w:rsidR="00CE40EE" w:rsidRDefault="00CE40EE">
      <w:r>
        <w:br w:type="page"/>
      </w:r>
    </w:p>
    <w:p w14:paraId="2AD66934" w14:textId="3EEF7D08" w:rsidR="00064B5B" w:rsidRPr="00C37407" w:rsidRDefault="00C37407" w:rsidP="00064B5B">
      <w:pPr>
        <w:rPr>
          <w:b/>
          <w:bCs/>
        </w:rPr>
      </w:pPr>
      <w:r w:rsidRPr="00C37407">
        <w:rPr>
          <w:b/>
          <w:bCs/>
        </w:rPr>
        <w:lastRenderedPageBreak/>
        <w:t>A</w:t>
      </w:r>
      <w:r w:rsidR="00CE40EE" w:rsidRPr="00C37407">
        <w:rPr>
          <w:b/>
          <w:bCs/>
        </w:rPr>
        <w:t>nswers</w:t>
      </w:r>
    </w:p>
    <w:p w14:paraId="72EA5458" w14:textId="77777777" w:rsidR="00B95936" w:rsidRDefault="00CE40EE" w:rsidP="00CE40EE">
      <w:pPr>
        <w:pStyle w:val="ListParagraph"/>
        <w:numPr>
          <w:ilvl w:val="0"/>
          <w:numId w:val="3"/>
        </w:numPr>
        <w:spacing w:after="120"/>
        <w:rPr>
          <w:b/>
          <w:bCs/>
          <w:sz w:val="22"/>
          <w:szCs w:val="22"/>
        </w:rPr>
      </w:pPr>
      <w:r w:rsidRPr="00CE40EE">
        <w:rPr>
          <w:b/>
          <w:bCs/>
          <w:sz w:val="22"/>
          <w:szCs w:val="22"/>
        </w:rPr>
        <w:t>The Fong family has been growing vegetables commercially for 75 years. Describe how the business has changed over this time. Include examples from the article.</w:t>
      </w:r>
    </w:p>
    <w:p w14:paraId="218EF6B0" w14:textId="77777777" w:rsidR="00B95936" w:rsidRDefault="00CE40EE" w:rsidP="00B95936">
      <w:pPr>
        <w:pStyle w:val="ListParagraph"/>
        <w:spacing w:after="120"/>
        <w:ind w:left="360"/>
        <w:rPr>
          <w:i/>
          <w:iCs/>
          <w:sz w:val="22"/>
          <w:szCs w:val="22"/>
        </w:rPr>
      </w:pPr>
      <w:r w:rsidRPr="00B95936">
        <w:rPr>
          <w:i/>
          <w:iCs/>
          <w:sz w:val="22"/>
          <w:szCs w:val="22"/>
        </w:rPr>
        <w:t xml:space="preserve">The Fong family's business has grown significantly over the past 75 years. It began in the 1950s when Allan and Colin Fong's father started growing vegetables commercially on just over 5 hectares of land in Pukekohe. Today, the business has expanded to approximately 255 </w:t>
      </w:r>
      <w:r w:rsidR="00B95936" w:rsidRPr="00B95936">
        <w:rPr>
          <w:i/>
          <w:iCs/>
          <w:sz w:val="22"/>
          <w:szCs w:val="22"/>
        </w:rPr>
        <w:t xml:space="preserve">hectares. </w:t>
      </w:r>
    </w:p>
    <w:p w14:paraId="7432C9AE" w14:textId="75B04166" w:rsidR="00B95936" w:rsidRPr="00B95936" w:rsidRDefault="00B95936" w:rsidP="00B95936">
      <w:pPr>
        <w:pStyle w:val="ListParagraph"/>
        <w:spacing w:after="120"/>
        <w:ind w:left="360"/>
        <w:rPr>
          <w:i/>
          <w:iCs/>
          <w:sz w:val="22"/>
          <w:szCs w:val="22"/>
        </w:rPr>
      </w:pPr>
      <w:r w:rsidRPr="00B95936">
        <w:rPr>
          <w:i/>
          <w:iCs/>
          <w:sz w:val="22"/>
          <w:szCs w:val="22"/>
        </w:rPr>
        <w:t>Over</w:t>
      </w:r>
      <w:r w:rsidR="00CE40EE" w:rsidRPr="00B95936">
        <w:rPr>
          <w:i/>
          <w:iCs/>
          <w:sz w:val="22"/>
          <w:szCs w:val="22"/>
        </w:rPr>
        <w:t xml:space="preserve"> the years, the family has changed the types of vegetables they grow to meet consumer demand. In the past, they mainly grew crops such as beetroot, silver</w:t>
      </w:r>
      <w:r w:rsidR="00C37407">
        <w:rPr>
          <w:i/>
          <w:iCs/>
          <w:sz w:val="22"/>
          <w:szCs w:val="22"/>
        </w:rPr>
        <w:t xml:space="preserve"> </w:t>
      </w:r>
      <w:r w:rsidR="00CE40EE" w:rsidRPr="00B95936">
        <w:rPr>
          <w:i/>
          <w:iCs/>
          <w:sz w:val="22"/>
          <w:szCs w:val="22"/>
        </w:rPr>
        <w:t xml:space="preserve">beet, leeks, and spinach. Today, they grow a much wider range of vegetables, including tomatoes, cucumbers, cos lettuce, stem broccoli, coriander, baby spinach, and Asian </w:t>
      </w:r>
      <w:r w:rsidR="00C37407">
        <w:rPr>
          <w:i/>
          <w:iCs/>
          <w:sz w:val="22"/>
          <w:szCs w:val="22"/>
        </w:rPr>
        <w:t>Greens</w:t>
      </w:r>
      <w:r w:rsidR="00CE40EE" w:rsidRPr="00B95936">
        <w:rPr>
          <w:i/>
          <w:iCs/>
          <w:sz w:val="22"/>
          <w:szCs w:val="22"/>
        </w:rPr>
        <w:t>. They also helped introduce mesclun (baby leaf) salad mixes to New Zealand after visiting the United States in 2000.</w:t>
      </w:r>
    </w:p>
    <w:p w14:paraId="2BE91375" w14:textId="4A45D615" w:rsidR="00CE40EE" w:rsidRDefault="00CE40EE" w:rsidP="00B95936">
      <w:pPr>
        <w:pStyle w:val="ListParagraph"/>
        <w:spacing w:after="120"/>
        <w:ind w:left="360"/>
        <w:rPr>
          <w:i/>
          <w:iCs/>
          <w:sz w:val="22"/>
          <w:szCs w:val="22"/>
        </w:rPr>
      </w:pPr>
      <w:r w:rsidRPr="00B95936">
        <w:rPr>
          <w:i/>
          <w:iCs/>
          <w:sz w:val="22"/>
          <w:szCs w:val="22"/>
        </w:rPr>
        <w:t>The business has also grown from a small family farm into a large commercial operation employing around 80 permanent staff.</w:t>
      </w:r>
    </w:p>
    <w:p w14:paraId="3567F0E3" w14:textId="77777777" w:rsidR="00B95936" w:rsidRPr="00B95936" w:rsidRDefault="00B95936" w:rsidP="00B95936">
      <w:pPr>
        <w:pStyle w:val="ListParagraph"/>
        <w:spacing w:after="120"/>
        <w:ind w:left="360"/>
        <w:rPr>
          <w:i/>
          <w:iCs/>
          <w:sz w:val="22"/>
          <w:szCs w:val="22"/>
        </w:rPr>
      </w:pPr>
    </w:p>
    <w:p w14:paraId="30A852CC" w14:textId="2B2AB754" w:rsidR="00CE40EE" w:rsidRPr="00B95936" w:rsidRDefault="00CE40EE" w:rsidP="00CE40EE">
      <w:pPr>
        <w:pStyle w:val="ListParagraph"/>
        <w:numPr>
          <w:ilvl w:val="0"/>
          <w:numId w:val="3"/>
        </w:numPr>
        <w:spacing w:after="120"/>
        <w:rPr>
          <w:sz w:val="22"/>
          <w:szCs w:val="22"/>
        </w:rPr>
      </w:pPr>
      <w:r w:rsidRPr="00B95936">
        <w:rPr>
          <w:sz w:val="22"/>
          <w:szCs w:val="22"/>
        </w:rPr>
        <w:t>Give three examples of how the Fong family has adapted to changing consumer demand and explain why innovation is important for the success of a vegetable-growing business.</w:t>
      </w:r>
    </w:p>
    <w:p w14:paraId="1309F743" w14:textId="77777777" w:rsidR="00CE40EE" w:rsidRPr="00B95936" w:rsidRDefault="00CE40EE" w:rsidP="00CE40EE">
      <w:pPr>
        <w:numPr>
          <w:ilvl w:val="0"/>
          <w:numId w:val="2"/>
        </w:numPr>
        <w:spacing w:after="120"/>
        <w:rPr>
          <w:i/>
          <w:iCs/>
          <w:sz w:val="22"/>
          <w:szCs w:val="22"/>
        </w:rPr>
      </w:pPr>
      <w:r w:rsidRPr="00B95936">
        <w:rPr>
          <w:i/>
          <w:iCs/>
          <w:sz w:val="22"/>
          <w:szCs w:val="22"/>
        </w:rPr>
        <w:t xml:space="preserve">They introduced mesclun salad mixes after seeing their popularity overseas. </w:t>
      </w:r>
    </w:p>
    <w:p w14:paraId="005F82DC" w14:textId="77777777" w:rsidR="00CE40EE" w:rsidRPr="00B95936" w:rsidRDefault="00CE40EE" w:rsidP="00CE40EE">
      <w:pPr>
        <w:numPr>
          <w:ilvl w:val="0"/>
          <w:numId w:val="2"/>
        </w:numPr>
        <w:spacing w:after="120"/>
        <w:rPr>
          <w:i/>
          <w:iCs/>
          <w:sz w:val="22"/>
          <w:szCs w:val="22"/>
        </w:rPr>
      </w:pPr>
      <w:r w:rsidRPr="00B95936">
        <w:rPr>
          <w:i/>
          <w:iCs/>
          <w:sz w:val="22"/>
          <w:szCs w:val="22"/>
        </w:rPr>
        <w:t xml:space="preserve">They expanded into growing tomatoes and cucumbers. </w:t>
      </w:r>
    </w:p>
    <w:p w14:paraId="6B2BEA44" w14:textId="7384A72D" w:rsidR="00CE40EE" w:rsidRPr="00B95936" w:rsidRDefault="00CE40EE" w:rsidP="00CE40EE">
      <w:pPr>
        <w:numPr>
          <w:ilvl w:val="0"/>
          <w:numId w:val="2"/>
        </w:numPr>
        <w:spacing w:after="120"/>
        <w:rPr>
          <w:i/>
          <w:iCs/>
          <w:sz w:val="22"/>
          <w:szCs w:val="22"/>
        </w:rPr>
      </w:pPr>
      <w:r w:rsidRPr="00B95936">
        <w:rPr>
          <w:i/>
          <w:iCs/>
          <w:sz w:val="22"/>
          <w:szCs w:val="22"/>
        </w:rPr>
        <w:t xml:space="preserve">They now produce a wider range of crops, including Asian </w:t>
      </w:r>
      <w:r w:rsidR="00C37407">
        <w:rPr>
          <w:i/>
          <w:iCs/>
          <w:sz w:val="22"/>
          <w:szCs w:val="22"/>
        </w:rPr>
        <w:t>Greens</w:t>
      </w:r>
      <w:r w:rsidRPr="00B95936">
        <w:rPr>
          <w:i/>
          <w:iCs/>
          <w:sz w:val="22"/>
          <w:szCs w:val="22"/>
        </w:rPr>
        <w:t xml:space="preserve">, baby spinach, coriander, and specialty lettuces. </w:t>
      </w:r>
    </w:p>
    <w:p w14:paraId="0EC72353" w14:textId="77777777" w:rsidR="00CE40EE" w:rsidRDefault="00CE40EE" w:rsidP="00C37407">
      <w:pPr>
        <w:spacing w:after="0"/>
        <w:ind w:left="360"/>
        <w:rPr>
          <w:i/>
          <w:iCs/>
          <w:sz w:val="22"/>
          <w:szCs w:val="22"/>
        </w:rPr>
      </w:pPr>
      <w:r w:rsidRPr="00B95936">
        <w:rPr>
          <w:i/>
          <w:iCs/>
          <w:sz w:val="22"/>
          <w:szCs w:val="22"/>
        </w:rPr>
        <w:t>Innovation is important because consumer tastes change over time. By introducing new crops and products, growers can meet customer demand, remain competitive, increase sales, and keep their business profitable.</w:t>
      </w:r>
    </w:p>
    <w:p w14:paraId="2D768505" w14:textId="77777777" w:rsidR="00C37407" w:rsidRPr="00B95936" w:rsidRDefault="00C37407" w:rsidP="00C37407">
      <w:pPr>
        <w:pStyle w:val="ListParagraph"/>
        <w:spacing w:after="120"/>
        <w:ind w:left="360"/>
        <w:rPr>
          <w:i/>
          <w:iCs/>
          <w:sz w:val="22"/>
          <w:szCs w:val="22"/>
        </w:rPr>
      </w:pPr>
    </w:p>
    <w:p w14:paraId="6CDD8ACF" w14:textId="14012D48" w:rsidR="00CE40EE" w:rsidRPr="00B95936" w:rsidRDefault="00CE40EE" w:rsidP="00CE40EE">
      <w:pPr>
        <w:pStyle w:val="ListParagraph"/>
        <w:numPr>
          <w:ilvl w:val="0"/>
          <w:numId w:val="3"/>
        </w:numPr>
        <w:spacing w:after="120"/>
        <w:rPr>
          <w:sz w:val="22"/>
          <w:szCs w:val="22"/>
        </w:rPr>
      </w:pPr>
      <w:r w:rsidRPr="00B95936">
        <w:rPr>
          <w:sz w:val="22"/>
          <w:szCs w:val="22"/>
        </w:rPr>
        <w:t xml:space="preserve">The </w:t>
      </w:r>
      <w:r w:rsidR="00B95936" w:rsidRPr="00B95936">
        <w:rPr>
          <w:sz w:val="22"/>
          <w:szCs w:val="22"/>
        </w:rPr>
        <w:t>Fong’s</w:t>
      </w:r>
      <w:r w:rsidRPr="00B95936">
        <w:rPr>
          <w:sz w:val="22"/>
          <w:szCs w:val="22"/>
        </w:rPr>
        <w:t xml:space="preserve"> now grow a wider range of vegetables than they did in the past. Explain why commercial vegetable growers may need to regularly change the crops they produce.</w:t>
      </w:r>
    </w:p>
    <w:p w14:paraId="0A2324DC" w14:textId="77777777" w:rsidR="00CE40EE" w:rsidRPr="00B95936" w:rsidRDefault="00CE40EE" w:rsidP="00B95936">
      <w:pPr>
        <w:spacing w:after="120"/>
        <w:ind w:left="360"/>
        <w:rPr>
          <w:i/>
          <w:iCs/>
          <w:sz w:val="22"/>
          <w:szCs w:val="22"/>
        </w:rPr>
      </w:pPr>
      <w:r w:rsidRPr="00B95936">
        <w:rPr>
          <w:i/>
          <w:iCs/>
          <w:sz w:val="22"/>
          <w:szCs w:val="22"/>
        </w:rPr>
        <w:t>Commercial growers need to change the crops they grow because consumer preferences change over time. As people become interested in healthier foods and different cuisines, they want a wider variety of vegetables.</w:t>
      </w:r>
    </w:p>
    <w:p w14:paraId="0149B091" w14:textId="77777777" w:rsidR="00CE40EE" w:rsidRDefault="00CE40EE" w:rsidP="00C37407">
      <w:pPr>
        <w:spacing w:after="0"/>
        <w:ind w:left="360"/>
        <w:rPr>
          <w:i/>
          <w:iCs/>
          <w:sz w:val="22"/>
          <w:szCs w:val="22"/>
        </w:rPr>
      </w:pPr>
      <w:r w:rsidRPr="00B95936">
        <w:rPr>
          <w:i/>
          <w:iCs/>
          <w:sz w:val="22"/>
          <w:szCs w:val="22"/>
        </w:rPr>
        <w:t>Growing different crops also helps businesses remain competitive and can improve crop rotation, reducing pests and diseases. Producing a range of vegetables spreads financial risk because if demand or prices fall for one crop, other crops may still provide income.</w:t>
      </w:r>
    </w:p>
    <w:p w14:paraId="73B43985" w14:textId="77777777" w:rsidR="00C37407" w:rsidRPr="00B95936" w:rsidRDefault="00C37407" w:rsidP="00C37407">
      <w:pPr>
        <w:pStyle w:val="ListParagraph"/>
        <w:spacing w:after="120"/>
        <w:ind w:left="360"/>
        <w:rPr>
          <w:i/>
          <w:iCs/>
          <w:sz w:val="22"/>
          <w:szCs w:val="22"/>
        </w:rPr>
      </w:pPr>
    </w:p>
    <w:p w14:paraId="03E2E885" w14:textId="77777777" w:rsidR="00B95936" w:rsidRPr="00B95936" w:rsidRDefault="00CE40EE" w:rsidP="00CE40EE">
      <w:pPr>
        <w:pStyle w:val="ListParagraph"/>
        <w:numPr>
          <w:ilvl w:val="0"/>
          <w:numId w:val="3"/>
        </w:numPr>
        <w:spacing w:after="120"/>
        <w:rPr>
          <w:sz w:val="22"/>
          <w:szCs w:val="22"/>
        </w:rPr>
      </w:pPr>
      <w:r w:rsidRPr="00B95936">
        <w:rPr>
          <w:sz w:val="22"/>
          <w:szCs w:val="22"/>
        </w:rPr>
        <w:t>Explain the important contribution Chinese vegetable growers have made to New Zealand's horticulture industry. Include examples from the article.</w:t>
      </w:r>
    </w:p>
    <w:p w14:paraId="6A9E2D17" w14:textId="32FEF28F" w:rsidR="00CE40EE" w:rsidRPr="00B95936" w:rsidRDefault="00CE40EE" w:rsidP="00B95936">
      <w:pPr>
        <w:spacing w:after="120"/>
        <w:ind w:left="360"/>
        <w:rPr>
          <w:b/>
          <w:bCs/>
          <w:i/>
          <w:iCs/>
          <w:sz w:val="22"/>
          <w:szCs w:val="22"/>
        </w:rPr>
      </w:pPr>
      <w:r w:rsidRPr="00B95936">
        <w:rPr>
          <w:i/>
          <w:iCs/>
          <w:sz w:val="22"/>
          <w:szCs w:val="22"/>
        </w:rPr>
        <w:t>Chinese vegetable growers have made an important contribution to New Zealand horticulture for many decades. During World War II, they greatly increased vegetable production to help feed both New Zealanders and military troops.</w:t>
      </w:r>
    </w:p>
    <w:p w14:paraId="5134C4F7" w14:textId="77777777" w:rsidR="00CE40EE" w:rsidRPr="00B95936" w:rsidRDefault="00CE40EE" w:rsidP="00B95936">
      <w:pPr>
        <w:spacing w:after="120"/>
        <w:ind w:left="360"/>
        <w:rPr>
          <w:i/>
          <w:iCs/>
          <w:sz w:val="22"/>
          <w:szCs w:val="22"/>
        </w:rPr>
      </w:pPr>
      <w:r w:rsidRPr="00B95936">
        <w:rPr>
          <w:i/>
          <w:iCs/>
          <w:sz w:val="22"/>
          <w:szCs w:val="22"/>
        </w:rPr>
        <w:lastRenderedPageBreak/>
        <w:t>They introduced many vegetables that were once uncommon in New Zealand, including bok choy, daikon, and bitter melon. Today these vegetables are commonly available in supermarkets and enjoyed by many New Zealanders.</w:t>
      </w:r>
    </w:p>
    <w:p w14:paraId="70750A00" w14:textId="77777777" w:rsidR="00CE40EE" w:rsidRDefault="00CE40EE" w:rsidP="00C37407">
      <w:pPr>
        <w:spacing w:after="0"/>
        <w:ind w:left="360"/>
        <w:rPr>
          <w:i/>
          <w:iCs/>
          <w:sz w:val="22"/>
          <w:szCs w:val="22"/>
        </w:rPr>
      </w:pPr>
      <w:r w:rsidRPr="00B95936">
        <w:rPr>
          <w:i/>
          <w:iCs/>
          <w:sz w:val="22"/>
          <w:szCs w:val="22"/>
        </w:rPr>
        <w:t>Chinese growers have also introduced new farming techniques and continue to promote sustainable farming through the New Zealand Chinese Federation of Growers (NZCFG).</w:t>
      </w:r>
    </w:p>
    <w:p w14:paraId="6C4CBCBF" w14:textId="77777777" w:rsidR="00C37407" w:rsidRPr="00B95936" w:rsidRDefault="00C37407" w:rsidP="00C37407">
      <w:pPr>
        <w:pStyle w:val="ListParagraph"/>
        <w:spacing w:after="120"/>
        <w:ind w:left="360"/>
        <w:rPr>
          <w:i/>
          <w:iCs/>
          <w:sz w:val="22"/>
          <w:szCs w:val="22"/>
        </w:rPr>
      </w:pPr>
    </w:p>
    <w:p w14:paraId="03DE5BA1" w14:textId="7E0A16F0" w:rsidR="00CE40EE" w:rsidRPr="00B95936" w:rsidRDefault="00CE40EE" w:rsidP="00B95936">
      <w:pPr>
        <w:pStyle w:val="ListParagraph"/>
        <w:numPr>
          <w:ilvl w:val="0"/>
          <w:numId w:val="3"/>
        </w:numPr>
        <w:spacing w:after="120"/>
        <w:rPr>
          <w:sz w:val="22"/>
          <w:szCs w:val="22"/>
        </w:rPr>
      </w:pPr>
      <w:r w:rsidRPr="00B95936">
        <w:rPr>
          <w:sz w:val="22"/>
          <w:szCs w:val="22"/>
        </w:rPr>
        <w:t>Why was the New Zealand Chinese Federation of Growers (NZCFG) formed in 1943, and what role does it play in supporting vegetable growers today?</w:t>
      </w:r>
    </w:p>
    <w:p w14:paraId="046DDED9" w14:textId="77777777" w:rsidR="00CE40EE" w:rsidRPr="00B95936" w:rsidRDefault="00CE40EE" w:rsidP="00B95936">
      <w:pPr>
        <w:spacing w:after="120"/>
        <w:ind w:left="360"/>
        <w:rPr>
          <w:i/>
          <w:iCs/>
          <w:sz w:val="22"/>
          <w:szCs w:val="22"/>
        </w:rPr>
      </w:pPr>
      <w:r w:rsidRPr="00B95936">
        <w:rPr>
          <w:i/>
          <w:iCs/>
          <w:sz w:val="22"/>
          <w:szCs w:val="22"/>
        </w:rPr>
        <w:t>The NZCFG was formed in 1943 after the government recognised that commercial vegetable growers were essential for supplying food during World War II. Prime Minister Peter Fraser encouraged the formation of the organisation to help coordinate Chinese vegetable growers.</w:t>
      </w:r>
    </w:p>
    <w:p w14:paraId="060AD685" w14:textId="77777777" w:rsidR="00CE40EE" w:rsidRDefault="00CE40EE" w:rsidP="00C37407">
      <w:pPr>
        <w:spacing w:after="0"/>
        <w:ind w:left="360"/>
        <w:rPr>
          <w:i/>
          <w:iCs/>
          <w:sz w:val="22"/>
          <w:szCs w:val="22"/>
        </w:rPr>
      </w:pPr>
      <w:r w:rsidRPr="00B95936">
        <w:rPr>
          <w:i/>
          <w:iCs/>
          <w:sz w:val="22"/>
          <w:szCs w:val="22"/>
        </w:rPr>
        <w:t>Today, the NZCFG supports its members by promoting sustainable farming, encouraging the use of new agricultural technologies, sharing knowledge, and helping growers improve their businesses. It continues to represent Chinese vegetable growers throughout New Zealand.</w:t>
      </w:r>
    </w:p>
    <w:p w14:paraId="113906D8" w14:textId="77777777" w:rsidR="00C37407" w:rsidRPr="00B95936" w:rsidRDefault="00C37407" w:rsidP="00C37407">
      <w:pPr>
        <w:pStyle w:val="ListParagraph"/>
        <w:spacing w:after="120"/>
        <w:ind w:left="360"/>
        <w:rPr>
          <w:i/>
          <w:iCs/>
          <w:sz w:val="22"/>
          <w:szCs w:val="22"/>
        </w:rPr>
      </w:pPr>
    </w:p>
    <w:p w14:paraId="0A2DB60F" w14:textId="6E4FDABB" w:rsidR="00CE40EE" w:rsidRPr="00B95936" w:rsidRDefault="00CE40EE" w:rsidP="00B95936">
      <w:pPr>
        <w:pStyle w:val="ListParagraph"/>
        <w:numPr>
          <w:ilvl w:val="0"/>
          <w:numId w:val="3"/>
        </w:numPr>
        <w:spacing w:after="120"/>
        <w:rPr>
          <w:sz w:val="22"/>
          <w:szCs w:val="22"/>
        </w:rPr>
      </w:pPr>
      <w:r w:rsidRPr="00B95936">
        <w:rPr>
          <w:sz w:val="22"/>
          <w:szCs w:val="22"/>
        </w:rPr>
        <w:t>Describe three challenges currently facing New Zealand vegetable growers. Explain how each challenge could affect growers, consumers, or the supply of fresh vegetables.</w:t>
      </w:r>
    </w:p>
    <w:p w14:paraId="16AE17D2" w14:textId="64508CD2" w:rsidR="00CE40EE" w:rsidRPr="00B95936" w:rsidRDefault="00CE40EE" w:rsidP="00B95936">
      <w:pPr>
        <w:spacing w:after="120"/>
        <w:ind w:left="360"/>
        <w:rPr>
          <w:i/>
          <w:iCs/>
          <w:sz w:val="22"/>
          <w:szCs w:val="22"/>
        </w:rPr>
      </w:pPr>
      <w:r w:rsidRPr="00B95936">
        <w:rPr>
          <w:i/>
          <w:iCs/>
          <w:sz w:val="22"/>
          <w:szCs w:val="22"/>
        </w:rPr>
        <w:t>Environmental regulations</w:t>
      </w:r>
      <w:r w:rsidR="00B95936">
        <w:rPr>
          <w:i/>
          <w:iCs/>
          <w:sz w:val="22"/>
          <w:szCs w:val="22"/>
        </w:rPr>
        <w:t xml:space="preserve">: </w:t>
      </w:r>
      <w:r w:rsidRPr="00B95936">
        <w:rPr>
          <w:i/>
          <w:iCs/>
          <w:sz w:val="22"/>
          <w:szCs w:val="22"/>
        </w:rPr>
        <w:t>Growers face increasing regulations aimed at reducing nitrogen runoff and protecting the environment. While these regulations are important, they may increase production costs and make farming more difficult.</w:t>
      </w:r>
    </w:p>
    <w:p w14:paraId="2FD499DF" w14:textId="288EB7E5" w:rsidR="00CE40EE" w:rsidRPr="00B95936" w:rsidRDefault="00CE40EE" w:rsidP="00B95936">
      <w:pPr>
        <w:spacing w:after="120"/>
        <w:ind w:left="360"/>
        <w:rPr>
          <w:i/>
          <w:iCs/>
          <w:sz w:val="22"/>
          <w:szCs w:val="22"/>
        </w:rPr>
      </w:pPr>
      <w:r w:rsidRPr="00B95936">
        <w:rPr>
          <w:i/>
          <w:iCs/>
          <w:sz w:val="22"/>
          <w:szCs w:val="22"/>
        </w:rPr>
        <w:t>Limited land suitable for vegetable growing</w:t>
      </w:r>
      <w:r w:rsidR="00B95936">
        <w:rPr>
          <w:i/>
          <w:iCs/>
          <w:sz w:val="22"/>
          <w:szCs w:val="22"/>
        </w:rPr>
        <w:t xml:space="preserve">: </w:t>
      </w:r>
      <w:r w:rsidRPr="00B95936">
        <w:rPr>
          <w:i/>
          <w:iCs/>
          <w:sz w:val="22"/>
          <w:szCs w:val="22"/>
        </w:rPr>
        <w:t>Vegetables can only be grown successfully in areas with suitable soils and climate. If access to productive land is reduced, growers may produce fewer vegetables, resulting in higher prices for consumers.</w:t>
      </w:r>
    </w:p>
    <w:p w14:paraId="0A1FDDE7" w14:textId="5E6EEBEB" w:rsidR="00CE40EE" w:rsidRDefault="00CE40EE" w:rsidP="00C37407">
      <w:pPr>
        <w:spacing w:after="0"/>
        <w:ind w:left="360"/>
        <w:rPr>
          <w:i/>
          <w:iCs/>
          <w:sz w:val="22"/>
          <w:szCs w:val="22"/>
        </w:rPr>
      </w:pPr>
      <w:r w:rsidRPr="00B95936">
        <w:rPr>
          <w:i/>
          <w:iCs/>
          <w:sz w:val="22"/>
          <w:szCs w:val="22"/>
        </w:rPr>
        <w:t>Rising production costs and weather events</w:t>
      </w:r>
      <w:r w:rsidR="00B95936">
        <w:rPr>
          <w:i/>
          <w:iCs/>
          <w:sz w:val="22"/>
          <w:szCs w:val="22"/>
        </w:rPr>
        <w:t xml:space="preserve">: </w:t>
      </w:r>
      <w:r w:rsidRPr="00B95936">
        <w:rPr>
          <w:i/>
          <w:iCs/>
          <w:sz w:val="22"/>
          <w:szCs w:val="22"/>
        </w:rPr>
        <w:t>Growers face increasing costs for fertiliser, labour, and other inputs while also dealing with floods, storms, and droughts. These challenges reduce profits, increase business risks, and can reduce the supply of fresh vegetables.</w:t>
      </w:r>
    </w:p>
    <w:p w14:paraId="6C52D217" w14:textId="77777777" w:rsidR="00C37407" w:rsidRPr="00B95936" w:rsidRDefault="00C37407" w:rsidP="00C37407">
      <w:pPr>
        <w:pStyle w:val="ListParagraph"/>
        <w:spacing w:after="120"/>
        <w:ind w:left="360"/>
        <w:rPr>
          <w:i/>
          <w:iCs/>
          <w:sz w:val="22"/>
          <w:szCs w:val="22"/>
        </w:rPr>
      </w:pPr>
    </w:p>
    <w:p w14:paraId="5B2CE122" w14:textId="324E87D7" w:rsidR="00CE40EE" w:rsidRPr="00C37407" w:rsidRDefault="00CE40EE" w:rsidP="00B95936">
      <w:pPr>
        <w:pStyle w:val="ListParagraph"/>
        <w:numPr>
          <w:ilvl w:val="0"/>
          <w:numId w:val="3"/>
        </w:numPr>
        <w:spacing w:after="120"/>
        <w:rPr>
          <w:sz w:val="22"/>
          <w:szCs w:val="22"/>
        </w:rPr>
      </w:pPr>
      <w:r w:rsidRPr="00C37407">
        <w:rPr>
          <w:sz w:val="22"/>
          <w:szCs w:val="22"/>
        </w:rPr>
        <w:t>Allan Fong believes growers need government support to continue supplying affordable fresh vegetables. Explain why he believes this support is important. Use evidence from the article to justify your answer.</w:t>
      </w:r>
    </w:p>
    <w:p w14:paraId="63C5B7CE" w14:textId="77777777" w:rsidR="00CE40EE" w:rsidRPr="00B95936" w:rsidRDefault="00CE40EE" w:rsidP="00700D75">
      <w:pPr>
        <w:spacing w:after="0"/>
        <w:ind w:left="360"/>
        <w:rPr>
          <w:i/>
          <w:iCs/>
          <w:sz w:val="22"/>
          <w:szCs w:val="22"/>
        </w:rPr>
      </w:pPr>
      <w:r w:rsidRPr="00B95936">
        <w:rPr>
          <w:i/>
          <w:iCs/>
          <w:sz w:val="22"/>
          <w:szCs w:val="22"/>
        </w:rPr>
        <w:t>Allan Fong believes government support is important because vegetable growers play a vital role in providing fresh, healthy food for New Zealanders. He believes environmental protection and food production must be balanced so growers can continue operating successfully.</w:t>
      </w:r>
    </w:p>
    <w:p w14:paraId="33294D9A" w14:textId="77777777" w:rsidR="00CE40EE" w:rsidRPr="00B95936" w:rsidRDefault="00CE40EE" w:rsidP="00700D75">
      <w:pPr>
        <w:spacing w:after="0"/>
        <w:ind w:left="360"/>
        <w:rPr>
          <w:i/>
          <w:iCs/>
          <w:sz w:val="22"/>
          <w:szCs w:val="22"/>
        </w:rPr>
      </w:pPr>
      <w:r w:rsidRPr="00B95936">
        <w:rPr>
          <w:i/>
          <w:iCs/>
          <w:sz w:val="22"/>
          <w:szCs w:val="22"/>
        </w:rPr>
        <w:t>He is concerned that if regulations make it too difficult to access suitable land or increase production costs too much, growers will produce fewer vegetables. This could reduce the supply of fresh produce and increase prices for consumers.</w:t>
      </w:r>
    </w:p>
    <w:p w14:paraId="3F07AEF7" w14:textId="605D8856" w:rsidR="00855E35" w:rsidRPr="00B95936" w:rsidRDefault="00CE40EE" w:rsidP="00B95936">
      <w:pPr>
        <w:spacing w:after="120"/>
        <w:ind w:left="360"/>
        <w:rPr>
          <w:i/>
          <w:iCs/>
          <w:sz w:val="22"/>
          <w:szCs w:val="22"/>
        </w:rPr>
      </w:pPr>
      <w:r w:rsidRPr="00B95936">
        <w:rPr>
          <w:i/>
          <w:iCs/>
          <w:sz w:val="22"/>
          <w:szCs w:val="22"/>
        </w:rPr>
        <w:t>The article explains that growers are already using sustainable farming tools, such as the Sustainable Vegetable Systems (SVS) tool and Codes of Practice, to reduce their environmental impact. Allan Fong believes growers can continue improving sustainability, but only if they have healthy, profitable businesses that allow them to invest in new technologies and good farming practices.</w:t>
      </w:r>
    </w:p>
    <w:sectPr w:rsidR="00855E35" w:rsidRPr="00B95936" w:rsidSect="00C37407">
      <w:headerReference w:type="default" r:id="rId8"/>
      <w:footerReference w:type="default" r:id="rId9"/>
      <w:pgSz w:w="11906" w:h="16838"/>
      <w:pgMar w:top="1440"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A0863" w14:textId="77777777" w:rsidR="00920EFC" w:rsidRDefault="00920EFC" w:rsidP="00CE3CFB">
      <w:pPr>
        <w:spacing w:after="0" w:line="240" w:lineRule="auto"/>
      </w:pPr>
      <w:r>
        <w:separator/>
      </w:r>
    </w:p>
  </w:endnote>
  <w:endnote w:type="continuationSeparator" w:id="0">
    <w:p w14:paraId="24918241" w14:textId="77777777" w:rsidR="00920EFC" w:rsidRDefault="00920EFC" w:rsidP="00CE3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F4651" w14:textId="06896E5B" w:rsidR="00CE3CFB" w:rsidRDefault="00CE3CFB">
    <w:pPr>
      <w:pStyle w:val="Footer"/>
    </w:pPr>
    <w:r>
      <w:rPr>
        <w:noProof/>
      </w:rPr>
      <w:drawing>
        <wp:anchor distT="0" distB="0" distL="114300" distR="114300" simplePos="0" relativeHeight="251661312" behindDoc="1" locked="0" layoutInCell="1" allowOverlap="1" wp14:anchorId="615B51DA" wp14:editId="6564B300">
          <wp:simplePos x="0" y="0"/>
          <wp:positionH relativeFrom="margin">
            <wp:posOffset>513135</wp:posOffset>
          </wp:positionH>
          <wp:positionV relativeFrom="paragraph">
            <wp:posOffset>-1325</wp:posOffset>
          </wp:positionV>
          <wp:extent cx="4768878" cy="534508"/>
          <wp:effectExtent l="0" t="0" r="0" b="0"/>
          <wp:wrapNone/>
          <wp:docPr id="1478257520" name="Picture 1478257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4768878" cy="53450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FC6DC" w14:textId="77777777" w:rsidR="00920EFC" w:rsidRDefault="00920EFC" w:rsidP="00CE3CFB">
      <w:pPr>
        <w:spacing w:after="0" w:line="240" w:lineRule="auto"/>
      </w:pPr>
      <w:r>
        <w:separator/>
      </w:r>
    </w:p>
  </w:footnote>
  <w:footnote w:type="continuationSeparator" w:id="0">
    <w:p w14:paraId="0D201A8C" w14:textId="77777777" w:rsidR="00920EFC" w:rsidRDefault="00920EFC" w:rsidP="00CE3C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28341" w14:textId="71A8121D" w:rsidR="00CE3CFB" w:rsidRDefault="00CE3CFB">
    <w:pPr>
      <w:pStyle w:val="Header"/>
    </w:pPr>
    <w:r>
      <w:rPr>
        <w:noProof/>
      </w:rPr>
      <w:drawing>
        <wp:anchor distT="0" distB="0" distL="114300" distR="114300" simplePos="0" relativeHeight="251659264" behindDoc="1" locked="0" layoutInCell="1" allowOverlap="1" wp14:anchorId="57CBD027" wp14:editId="25D355E8">
          <wp:simplePos x="0" y="0"/>
          <wp:positionH relativeFrom="margin">
            <wp:posOffset>4155108</wp:posOffset>
          </wp:positionH>
          <wp:positionV relativeFrom="paragraph">
            <wp:posOffset>-286634</wp:posOffset>
          </wp:positionV>
          <wp:extent cx="1568781" cy="600975"/>
          <wp:effectExtent l="0" t="0" r="0" b="8890"/>
          <wp:wrapNone/>
          <wp:docPr id="1607745781" name="Picture 160774578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68781" cy="6009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15C0"/>
    <w:multiLevelType w:val="hybridMultilevel"/>
    <w:tmpl w:val="78304488"/>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 w15:restartNumberingAfterBreak="0">
    <w:nsid w:val="143025E5"/>
    <w:multiLevelType w:val="multilevel"/>
    <w:tmpl w:val="DCBCD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38181A"/>
    <w:multiLevelType w:val="hybridMultilevel"/>
    <w:tmpl w:val="F24E45D4"/>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588272765">
    <w:abstractNumId w:val="0"/>
  </w:num>
  <w:num w:numId="2" w16cid:durableId="1199121881">
    <w:abstractNumId w:val="1"/>
  </w:num>
  <w:num w:numId="3" w16cid:durableId="12683901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B5B"/>
    <w:rsid w:val="00064B5B"/>
    <w:rsid w:val="006C098A"/>
    <w:rsid w:val="00700D75"/>
    <w:rsid w:val="008137B0"/>
    <w:rsid w:val="00855E35"/>
    <w:rsid w:val="00920EFC"/>
    <w:rsid w:val="009B1AB3"/>
    <w:rsid w:val="00A50F1A"/>
    <w:rsid w:val="00AA6474"/>
    <w:rsid w:val="00B95936"/>
    <w:rsid w:val="00C37407"/>
    <w:rsid w:val="00C84E4F"/>
    <w:rsid w:val="00CE3CFB"/>
    <w:rsid w:val="00CE40EE"/>
    <w:rsid w:val="00D22329"/>
    <w:rsid w:val="00DA67E6"/>
    <w:rsid w:val="00DD514E"/>
    <w:rsid w:val="00F466F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3A6F7"/>
  <w15:chartTrackingRefBased/>
  <w15:docId w15:val="{F9E09CF4-36C9-4EFA-AC87-33E78C02E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4B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4B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4B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4B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4B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4B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4B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4B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4B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4B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4B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4B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4B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4B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4B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4B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4B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4B5B"/>
    <w:rPr>
      <w:rFonts w:eastAsiaTheme="majorEastAsia" w:cstheme="majorBidi"/>
      <w:color w:val="272727" w:themeColor="text1" w:themeTint="D8"/>
    </w:rPr>
  </w:style>
  <w:style w:type="paragraph" w:styleId="Title">
    <w:name w:val="Title"/>
    <w:basedOn w:val="Normal"/>
    <w:next w:val="Normal"/>
    <w:link w:val="TitleChar"/>
    <w:uiPriority w:val="10"/>
    <w:qFormat/>
    <w:rsid w:val="00064B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4B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4B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4B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4B5B"/>
    <w:pPr>
      <w:spacing w:before="160"/>
      <w:jc w:val="center"/>
    </w:pPr>
    <w:rPr>
      <w:i/>
      <w:iCs/>
      <w:color w:val="404040" w:themeColor="text1" w:themeTint="BF"/>
    </w:rPr>
  </w:style>
  <w:style w:type="character" w:customStyle="1" w:styleId="QuoteChar">
    <w:name w:val="Quote Char"/>
    <w:basedOn w:val="DefaultParagraphFont"/>
    <w:link w:val="Quote"/>
    <w:uiPriority w:val="29"/>
    <w:rsid w:val="00064B5B"/>
    <w:rPr>
      <w:i/>
      <w:iCs/>
      <w:color w:val="404040" w:themeColor="text1" w:themeTint="BF"/>
    </w:rPr>
  </w:style>
  <w:style w:type="paragraph" w:styleId="ListParagraph">
    <w:name w:val="List Paragraph"/>
    <w:basedOn w:val="Normal"/>
    <w:uiPriority w:val="34"/>
    <w:qFormat/>
    <w:rsid w:val="00064B5B"/>
    <w:pPr>
      <w:ind w:left="720"/>
      <w:contextualSpacing/>
    </w:pPr>
  </w:style>
  <w:style w:type="character" w:styleId="IntenseEmphasis">
    <w:name w:val="Intense Emphasis"/>
    <w:basedOn w:val="DefaultParagraphFont"/>
    <w:uiPriority w:val="21"/>
    <w:qFormat/>
    <w:rsid w:val="00064B5B"/>
    <w:rPr>
      <w:i/>
      <w:iCs/>
      <w:color w:val="0F4761" w:themeColor="accent1" w:themeShade="BF"/>
    </w:rPr>
  </w:style>
  <w:style w:type="paragraph" w:styleId="IntenseQuote">
    <w:name w:val="Intense Quote"/>
    <w:basedOn w:val="Normal"/>
    <w:next w:val="Normal"/>
    <w:link w:val="IntenseQuoteChar"/>
    <w:uiPriority w:val="30"/>
    <w:qFormat/>
    <w:rsid w:val="00064B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4B5B"/>
    <w:rPr>
      <w:i/>
      <w:iCs/>
      <w:color w:val="0F4761" w:themeColor="accent1" w:themeShade="BF"/>
    </w:rPr>
  </w:style>
  <w:style w:type="character" w:styleId="IntenseReference">
    <w:name w:val="Intense Reference"/>
    <w:basedOn w:val="DefaultParagraphFont"/>
    <w:uiPriority w:val="32"/>
    <w:qFormat/>
    <w:rsid w:val="00064B5B"/>
    <w:rPr>
      <w:b/>
      <w:bCs/>
      <w:smallCaps/>
      <w:color w:val="0F4761" w:themeColor="accent1" w:themeShade="BF"/>
      <w:spacing w:val="5"/>
    </w:rPr>
  </w:style>
  <w:style w:type="character" w:styleId="Hyperlink">
    <w:name w:val="Hyperlink"/>
    <w:basedOn w:val="DefaultParagraphFont"/>
    <w:uiPriority w:val="99"/>
    <w:unhideWhenUsed/>
    <w:rsid w:val="00A50F1A"/>
    <w:rPr>
      <w:color w:val="467886" w:themeColor="hyperlink"/>
      <w:u w:val="single"/>
    </w:rPr>
  </w:style>
  <w:style w:type="character" w:styleId="UnresolvedMention">
    <w:name w:val="Unresolved Mention"/>
    <w:basedOn w:val="DefaultParagraphFont"/>
    <w:uiPriority w:val="99"/>
    <w:semiHidden/>
    <w:unhideWhenUsed/>
    <w:rsid w:val="00A50F1A"/>
    <w:rPr>
      <w:color w:val="605E5C"/>
      <w:shd w:val="clear" w:color="auto" w:fill="E1DFDD"/>
    </w:rPr>
  </w:style>
  <w:style w:type="paragraph" w:styleId="Header">
    <w:name w:val="header"/>
    <w:basedOn w:val="Normal"/>
    <w:link w:val="HeaderChar"/>
    <w:uiPriority w:val="99"/>
    <w:unhideWhenUsed/>
    <w:rsid w:val="00CE3C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3CFB"/>
  </w:style>
  <w:style w:type="paragraph" w:styleId="Footer">
    <w:name w:val="footer"/>
    <w:basedOn w:val="Normal"/>
    <w:link w:val="FooterChar"/>
    <w:uiPriority w:val="99"/>
    <w:unhideWhenUsed/>
    <w:rsid w:val="00CE3C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3C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hortnz.co.nz/news-events-and-media/media-releases/chinese-vegetable-growers-play-a-pivotal-role-in-commercial-vegetable-production-in-new-zealan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1645</Words>
  <Characters>9378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Stokes</dc:creator>
  <cp:keywords/>
  <dc:description/>
  <cp:lastModifiedBy>Kerry Allen</cp:lastModifiedBy>
  <cp:revision>5</cp:revision>
  <dcterms:created xsi:type="dcterms:W3CDTF">2026-07-31T01:21:00Z</dcterms:created>
  <dcterms:modified xsi:type="dcterms:W3CDTF">2026-08-31T03:25:00Z</dcterms:modified>
</cp:coreProperties>
</file>