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A297B" w14:textId="77777777" w:rsidR="00BC20C4" w:rsidRPr="00C81B49" w:rsidRDefault="00BC20C4" w:rsidP="00BC20C4">
      <w:pPr>
        <w:jc w:val="center"/>
        <w:rPr>
          <w:b/>
          <w:bCs/>
        </w:rPr>
      </w:pPr>
      <w:r w:rsidRPr="00C81B49">
        <w:rPr>
          <w:b/>
          <w:bCs/>
        </w:rPr>
        <w:t>Carrot harvesting on a giant scale</w:t>
      </w:r>
    </w:p>
    <w:p w14:paraId="5A82072D" w14:textId="2EC4D6D0" w:rsidR="00BC20C4" w:rsidRDefault="00BC20C4">
      <w:pPr>
        <w:rPr>
          <w:b/>
          <w:bCs/>
        </w:rPr>
      </w:pPr>
    </w:p>
    <w:p w14:paraId="07120A81" w14:textId="40E1D8FC" w:rsidR="00BC20C4" w:rsidRPr="00BC20C4" w:rsidRDefault="001C19AF">
      <w:r w:rsidRPr="001C19AF">
        <w:rPr>
          <w:b/>
          <w:bCs/>
          <w:noProof/>
        </w:rPr>
        <mc:AlternateContent>
          <mc:Choice Requires="wps">
            <w:drawing>
              <wp:anchor distT="45720" distB="45720" distL="114300" distR="114300" simplePos="0" relativeHeight="251660288" behindDoc="0" locked="0" layoutInCell="1" allowOverlap="1" wp14:anchorId="208160FD" wp14:editId="7EB23122">
                <wp:simplePos x="0" y="0"/>
                <wp:positionH relativeFrom="margin">
                  <wp:align>right</wp:align>
                </wp:positionH>
                <wp:positionV relativeFrom="paragraph">
                  <wp:posOffset>499110</wp:posOffset>
                </wp:positionV>
                <wp:extent cx="5715000" cy="32956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3295650"/>
                        </a:xfrm>
                        <a:prstGeom prst="rect">
                          <a:avLst/>
                        </a:prstGeom>
                        <a:solidFill>
                          <a:schemeClr val="accent6">
                            <a:lumMod val="20000"/>
                            <a:lumOff val="80000"/>
                          </a:schemeClr>
                        </a:solidFill>
                        <a:ln w="9525">
                          <a:solidFill>
                            <a:srgbClr val="000000"/>
                          </a:solidFill>
                          <a:miter lim="800000"/>
                          <a:headEnd/>
                          <a:tailEnd/>
                        </a:ln>
                      </wps:spPr>
                      <wps:txbx>
                        <w:txbxContent>
                          <w:p w14:paraId="5505ECC9" w14:textId="08A1D83A" w:rsidR="001C19AF" w:rsidRPr="00BE39A0" w:rsidRDefault="001C19AF" w:rsidP="001C19AF">
                            <w:pPr>
                              <w:rPr>
                                <w:b/>
                                <w:bCs/>
                              </w:rPr>
                            </w:pPr>
                            <w:r w:rsidRPr="00BE39A0">
                              <w:rPr>
                                <w:b/>
                                <w:bCs/>
                              </w:rPr>
                              <w:t>Questions</w:t>
                            </w:r>
                          </w:p>
                          <w:p w14:paraId="5F59AF3D" w14:textId="2907DA34" w:rsidR="001C19AF" w:rsidRPr="00BC20C4" w:rsidRDefault="001C19AF" w:rsidP="00D233EA">
                            <w:pPr>
                              <w:pStyle w:val="ListParagraph"/>
                              <w:numPr>
                                <w:ilvl w:val="0"/>
                                <w:numId w:val="3"/>
                              </w:numPr>
                              <w:spacing w:after="120" w:line="360" w:lineRule="auto"/>
                              <w:ind w:left="357" w:hanging="357"/>
                              <w:rPr>
                                <w:sz w:val="22"/>
                                <w:szCs w:val="22"/>
                              </w:rPr>
                            </w:pPr>
                            <w:r w:rsidRPr="00BC20C4">
                              <w:rPr>
                                <w:sz w:val="22"/>
                                <w:szCs w:val="22"/>
                              </w:rPr>
                              <w:t>How does the Grimme Varitron 270 Terra</w:t>
                            </w:r>
                            <w:r w:rsidR="00D233EA">
                              <w:rPr>
                                <w:sz w:val="22"/>
                                <w:szCs w:val="22"/>
                              </w:rPr>
                              <w:t>T</w:t>
                            </w:r>
                            <w:r w:rsidRPr="00BC20C4">
                              <w:rPr>
                                <w:sz w:val="22"/>
                                <w:szCs w:val="22"/>
                              </w:rPr>
                              <w:t xml:space="preserve">rac harvester improve efficiency and productivity for carrot producers? </w:t>
                            </w:r>
                          </w:p>
                          <w:p w14:paraId="0EA4974C" w14:textId="77777777" w:rsidR="001C19AF" w:rsidRPr="00BC20C4" w:rsidRDefault="001C19AF" w:rsidP="00D233EA">
                            <w:pPr>
                              <w:pStyle w:val="ListParagraph"/>
                              <w:numPr>
                                <w:ilvl w:val="0"/>
                                <w:numId w:val="3"/>
                              </w:numPr>
                              <w:spacing w:after="120" w:line="360" w:lineRule="auto"/>
                              <w:ind w:left="357" w:hanging="357"/>
                              <w:rPr>
                                <w:sz w:val="22"/>
                                <w:szCs w:val="22"/>
                              </w:rPr>
                            </w:pPr>
                            <w:r w:rsidRPr="00BC20C4">
                              <w:rPr>
                                <w:sz w:val="22"/>
                                <w:szCs w:val="22"/>
                              </w:rPr>
                              <w:t xml:space="preserve">What type of carrot crop is this harvester specifically designed to harvest, and why? </w:t>
                            </w:r>
                          </w:p>
                          <w:p w14:paraId="5B4CF3CF" w14:textId="28791400" w:rsidR="001C19AF" w:rsidRPr="00BC20C4" w:rsidRDefault="001C19AF" w:rsidP="00D233EA">
                            <w:pPr>
                              <w:pStyle w:val="ListParagraph"/>
                              <w:numPr>
                                <w:ilvl w:val="0"/>
                                <w:numId w:val="3"/>
                              </w:numPr>
                              <w:spacing w:after="120" w:line="360" w:lineRule="auto"/>
                              <w:ind w:left="357" w:hanging="357"/>
                              <w:rPr>
                                <w:sz w:val="22"/>
                                <w:szCs w:val="22"/>
                              </w:rPr>
                            </w:pPr>
                            <w:r w:rsidRPr="00BC20C4">
                              <w:rPr>
                                <w:sz w:val="22"/>
                                <w:szCs w:val="22"/>
                              </w:rPr>
                              <w:t>What are the advantages and possible disadvantages of using very large harvesting machinery like the Varitron 270 Terra</w:t>
                            </w:r>
                            <w:r w:rsidR="00D233EA">
                              <w:rPr>
                                <w:sz w:val="22"/>
                                <w:szCs w:val="22"/>
                              </w:rPr>
                              <w:t>T</w:t>
                            </w:r>
                            <w:r w:rsidRPr="00BC20C4">
                              <w:rPr>
                                <w:sz w:val="22"/>
                                <w:szCs w:val="22"/>
                              </w:rPr>
                              <w:t xml:space="preserve">rac? </w:t>
                            </w:r>
                          </w:p>
                          <w:p w14:paraId="323224B1" w14:textId="77777777" w:rsidR="001C19AF" w:rsidRPr="00BC20C4" w:rsidRDefault="001C19AF" w:rsidP="00D233EA">
                            <w:pPr>
                              <w:pStyle w:val="ListParagraph"/>
                              <w:numPr>
                                <w:ilvl w:val="0"/>
                                <w:numId w:val="3"/>
                              </w:numPr>
                              <w:spacing w:after="120" w:line="360" w:lineRule="auto"/>
                              <w:ind w:left="357" w:hanging="357"/>
                              <w:rPr>
                                <w:sz w:val="22"/>
                                <w:szCs w:val="22"/>
                              </w:rPr>
                            </w:pPr>
                            <w:r w:rsidRPr="00BC20C4">
                              <w:rPr>
                                <w:sz w:val="22"/>
                                <w:szCs w:val="22"/>
                              </w:rPr>
                              <w:t xml:space="preserve">Which features of the harvester help reduce crop damage and improve carrot cleanliness during harvesting? </w:t>
                            </w:r>
                          </w:p>
                          <w:p w14:paraId="48B661A2" w14:textId="77777777" w:rsidR="001C19AF" w:rsidRPr="00BC20C4" w:rsidRDefault="001C19AF" w:rsidP="00D233EA">
                            <w:pPr>
                              <w:pStyle w:val="ListParagraph"/>
                              <w:numPr>
                                <w:ilvl w:val="0"/>
                                <w:numId w:val="3"/>
                              </w:numPr>
                              <w:spacing w:after="120" w:line="360" w:lineRule="auto"/>
                              <w:ind w:left="357" w:hanging="357"/>
                              <w:rPr>
                                <w:sz w:val="22"/>
                                <w:szCs w:val="22"/>
                              </w:rPr>
                            </w:pPr>
                            <w:r w:rsidRPr="00BC20C4">
                              <w:rPr>
                                <w:sz w:val="22"/>
                                <w:szCs w:val="22"/>
                              </w:rPr>
                              <w:t xml:space="preserve">Why is the machine able to operate with only one operator and no additional onboard staff? </w:t>
                            </w:r>
                          </w:p>
                          <w:p w14:paraId="17CC5AB2" w14:textId="77777777" w:rsidR="001C19AF" w:rsidRPr="00BC20C4" w:rsidRDefault="001C19AF" w:rsidP="00D233EA">
                            <w:pPr>
                              <w:pStyle w:val="ListParagraph"/>
                              <w:numPr>
                                <w:ilvl w:val="0"/>
                                <w:numId w:val="3"/>
                              </w:numPr>
                              <w:spacing w:after="120" w:line="360" w:lineRule="auto"/>
                              <w:ind w:left="357" w:hanging="357"/>
                              <w:rPr>
                                <w:sz w:val="22"/>
                                <w:szCs w:val="22"/>
                              </w:rPr>
                            </w:pPr>
                            <w:r w:rsidRPr="00BC20C4">
                              <w:rPr>
                                <w:sz w:val="22"/>
                                <w:szCs w:val="22"/>
                              </w:rPr>
                              <w:t>How does the TerraTrac system help the machine perform better in difficult ground conditions?</w:t>
                            </w:r>
                          </w:p>
                          <w:p w14:paraId="15C02626" w14:textId="77777777" w:rsidR="001C19AF" w:rsidRDefault="001C19AF" w:rsidP="001C19AF">
                            <w:pPr>
                              <w:rPr>
                                <w:b/>
                                <w:bCs/>
                              </w:rPr>
                            </w:pPr>
                            <w:r>
                              <w:rPr>
                                <w:b/>
                                <w:bCs/>
                              </w:rPr>
                              <w:br w:type="page"/>
                            </w:r>
                          </w:p>
                          <w:p w14:paraId="2D5A36D5" w14:textId="49B039AF" w:rsidR="001C19AF" w:rsidRDefault="001C19A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8160FD" id="_x0000_t202" coordsize="21600,21600" o:spt="202" path="m,l,21600r21600,l21600,xe">
                <v:stroke joinstyle="miter"/>
                <v:path gradientshapeok="t" o:connecttype="rect"/>
              </v:shapetype>
              <v:shape id="Text Box 2" o:spid="_x0000_s1026" type="#_x0000_t202" style="position:absolute;margin-left:398.8pt;margin-top:39.3pt;width:450pt;height:259.5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" fillcolor="#d9f2d0 [665]">
                <v:textbox>
                  <w:txbxContent>
                    <w:p w14:paraId="5505ECC9" w14:textId="08A1D83A" w:rsidR="001C19AF" w:rsidRPr="00BE39A0" w:rsidRDefault="001C19AF" w:rsidP="001C19AF">
                      <w:pPr>
                        <w:rPr>
                          <w:b/>
                          <w:bCs/>
                        </w:rPr>
                      </w:pPr>
                      <w:r w:rsidRPr="00BE39A0">
                        <w:rPr>
                          <w:b/>
                          <w:bCs/>
                        </w:rPr>
                        <w:t>Questions</w:t>
                      </w:r>
                    </w:p>
                    <w:p w14:paraId="5F59AF3D" w14:textId="2907DA34" w:rsidR="001C19AF" w:rsidRPr="00BC20C4" w:rsidRDefault="001C19AF" w:rsidP="00D233EA">
                      <w:pPr>
                        <w:pStyle w:val="ListParagraph"/>
                        <w:numPr>
                          <w:ilvl w:val="0"/>
                          <w:numId w:val="3"/>
                        </w:numPr>
                        <w:spacing w:after="120" w:line="360" w:lineRule="auto"/>
                        <w:ind w:left="357" w:hanging="357"/>
                        <w:rPr>
                          <w:sz w:val="22"/>
                          <w:szCs w:val="22"/>
                        </w:rPr>
                      </w:pPr>
                      <w:r w:rsidRPr="00BC20C4">
                        <w:rPr>
                          <w:sz w:val="22"/>
                          <w:szCs w:val="22"/>
                        </w:rPr>
                        <w:t>How does the Grimme Varitron 270 Terra</w:t>
                      </w:r>
                      <w:r w:rsidR="00D233EA">
                        <w:rPr>
                          <w:sz w:val="22"/>
                          <w:szCs w:val="22"/>
                        </w:rPr>
                        <w:t>T</w:t>
                      </w:r>
                      <w:r w:rsidRPr="00BC20C4">
                        <w:rPr>
                          <w:sz w:val="22"/>
                          <w:szCs w:val="22"/>
                        </w:rPr>
                        <w:t xml:space="preserve">rac harvester improve efficiency and productivity for carrot producers? </w:t>
                      </w:r>
                    </w:p>
                    <w:p w14:paraId="0EA4974C" w14:textId="77777777" w:rsidR="001C19AF" w:rsidRPr="00BC20C4" w:rsidRDefault="001C19AF" w:rsidP="00D233EA">
                      <w:pPr>
                        <w:pStyle w:val="ListParagraph"/>
                        <w:numPr>
                          <w:ilvl w:val="0"/>
                          <w:numId w:val="3"/>
                        </w:numPr>
                        <w:spacing w:after="120" w:line="360" w:lineRule="auto"/>
                        <w:ind w:left="357" w:hanging="357"/>
                        <w:rPr>
                          <w:sz w:val="22"/>
                          <w:szCs w:val="22"/>
                        </w:rPr>
                      </w:pPr>
                      <w:r w:rsidRPr="00BC20C4">
                        <w:rPr>
                          <w:sz w:val="22"/>
                          <w:szCs w:val="22"/>
                        </w:rPr>
                        <w:t xml:space="preserve">What type of carrot crop is this harvester specifically designed to harvest, and why? </w:t>
                      </w:r>
                    </w:p>
                    <w:p w14:paraId="5B4CF3CF" w14:textId="28791400" w:rsidR="001C19AF" w:rsidRPr="00BC20C4" w:rsidRDefault="001C19AF" w:rsidP="00D233EA">
                      <w:pPr>
                        <w:pStyle w:val="ListParagraph"/>
                        <w:numPr>
                          <w:ilvl w:val="0"/>
                          <w:numId w:val="3"/>
                        </w:numPr>
                        <w:spacing w:after="120" w:line="360" w:lineRule="auto"/>
                        <w:ind w:left="357" w:hanging="357"/>
                        <w:rPr>
                          <w:sz w:val="22"/>
                          <w:szCs w:val="22"/>
                        </w:rPr>
                      </w:pPr>
                      <w:r w:rsidRPr="00BC20C4">
                        <w:rPr>
                          <w:sz w:val="22"/>
                          <w:szCs w:val="22"/>
                        </w:rPr>
                        <w:t>What are the advantages and possible disadvantages of using very large harvesting machinery like the Varitron 270 Terra</w:t>
                      </w:r>
                      <w:r w:rsidR="00D233EA">
                        <w:rPr>
                          <w:sz w:val="22"/>
                          <w:szCs w:val="22"/>
                        </w:rPr>
                        <w:t>T</w:t>
                      </w:r>
                      <w:r w:rsidRPr="00BC20C4">
                        <w:rPr>
                          <w:sz w:val="22"/>
                          <w:szCs w:val="22"/>
                        </w:rPr>
                        <w:t xml:space="preserve">rac? </w:t>
                      </w:r>
                    </w:p>
                    <w:p w14:paraId="323224B1" w14:textId="77777777" w:rsidR="001C19AF" w:rsidRPr="00BC20C4" w:rsidRDefault="001C19AF" w:rsidP="00D233EA">
                      <w:pPr>
                        <w:pStyle w:val="ListParagraph"/>
                        <w:numPr>
                          <w:ilvl w:val="0"/>
                          <w:numId w:val="3"/>
                        </w:numPr>
                        <w:spacing w:after="120" w:line="360" w:lineRule="auto"/>
                        <w:ind w:left="357" w:hanging="357"/>
                        <w:rPr>
                          <w:sz w:val="22"/>
                          <w:szCs w:val="22"/>
                        </w:rPr>
                      </w:pPr>
                      <w:r w:rsidRPr="00BC20C4">
                        <w:rPr>
                          <w:sz w:val="22"/>
                          <w:szCs w:val="22"/>
                        </w:rPr>
                        <w:t xml:space="preserve">Which features of the harvester help reduce crop damage and improve carrot cleanliness during harvesting? </w:t>
                      </w:r>
                    </w:p>
                    <w:p w14:paraId="48B661A2" w14:textId="77777777" w:rsidR="001C19AF" w:rsidRPr="00BC20C4" w:rsidRDefault="001C19AF" w:rsidP="00D233EA">
                      <w:pPr>
                        <w:pStyle w:val="ListParagraph"/>
                        <w:numPr>
                          <w:ilvl w:val="0"/>
                          <w:numId w:val="3"/>
                        </w:numPr>
                        <w:spacing w:after="120" w:line="360" w:lineRule="auto"/>
                        <w:ind w:left="357" w:hanging="357"/>
                        <w:rPr>
                          <w:sz w:val="22"/>
                          <w:szCs w:val="22"/>
                        </w:rPr>
                      </w:pPr>
                      <w:r w:rsidRPr="00BC20C4">
                        <w:rPr>
                          <w:sz w:val="22"/>
                          <w:szCs w:val="22"/>
                        </w:rPr>
                        <w:t xml:space="preserve">Why is the machine able to operate with only one operator and no additional onboard staff? </w:t>
                      </w:r>
                    </w:p>
                    <w:p w14:paraId="17CC5AB2" w14:textId="77777777" w:rsidR="001C19AF" w:rsidRPr="00BC20C4" w:rsidRDefault="001C19AF" w:rsidP="00D233EA">
                      <w:pPr>
                        <w:pStyle w:val="ListParagraph"/>
                        <w:numPr>
                          <w:ilvl w:val="0"/>
                          <w:numId w:val="3"/>
                        </w:numPr>
                        <w:spacing w:after="120" w:line="360" w:lineRule="auto"/>
                        <w:ind w:left="357" w:hanging="357"/>
                        <w:rPr>
                          <w:sz w:val="22"/>
                          <w:szCs w:val="22"/>
                        </w:rPr>
                      </w:pPr>
                      <w:r w:rsidRPr="00BC20C4">
                        <w:rPr>
                          <w:sz w:val="22"/>
                          <w:szCs w:val="22"/>
                        </w:rPr>
                        <w:t>How does the TerraTrac system help the machine perform better in difficult ground conditions?</w:t>
                      </w:r>
                    </w:p>
                    <w:p w14:paraId="15C02626" w14:textId="77777777" w:rsidR="001C19AF" w:rsidRDefault="001C19AF" w:rsidP="001C19AF">
                      <w:pPr>
                        <w:rPr>
                          <w:b/>
                          <w:bCs/>
                        </w:rPr>
                      </w:pPr>
                      <w:r>
                        <w:rPr>
                          <w:b/>
                          <w:bCs/>
                        </w:rPr>
                        <w:br w:type="page"/>
                      </w:r>
                    </w:p>
                    <w:p w14:paraId="2D5A36D5" w14:textId="49B039AF" w:rsidR="001C19AF" w:rsidRDefault="001C19AF"/>
                  </w:txbxContent>
                </v:textbox>
                <w10:wrap type="square" anchorx="margin"/>
              </v:shape>
            </w:pict>
          </mc:Fallback>
        </mc:AlternateContent>
      </w:r>
      <w:r w:rsidR="00BC20C4" w:rsidRPr="00BC20C4">
        <w:t xml:space="preserve">Read </w:t>
      </w:r>
      <w:r w:rsidR="00BC20C4" w:rsidRPr="00BC20C4">
        <w:rPr>
          <w:b/>
          <w:bCs/>
          <w:i/>
          <w:iCs/>
        </w:rPr>
        <w:t>“Carrot harvesting on a giant scale”</w:t>
      </w:r>
      <w:r w:rsidR="00BC20C4" w:rsidRPr="00BC20C4">
        <w:t xml:space="preserve"> and answer the questions</w:t>
      </w:r>
    </w:p>
    <w:p w14:paraId="0CD0BBAD" w14:textId="0EA73D28" w:rsidR="001C19AF" w:rsidRDefault="001C19AF" w:rsidP="00BC20C4">
      <w:pPr>
        <w:rPr>
          <w:b/>
          <w:bCs/>
        </w:rPr>
      </w:pPr>
    </w:p>
    <w:p w14:paraId="339C6419" w14:textId="77777777" w:rsidR="001C19AF" w:rsidRDefault="001C19AF">
      <w:pPr>
        <w:rPr>
          <w:b/>
          <w:bCs/>
        </w:rPr>
      </w:pPr>
      <w:r>
        <w:rPr>
          <w:b/>
          <w:bCs/>
        </w:rPr>
        <w:br w:type="page"/>
      </w:r>
    </w:p>
    <w:p w14:paraId="79816266" w14:textId="39B6C47B" w:rsidR="00C81B49" w:rsidRPr="00C81B49" w:rsidRDefault="00C81B49" w:rsidP="00C81B49">
      <w:pPr>
        <w:rPr>
          <w:b/>
          <w:bCs/>
        </w:rPr>
      </w:pPr>
      <w:r w:rsidRPr="00C81B49">
        <w:rPr>
          <w:b/>
          <w:bCs/>
        </w:rPr>
        <w:lastRenderedPageBreak/>
        <w:t>Carrot harvesting on a giant scale</w:t>
      </w:r>
    </w:p>
    <w:p w14:paraId="2FECBAB1" w14:textId="0F172151" w:rsidR="00C81B49" w:rsidRPr="00BE39A0" w:rsidRDefault="00C81B49" w:rsidP="00C81B49">
      <w:pPr>
        <w:rPr>
          <w:sz w:val="20"/>
          <w:szCs w:val="20"/>
        </w:rPr>
      </w:pPr>
      <w:hyperlink r:id="rId7" w:history="1">
        <w:r w:rsidRPr="00BE39A0">
          <w:rPr>
            <w:rStyle w:val="Hyperlink"/>
            <w:sz w:val="20"/>
            <w:szCs w:val="20"/>
          </w:rPr>
          <w:t>https://ruralnewsgroup.co.nz/hort-news/hort-machinery-products/carrot-harvesting-on-a-giant-scale</w:t>
        </w:r>
      </w:hyperlink>
    </w:p>
    <w:p w14:paraId="69930BD3" w14:textId="0565CB83" w:rsidR="00C81B49" w:rsidRDefault="00C81B49" w:rsidP="00C81B49">
      <w:r w:rsidRPr="008D04FA">
        <w:rPr>
          <w:rStyle w:val="Hyperlink"/>
          <w:noProof/>
        </w:rPr>
        <w:drawing>
          <wp:anchor distT="0" distB="0" distL="114300" distR="114300" simplePos="0" relativeHeight="251658240" behindDoc="0" locked="0" layoutInCell="1" allowOverlap="1" wp14:anchorId="504C9A6E" wp14:editId="4848F5EE">
            <wp:simplePos x="0" y="0"/>
            <wp:positionH relativeFrom="column">
              <wp:posOffset>1123950</wp:posOffset>
            </wp:positionH>
            <wp:positionV relativeFrom="paragraph">
              <wp:posOffset>11430</wp:posOffset>
            </wp:positionV>
            <wp:extent cx="2857500" cy="2143125"/>
            <wp:effectExtent l="0" t="0" r="0" b="9525"/>
            <wp:wrapSquare wrapText="bothSides"/>
            <wp:docPr id="1906009699" name="Picture 4" descr="The Harvest Centre’s Roger Nehoff with the plus-sized carrot harvester at the recent SIAFD at Kirwee.">
              <a:hlinkClick xmlns:a="http://schemas.openxmlformats.org/drawingml/2006/main" r:id="rId8" tooltip="&quot;Click to preview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he Harvest Centre’s Roger Nehoff with the plus-sized carrot harvester at the recent SIAFD at Kirwee.">
                      <a:hlinkClick r:id="rId8" tooltip="&quot;Click to preview image&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2143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738C76" w14:textId="77777777" w:rsidR="00C81B49" w:rsidRDefault="00C81B49" w:rsidP="00C81B49"/>
    <w:p w14:paraId="13B0688D" w14:textId="77777777" w:rsidR="00C81B49" w:rsidRDefault="00C81B49" w:rsidP="00C81B49"/>
    <w:p w14:paraId="44B7E1C5" w14:textId="77777777" w:rsidR="00C81B49" w:rsidRDefault="00C81B49" w:rsidP="00C81B49"/>
    <w:p w14:paraId="59148812" w14:textId="77777777" w:rsidR="00C81B49" w:rsidRDefault="00C81B49" w:rsidP="00C81B49"/>
    <w:p w14:paraId="53239B79" w14:textId="77777777" w:rsidR="00C81B49" w:rsidRDefault="00C81B49" w:rsidP="00C81B49"/>
    <w:p w14:paraId="67BB0B2B" w14:textId="77777777" w:rsidR="00C81B49" w:rsidRDefault="00C81B49" w:rsidP="00C81B49"/>
    <w:p w14:paraId="5D41E16C" w14:textId="62295BFE" w:rsidR="00C81B49" w:rsidRPr="00BE39A0" w:rsidRDefault="00C81B49" w:rsidP="00D233EA">
      <w:pPr>
        <w:jc w:val="center"/>
        <w:rPr>
          <w:sz w:val="20"/>
          <w:szCs w:val="20"/>
        </w:rPr>
      </w:pPr>
      <w:r w:rsidRPr="00BE39A0">
        <w:rPr>
          <w:sz w:val="20"/>
          <w:szCs w:val="20"/>
        </w:rPr>
        <w:t xml:space="preserve">The Harvest Centre’s Roger Nehoff with the plus-sized carrot harvester at the recent SIAFD at </w:t>
      </w:r>
      <w:proofErr w:type="spellStart"/>
      <w:r w:rsidRPr="00BE39A0">
        <w:rPr>
          <w:sz w:val="20"/>
          <w:szCs w:val="20"/>
        </w:rPr>
        <w:t>Kirwee</w:t>
      </w:r>
      <w:proofErr w:type="spellEnd"/>
      <w:r w:rsidRPr="00BE39A0">
        <w:rPr>
          <w:sz w:val="20"/>
          <w:szCs w:val="20"/>
        </w:rPr>
        <w:t>.</w:t>
      </w:r>
    </w:p>
    <w:p w14:paraId="37012E45" w14:textId="77777777" w:rsidR="00D233EA" w:rsidRDefault="00D233EA" w:rsidP="00C81B49">
      <w:pPr>
        <w:rPr>
          <w:b/>
          <w:bCs/>
        </w:rPr>
      </w:pPr>
    </w:p>
    <w:p w14:paraId="4371D3B6" w14:textId="73CA74E3" w:rsidR="00C81B49" w:rsidRPr="00C81B49" w:rsidRDefault="00C81B49" w:rsidP="00C81B49">
      <w:pPr>
        <w:rPr>
          <w:b/>
          <w:bCs/>
        </w:rPr>
      </w:pPr>
      <w:r w:rsidRPr="00C81B49">
        <w:rPr>
          <w:b/>
          <w:bCs/>
        </w:rPr>
        <w:t xml:space="preserve">The South Island Agricultural Field Days (SIAFD) gave the </w:t>
      </w:r>
      <w:proofErr w:type="spellStart"/>
      <w:r w:rsidRPr="00C81B49">
        <w:rPr>
          <w:b/>
          <w:bCs/>
        </w:rPr>
        <w:t>Landpower</w:t>
      </w:r>
      <w:proofErr w:type="spellEnd"/>
      <w:r w:rsidRPr="00C81B49">
        <w:rPr>
          <w:b/>
          <w:bCs/>
        </w:rPr>
        <w:t xml:space="preserve"> Vegetable Centre, a specialist division of the Claas Harvest Centres, the chance to show of </w:t>
      </w:r>
      <w:r w:rsidR="00D233EA" w:rsidRPr="00C81B49">
        <w:rPr>
          <w:b/>
          <w:bCs/>
        </w:rPr>
        <w:t>it</w:t>
      </w:r>
      <w:r w:rsidR="00D233EA">
        <w:rPr>
          <w:b/>
          <w:bCs/>
        </w:rPr>
        <w:t>s</w:t>
      </w:r>
      <w:r w:rsidRPr="00C81B49">
        <w:rPr>
          <w:b/>
          <w:bCs/>
        </w:rPr>
        <w:t xml:space="preserve"> extensive product range – centred around the vegetable cultivation, planting and harvesting sector.</w:t>
      </w:r>
    </w:p>
    <w:p w14:paraId="00D3C10B" w14:textId="2682E371" w:rsidR="00C81B49" w:rsidRPr="00C81B49" w:rsidRDefault="00C81B49" w:rsidP="00C81B49">
      <w:r w:rsidRPr="00C81B49">
        <w:t>In the case of the latter, front and centre was taken up by the Grimme Varitron 270 Terra</w:t>
      </w:r>
      <w:r w:rsidR="00D233EA">
        <w:t>T</w:t>
      </w:r>
      <w:r w:rsidRPr="00C81B49">
        <w:t>rac harvester, an impressive piece of heavy metal tipping the scales at 28 tonnes, with the ability to carry a further 7 tonnes of harvested crop.</w:t>
      </w:r>
    </w:p>
    <w:p w14:paraId="56A160E4" w14:textId="6007E0EC" w:rsidR="00C81B49" w:rsidRPr="00C81B49" w:rsidRDefault="00C81B49" w:rsidP="00C81B49">
      <w:r w:rsidRPr="00C81B49">
        <w:t xml:space="preserve">The machine on show was set up to harvest six rows of carrots grown in 1.8 metre beds. Equipped up front with a Crowner unit that features ground following gauge wheels, 3D adaptability and electronic control to remove the crown and around 25mm of soil, before the crop starts its journey along the </w:t>
      </w:r>
      <w:r w:rsidR="00D233EA" w:rsidRPr="00C81B49">
        <w:t>13-metre</w:t>
      </w:r>
      <w:r w:rsidRPr="00C81B49">
        <w:t xml:space="preserve"> machine.</w:t>
      </w:r>
    </w:p>
    <w:p w14:paraId="080EF6E1" w14:textId="77777777" w:rsidR="00C81B49" w:rsidRPr="00C81B49" w:rsidRDefault="00C81B49" w:rsidP="00C81B49">
      <w:r w:rsidRPr="00C81B49">
        <w:t xml:space="preserve">Destined for a juicing plant in Timaru, after topping, the crop is “lifted” onto the intake web by the </w:t>
      </w:r>
      <w:proofErr w:type="spellStart"/>
      <w:r w:rsidRPr="00C81B49">
        <w:t>terradisc</w:t>
      </w:r>
      <w:proofErr w:type="spellEnd"/>
      <w:r w:rsidRPr="00C81B49">
        <w:t xml:space="preserve"> assembly. Using hydraulically driven disc coulters, that feature infinite depth control. That intake web features a large square section profile, with the main task of removing as much dirt as possible without losing any crop.</w:t>
      </w:r>
    </w:p>
    <w:p w14:paraId="4121D1D5" w14:textId="77777777" w:rsidR="00C81B49" w:rsidRPr="00C81B49" w:rsidRDefault="00C81B49" w:rsidP="00C81B49">
      <w:r w:rsidRPr="00C81B49">
        <w:t>The crop moves to the multi-stage cleaning section of the machine.</w:t>
      </w:r>
    </w:p>
    <w:p w14:paraId="497BA5C8" w14:textId="77777777" w:rsidR="00C81B49" w:rsidRPr="00C81B49" w:rsidRDefault="00C81B49" w:rsidP="00C81B49">
      <w:r w:rsidRPr="00C81B49">
        <w:t>“This is the only Varitron in the world of this configuration,” explained product specialist Nigel Prattley. “With a 900mm cleaning extension to improve crop cleanliness, that ensures that the harvested crop needs very little on-farm cleaning before it is sent for processing.”</w:t>
      </w:r>
    </w:p>
    <w:p w14:paraId="2793B57C" w14:textId="7DE36B97" w:rsidR="00C81B49" w:rsidRPr="00C81B49" w:rsidRDefault="00C81B49" w:rsidP="00C81B49">
      <w:r w:rsidRPr="00C81B49">
        <w:t xml:space="preserve">After the initial cleaning process, the crop moves to the rear separator to remove any ‘fines’ before it moves to the top of the harvester to a </w:t>
      </w:r>
      <w:r w:rsidR="00D233EA" w:rsidRPr="00C81B49">
        <w:t>7-tonne</w:t>
      </w:r>
      <w:r w:rsidRPr="00C81B49">
        <w:t xml:space="preserve"> capacity bunker.</w:t>
      </w:r>
    </w:p>
    <w:p w14:paraId="68A628FE" w14:textId="77777777" w:rsidR="00C81B49" w:rsidRPr="00C81B49" w:rsidRDefault="00C81B49" w:rsidP="00C81B49">
      <w:r w:rsidRPr="00C81B49">
        <w:lastRenderedPageBreak/>
        <w:t>Typically, the machine works in non-stop mode, unloading directly to trucks or tractors hauling bulker trailers. That process is achieved via a wide discharge elevator on the machine’s offside, with the chassis featuring a 1050 section tyre that can be hydraulically offset by up to 550mm to create a safe and stable platform.</w:t>
      </w:r>
    </w:p>
    <w:p w14:paraId="497F7509" w14:textId="77777777" w:rsidR="00C81B49" w:rsidRPr="00C81B49" w:rsidRDefault="00C81B49" w:rsidP="00C81B49">
      <w:r w:rsidRPr="00C81B49">
        <w:t>Elsewhere around the machine, impressive stats include a straight-six engine of 360hp, quadruple hydraulic pumps to power the multiple elements and a large cooling package. This is all accessed via wide opening hatches along the offside of the machine.</w:t>
      </w:r>
    </w:p>
    <w:p w14:paraId="39B9AF2A" w14:textId="77777777" w:rsidR="00C81B49" w:rsidRPr="00C81B49" w:rsidRDefault="00C81B49" w:rsidP="00C81B49">
      <w:r w:rsidRPr="00C81B49">
        <w:t>Up top, the Ergo Drive cabin, supplied by harvesting specialist Claas, gives the operator a panoramic view of the harvesting operation. This allows fingertip adjustment of the multiple elements, without the need for any further on-board staff, aided by 13 monitoring cameras.</w:t>
      </w:r>
    </w:p>
    <w:p w14:paraId="2381B062" w14:textId="77777777" w:rsidR="00C81B49" w:rsidRPr="00C81B49" w:rsidRDefault="00C81B49" w:rsidP="00C81B49">
      <w:r w:rsidRPr="00C81B49">
        <w:t>In addition, the machine’s impressive bulk is complemented by a single Claas TerraTrac unit under the nearside, with a 1.6 square metre footprint, to ensure the total weight is spread over a larger area to improve ground pressure, alongside improving traction and safety in difficult conditions.</w:t>
      </w:r>
    </w:p>
    <w:p w14:paraId="41585613" w14:textId="77777777" w:rsidR="00C81B49" w:rsidRPr="00C81B49" w:rsidRDefault="00C81B49" w:rsidP="00C81B49">
      <w:r w:rsidRPr="00C81B49">
        <w:rPr>
          <w:b/>
          <w:bCs/>
        </w:rPr>
        <w:t>Big Is Beautiful</w:t>
      </w:r>
    </w:p>
    <w:p w14:paraId="74EAF2C3" w14:textId="77777777" w:rsidR="00C81B49" w:rsidRPr="00C81B49" w:rsidRDefault="00C81B49" w:rsidP="00C81B49">
      <w:r w:rsidRPr="00C81B49">
        <w:t>Interestingly, restaurant-style baby carrots won’t be at home with this Goliath.</w:t>
      </w:r>
    </w:p>
    <w:p w14:paraId="74701733" w14:textId="558E1916" w:rsidR="00C81B49" w:rsidRPr="00C81B49" w:rsidRDefault="00C81B49" w:rsidP="00C81B49">
      <w:r w:rsidRPr="00C81B49">
        <w:t xml:space="preserve">Much like the machine, carrots for juicing are very much </w:t>
      </w:r>
      <w:r w:rsidR="00D233EA" w:rsidRPr="00C81B49">
        <w:t>plus sized</w:t>
      </w:r>
      <w:r w:rsidRPr="00C81B49">
        <w:t>, favoured for their high juice content.</w:t>
      </w:r>
    </w:p>
    <w:p w14:paraId="0B37032E" w14:textId="77777777" w:rsidR="00C81B49" w:rsidRPr="00C81B49" w:rsidRDefault="00C81B49" w:rsidP="00C81B49">
      <w:r w:rsidRPr="00C81B49">
        <w:t>“Despite their size and the appearance of a thick core, these carrots are high in sugar content, meaning they are juicy,” explains Prattley. “So, once cooked and mashed with some butter, they are a delight to eat.”</w:t>
      </w:r>
    </w:p>
    <w:p w14:paraId="3CF8B872" w14:textId="77777777" w:rsidR="00C23EE4" w:rsidRDefault="00C23EE4"/>
    <w:p w14:paraId="4462362C" w14:textId="4F644E28" w:rsidR="00BC20C4" w:rsidRDefault="00BC20C4">
      <w:r>
        <w:br w:type="page"/>
      </w:r>
    </w:p>
    <w:p w14:paraId="56173710" w14:textId="255E2EAD" w:rsidR="00BE39A0" w:rsidRPr="001C19AF" w:rsidRDefault="00BC20C4">
      <w:pPr>
        <w:rPr>
          <w:b/>
          <w:bCs/>
        </w:rPr>
      </w:pPr>
      <w:r w:rsidRPr="001C19AF">
        <w:rPr>
          <w:b/>
          <w:bCs/>
        </w:rPr>
        <w:lastRenderedPageBreak/>
        <w:t>Sample answers</w:t>
      </w:r>
    </w:p>
    <w:p w14:paraId="27D7624E" w14:textId="5F21F2C7" w:rsidR="00BC20C4" w:rsidRDefault="00BC20C4" w:rsidP="00BC20C4">
      <w:pPr>
        <w:numPr>
          <w:ilvl w:val="0"/>
          <w:numId w:val="5"/>
        </w:numPr>
        <w:tabs>
          <w:tab w:val="clear" w:pos="720"/>
          <w:tab w:val="num" w:pos="360"/>
        </w:tabs>
        <w:spacing w:after="120"/>
        <w:ind w:left="360"/>
        <w:rPr>
          <w:i/>
          <w:iCs/>
          <w:sz w:val="22"/>
          <w:szCs w:val="22"/>
        </w:rPr>
      </w:pPr>
      <w:r w:rsidRPr="00D233EA">
        <w:rPr>
          <w:sz w:val="22"/>
          <w:szCs w:val="22"/>
        </w:rPr>
        <w:t>How does the Grimme Varitron 270 Terra</w:t>
      </w:r>
      <w:r w:rsidR="00D233EA">
        <w:rPr>
          <w:sz w:val="22"/>
          <w:szCs w:val="22"/>
        </w:rPr>
        <w:t>T</w:t>
      </w:r>
      <w:r w:rsidRPr="00D233EA">
        <w:rPr>
          <w:sz w:val="22"/>
          <w:szCs w:val="22"/>
        </w:rPr>
        <w:t>rac harvester improve efficiency and productivity for carrot producers?</w:t>
      </w:r>
      <w:r w:rsidRPr="00BC20C4">
        <w:rPr>
          <w:sz w:val="22"/>
          <w:szCs w:val="22"/>
        </w:rPr>
        <w:br/>
      </w:r>
      <w:r w:rsidRPr="00D233EA">
        <w:rPr>
          <w:i/>
          <w:iCs/>
          <w:sz w:val="22"/>
          <w:szCs w:val="22"/>
        </w:rPr>
        <w:t>The Grimme Varitron 270 Terra</w:t>
      </w:r>
      <w:r w:rsidR="00D233EA">
        <w:rPr>
          <w:i/>
          <w:iCs/>
          <w:sz w:val="22"/>
          <w:szCs w:val="22"/>
        </w:rPr>
        <w:t>T</w:t>
      </w:r>
      <w:r w:rsidRPr="00D233EA">
        <w:rPr>
          <w:i/>
          <w:iCs/>
          <w:sz w:val="22"/>
          <w:szCs w:val="22"/>
        </w:rPr>
        <w:t xml:space="preserve">rac improves efficiency by allowing large amounts of carrots to be harvested quickly and continuously. The machine can harvest six rows of carrots at once and carry up to seven tonnes of crop in its bunker before unloading directly into trucks or trailers. Its advanced cleaning system removes dirt and unwanted material during harvesting, reducing the need for extra cleaning. The machine also uses cameras and electronic controls so that one operator can manage the whole harvesting process, saving labour costs and improving productivity. </w:t>
      </w:r>
    </w:p>
    <w:p w14:paraId="12DFED02" w14:textId="77777777" w:rsidR="00D233EA" w:rsidRPr="00D233EA" w:rsidRDefault="00D233EA" w:rsidP="00D233EA">
      <w:pPr>
        <w:tabs>
          <w:tab w:val="num" w:pos="360"/>
        </w:tabs>
        <w:spacing w:after="120"/>
        <w:ind w:left="360"/>
        <w:rPr>
          <w:i/>
          <w:iCs/>
          <w:sz w:val="22"/>
          <w:szCs w:val="22"/>
        </w:rPr>
      </w:pPr>
    </w:p>
    <w:p w14:paraId="0CE31B6A" w14:textId="77777777" w:rsidR="00BC20C4" w:rsidRDefault="00BC20C4" w:rsidP="00BC20C4">
      <w:pPr>
        <w:numPr>
          <w:ilvl w:val="0"/>
          <w:numId w:val="5"/>
        </w:numPr>
        <w:tabs>
          <w:tab w:val="clear" w:pos="720"/>
          <w:tab w:val="num" w:pos="360"/>
        </w:tabs>
        <w:spacing w:after="120"/>
        <w:ind w:left="360"/>
        <w:rPr>
          <w:i/>
          <w:iCs/>
          <w:sz w:val="22"/>
          <w:szCs w:val="22"/>
        </w:rPr>
      </w:pPr>
      <w:r w:rsidRPr="00D233EA">
        <w:rPr>
          <w:sz w:val="22"/>
          <w:szCs w:val="22"/>
        </w:rPr>
        <w:t>What type of carrot crop is this harvester specifically designed to harvest, and why?</w:t>
      </w:r>
      <w:r w:rsidRPr="00BC20C4">
        <w:rPr>
          <w:sz w:val="22"/>
          <w:szCs w:val="22"/>
        </w:rPr>
        <w:br/>
      </w:r>
      <w:r w:rsidRPr="00D233EA">
        <w:rPr>
          <w:i/>
          <w:iCs/>
          <w:sz w:val="22"/>
          <w:szCs w:val="22"/>
        </w:rPr>
        <w:t xml:space="preserve">This harvester is designed mainly for large carrots grown for juicing and processing rather than small “baby carrots.” Juicing carrots are much larger because they contain more juice and sugar, making them ideal for producing carrot juice. The machine’s powerful lifting, cleaning, and transport systems are built to handle these heavy, oversized carrots efficiently without damaging them. </w:t>
      </w:r>
    </w:p>
    <w:p w14:paraId="19828792" w14:textId="77777777" w:rsidR="00D233EA" w:rsidRDefault="00D233EA" w:rsidP="00D233EA">
      <w:pPr>
        <w:pStyle w:val="ListParagraph"/>
        <w:rPr>
          <w:i/>
          <w:iCs/>
          <w:sz w:val="22"/>
          <w:szCs w:val="22"/>
        </w:rPr>
      </w:pPr>
    </w:p>
    <w:p w14:paraId="7F9F6A26" w14:textId="77777777" w:rsidR="00BC20C4" w:rsidRPr="00D233EA" w:rsidRDefault="00BC20C4" w:rsidP="00BC20C4">
      <w:pPr>
        <w:numPr>
          <w:ilvl w:val="0"/>
          <w:numId w:val="5"/>
        </w:numPr>
        <w:tabs>
          <w:tab w:val="clear" w:pos="720"/>
          <w:tab w:val="num" w:pos="360"/>
        </w:tabs>
        <w:spacing w:after="120"/>
        <w:ind w:left="360"/>
        <w:rPr>
          <w:i/>
          <w:iCs/>
          <w:sz w:val="22"/>
          <w:szCs w:val="22"/>
        </w:rPr>
      </w:pPr>
      <w:r w:rsidRPr="00D233EA">
        <w:rPr>
          <w:sz w:val="22"/>
          <w:szCs w:val="22"/>
        </w:rPr>
        <w:t>What are the advantages and possible disadvantages of using very large harvesting machinery like the Varitron 270 Terratrac?</w:t>
      </w:r>
      <w:r w:rsidRPr="00D233EA">
        <w:rPr>
          <w:sz w:val="22"/>
          <w:szCs w:val="22"/>
        </w:rPr>
        <w:br/>
      </w:r>
      <w:r w:rsidRPr="00D233EA">
        <w:rPr>
          <w:i/>
          <w:iCs/>
          <w:sz w:val="22"/>
          <w:szCs w:val="22"/>
        </w:rPr>
        <w:t xml:space="preserve">One major advantage is that large machinery can harvest crops much faster and more efficiently than smaller equipment. It reduces labour requirements because fewer workers are needed, and it improves crop cleanliness and handling. The machine’s advanced technology also allows harvesting in difficult conditions while reducing crop loss. </w:t>
      </w:r>
    </w:p>
    <w:p w14:paraId="21B8404C" w14:textId="77777777" w:rsidR="00BC20C4" w:rsidRDefault="00BC20C4" w:rsidP="00BC20C4">
      <w:pPr>
        <w:spacing w:after="120"/>
        <w:ind w:left="360"/>
        <w:rPr>
          <w:i/>
          <w:iCs/>
          <w:sz w:val="22"/>
          <w:szCs w:val="22"/>
        </w:rPr>
      </w:pPr>
      <w:r w:rsidRPr="00D233EA">
        <w:rPr>
          <w:i/>
          <w:iCs/>
          <w:sz w:val="22"/>
          <w:szCs w:val="22"/>
        </w:rPr>
        <w:t>However, there are disadvantages as well. Large machinery is very expensive to purchase and maintain. At 28 tonnes, the machine is extremely heavy and could cause soil compaction if not managed carefully. It may also be difficult to transport between farms and may not suit smaller farms because of its size and operating costs.</w:t>
      </w:r>
    </w:p>
    <w:p w14:paraId="31E5898E" w14:textId="77777777" w:rsidR="00D233EA" w:rsidRPr="00D233EA" w:rsidRDefault="00D233EA" w:rsidP="00BC20C4">
      <w:pPr>
        <w:spacing w:after="120"/>
        <w:ind w:left="360"/>
        <w:rPr>
          <w:i/>
          <w:iCs/>
          <w:sz w:val="22"/>
          <w:szCs w:val="22"/>
        </w:rPr>
      </w:pPr>
    </w:p>
    <w:p w14:paraId="34876D44" w14:textId="77777777" w:rsidR="00BC20C4" w:rsidRDefault="00BC20C4" w:rsidP="00BC20C4">
      <w:pPr>
        <w:numPr>
          <w:ilvl w:val="0"/>
          <w:numId w:val="6"/>
        </w:numPr>
        <w:tabs>
          <w:tab w:val="clear" w:pos="720"/>
          <w:tab w:val="num" w:pos="360"/>
        </w:tabs>
        <w:spacing w:after="120"/>
        <w:ind w:left="360"/>
        <w:rPr>
          <w:i/>
          <w:iCs/>
          <w:sz w:val="22"/>
          <w:szCs w:val="22"/>
        </w:rPr>
      </w:pPr>
      <w:r w:rsidRPr="00D233EA">
        <w:rPr>
          <w:sz w:val="22"/>
          <w:szCs w:val="22"/>
        </w:rPr>
        <w:t>Which features of the harvester help reduce crop damage and improve carrot cleanliness during harvesting?</w:t>
      </w:r>
      <w:r w:rsidRPr="00D233EA">
        <w:rPr>
          <w:sz w:val="22"/>
          <w:szCs w:val="22"/>
        </w:rPr>
        <w:br/>
      </w:r>
      <w:r w:rsidRPr="00D233EA">
        <w:rPr>
          <w:i/>
          <w:iCs/>
          <w:sz w:val="22"/>
          <w:szCs w:val="22"/>
        </w:rPr>
        <w:t xml:space="preserve">Several features help protect the carrots and improve cleanliness. The Crowner unit carefully removes the tops and some soil while following the ground closely to avoid damaging the crop. The </w:t>
      </w:r>
      <w:proofErr w:type="spellStart"/>
      <w:r w:rsidRPr="00D233EA">
        <w:rPr>
          <w:i/>
          <w:iCs/>
          <w:sz w:val="22"/>
          <w:szCs w:val="22"/>
        </w:rPr>
        <w:t>terradisc</w:t>
      </w:r>
      <w:proofErr w:type="spellEnd"/>
      <w:r w:rsidRPr="00D233EA">
        <w:rPr>
          <w:i/>
          <w:iCs/>
          <w:sz w:val="22"/>
          <w:szCs w:val="22"/>
        </w:rPr>
        <w:t xml:space="preserve"> assembly lifts the carrots gently onto the intake web, which removes large amounts of dirt without losing carrots. The machine also has a multi-stage cleaning section and a special 900 mm cleaning extension that removes extra soil and unwanted material. These systems ensure the carrots are cleaner before being sent to processing plants. </w:t>
      </w:r>
    </w:p>
    <w:p w14:paraId="4337BC5A" w14:textId="77777777" w:rsidR="00D233EA" w:rsidRPr="00D233EA" w:rsidRDefault="00D233EA" w:rsidP="00D233EA">
      <w:pPr>
        <w:tabs>
          <w:tab w:val="num" w:pos="360"/>
        </w:tabs>
        <w:spacing w:after="120"/>
        <w:ind w:left="360"/>
        <w:rPr>
          <w:i/>
          <w:iCs/>
          <w:sz w:val="22"/>
          <w:szCs w:val="22"/>
        </w:rPr>
      </w:pPr>
    </w:p>
    <w:p w14:paraId="4A779262" w14:textId="77777777" w:rsidR="00BC20C4" w:rsidRDefault="00BC20C4" w:rsidP="00BC20C4">
      <w:pPr>
        <w:numPr>
          <w:ilvl w:val="0"/>
          <w:numId w:val="6"/>
        </w:numPr>
        <w:tabs>
          <w:tab w:val="clear" w:pos="720"/>
          <w:tab w:val="num" w:pos="360"/>
        </w:tabs>
        <w:spacing w:after="120"/>
        <w:ind w:left="360"/>
        <w:rPr>
          <w:i/>
          <w:iCs/>
          <w:sz w:val="22"/>
          <w:szCs w:val="22"/>
        </w:rPr>
      </w:pPr>
      <w:r w:rsidRPr="00D233EA">
        <w:rPr>
          <w:sz w:val="22"/>
          <w:szCs w:val="22"/>
        </w:rPr>
        <w:lastRenderedPageBreak/>
        <w:t>Why is the machine able to operate with only one operator and no additional onboard staff?</w:t>
      </w:r>
      <w:r w:rsidRPr="00BC20C4">
        <w:rPr>
          <w:sz w:val="22"/>
          <w:szCs w:val="22"/>
        </w:rPr>
        <w:br/>
      </w:r>
      <w:r w:rsidRPr="00D233EA">
        <w:rPr>
          <w:i/>
          <w:iCs/>
          <w:sz w:val="22"/>
          <w:szCs w:val="22"/>
        </w:rPr>
        <w:t xml:space="preserve">The machine uses advanced technology and automation to simplify the harvesting process. The Ergo Drive cabin gives the operator a clear panoramic view of the machine and the field. Electronic controls allow the operator to adjust different harvesting systems using fingertip controls, while 13 monitoring cameras provide visibility around the machine. Because of these automated systems and cameras, one skilled operator can safely manage the entire harvesting process without needing additional workers onboard. </w:t>
      </w:r>
    </w:p>
    <w:p w14:paraId="56E3982D" w14:textId="77777777" w:rsidR="00D233EA" w:rsidRDefault="00D233EA" w:rsidP="00D233EA">
      <w:pPr>
        <w:pStyle w:val="ListParagraph"/>
        <w:rPr>
          <w:i/>
          <w:iCs/>
          <w:sz w:val="22"/>
          <w:szCs w:val="22"/>
        </w:rPr>
      </w:pPr>
    </w:p>
    <w:p w14:paraId="68379AC8" w14:textId="77777777" w:rsidR="00BC20C4" w:rsidRPr="00BC20C4" w:rsidRDefault="00BC20C4" w:rsidP="00BC20C4">
      <w:pPr>
        <w:numPr>
          <w:ilvl w:val="0"/>
          <w:numId w:val="6"/>
        </w:numPr>
        <w:tabs>
          <w:tab w:val="clear" w:pos="720"/>
          <w:tab w:val="num" w:pos="360"/>
        </w:tabs>
        <w:spacing w:after="120"/>
        <w:ind w:left="360"/>
      </w:pPr>
      <w:r w:rsidRPr="00D233EA">
        <w:rPr>
          <w:sz w:val="22"/>
          <w:szCs w:val="22"/>
        </w:rPr>
        <w:t>How does the TerraTrac system help the machine perform better in difficult ground conditions?</w:t>
      </w:r>
      <w:r w:rsidRPr="00D233EA">
        <w:rPr>
          <w:sz w:val="22"/>
          <w:szCs w:val="22"/>
        </w:rPr>
        <w:br/>
      </w:r>
      <w:r w:rsidRPr="00D233EA">
        <w:rPr>
          <w:i/>
          <w:iCs/>
          <w:sz w:val="22"/>
          <w:szCs w:val="22"/>
        </w:rPr>
        <w:t>The TerraTrac system improves traction, stability, and soil protection. The large track unit spreads the machine’s heavy weight over a wider area, reducing ground pressure and lowering the risk of the machine sinking into soft soil. This helps the harvester continue working in wet or uneven conditions where wheeled machines may struggle. Better traction also improves safety and allows the machine to harvest more effectively in challenging environments</w:t>
      </w:r>
      <w:r w:rsidRPr="00D233EA">
        <w:rPr>
          <w:i/>
          <w:iCs/>
        </w:rPr>
        <w:t>.</w:t>
      </w:r>
      <w:r w:rsidRPr="00BC20C4">
        <w:t xml:space="preserve"> </w:t>
      </w:r>
    </w:p>
    <w:p w14:paraId="66C36910" w14:textId="77777777" w:rsidR="00BC20C4" w:rsidRDefault="00BC20C4"/>
    <w:sectPr w:rsidR="00BC20C4">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26EF0" w14:textId="77777777" w:rsidR="000E4E2A" w:rsidRDefault="000E4E2A" w:rsidP="001C19AF">
      <w:pPr>
        <w:spacing w:after="0" w:line="240" w:lineRule="auto"/>
      </w:pPr>
      <w:r>
        <w:separator/>
      </w:r>
    </w:p>
  </w:endnote>
  <w:endnote w:type="continuationSeparator" w:id="0">
    <w:p w14:paraId="48837D21" w14:textId="77777777" w:rsidR="000E4E2A" w:rsidRDefault="000E4E2A" w:rsidP="001C1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FC26D" w14:textId="42E423A2" w:rsidR="001C19AF" w:rsidRDefault="001C19AF">
    <w:pPr>
      <w:pStyle w:val="Footer"/>
    </w:pPr>
    <w:r>
      <w:rPr>
        <w:noProof/>
      </w:rPr>
      <w:drawing>
        <wp:anchor distT="0" distB="0" distL="114300" distR="114300" simplePos="0" relativeHeight="251659264" behindDoc="1" locked="0" layoutInCell="1" allowOverlap="1" wp14:anchorId="4537C568" wp14:editId="25F4C7C1">
          <wp:simplePos x="0" y="0"/>
          <wp:positionH relativeFrom="margin">
            <wp:posOffset>457200</wp:posOffset>
          </wp:positionH>
          <wp:positionV relativeFrom="paragraph">
            <wp:posOffset>-19050</wp:posOffset>
          </wp:positionV>
          <wp:extent cx="4768878" cy="534508"/>
          <wp:effectExtent l="0" t="0" r="0" b="0"/>
          <wp:wrapNone/>
          <wp:docPr id="878249605" name="Picture 878249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4768878" cy="53450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0ADB1" w14:textId="77777777" w:rsidR="000E4E2A" w:rsidRDefault="000E4E2A" w:rsidP="001C19AF">
      <w:pPr>
        <w:spacing w:after="0" w:line="240" w:lineRule="auto"/>
      </w:pPr>
      <w:r>
        <w:separator/>
      </w:r>
    </w:p>
  </w:footnote>
  <w:footnote w:type="continuationSeparator" w:id="0">
    <w:p w14:paraId="496A2706" w14:textId="77777777" w:rsidR="000E4E2A" w:rsidRDefault="000E4E2A" w:rsidP="001C19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5DF0D" w14:textId="02025BA0" w:rsidR="001C19AF" w:rsidRDefault="001C19AF">
    <w:pPr>
      <w:pStyle w:val="Header"/>
    </w:pPr>
    <w:r>
      <w:rPr>
        <w:noProof/>
      </w:rPr>
      <w:drawing>
        <wp:anchor distT="0" distB="0" distL="114300" distR="114300" simplePos="0" relativeHeight="251661312" behindDoc="1" locked="0" layoutInCell="1" allowOverlap="1" wp14:anchorId="2F81A8F9" wp14:editId="15053FFF">
          <wp:simplePos x="0" y="0"/>
          <wp:positionH relativeFrom="margin">
            <wp:posOffset>4229461</wp:posOffset>
          </wp:positionH>
          <wp:positionV relativeFrom="paragraph">
            <wp:posOffset>-276860</wp:posOffset>
          </wp:positionV>
          <wp:extent cx="1568781" cy="600975"/>
          <wp:effectExtent l="0" t="0" r="0" b="8890"/>
          <wp:wrapNone/>
          <wp:docPr id="501312637" name="Picture 501312637"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68781" cy="6009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62D16"/>
    <w:multiLevelType w:val="hybridMultilevel"/>
    <w:tmpl w:val="F174B452"/>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 w15:restartNumberingAfterBreak="0">
    <w:nsid w:val="281D1F68"/>
    <w:multiLevelType w:val="hybridMultilevel"/>
    <w:tmpl w:val="4500817E"/>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 w15:restartNumberingAfterBreak="0">
    <w:nsid w:val="48A406DF"/>
    <w:multiLevelType w:val="multilevel"/>
    <w:tmpl w:val="AA0AA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007837"/>
    <w:multiLevelType w:val="multilevel"/>
    <w:tmpl w:val="2F24D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1911D0E"/>
    <w:multiLevelType w:val="multilevel"/>
    <w:tmpl w:val="B09E26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D6C74A7"/>
    <w:multiLevelType w:val="hybridMultilevel"/>
    <w:tmpl w:val="CC22F3B2"/>
    <w:lvl w:ilvl="0" w:tplc="79E84162">
      <w:numFmt w:val="bullet"/>
      <w:lvlText w:val=""/>
      <w:lvlJc w:val="left"/>
      <w:pPr>
        <w:ind w:left="720" w:hanging="360"/>
      </w:pPr>
      <w:rPr>
        <w:rFonts w:ascii="Aptos" w:eastAsiaTheme="minorHAnsi" w:hAnsi="Aptos"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888684564">
    <w:abstractNumId w:val="2"/>
  </w:num>
  <w:num w:numId="2" w16cid:durableId="1250655500">
    <w:abstractNumId w:val="0"/>
  </w:num>
  <w:num w:numId="3" w16cid:durableId="1598639376">
    <w:abstractNumId w:val="1"/>
  </w:num>
  <w:num w:numId="4" w16cid:durableId="313606109">
    <w:abstractNumId w:val="5"/>
  </w:num>
  <w:num w:numId="5" w16cid:durableId="699204657">
    <w:abstractNumId w:val="3"/>
  </w:num>
  <w:num w:numId="6" w16cid:durableId="9672039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B49"/>
    <w:rsid w:val="000E4E2A"/>
    <w:rsid w:val="001C19AF"/>
    <w:rsid w:val="003965C9"/>
    <w:rsid w:val="008F27B4"/>
    <w:rsid w:val="00954AE0"/>
    <w:rsid w:val="00A11822"/>
    <w:rsid w:val="00BC20C4"/>
    <w:rsid w:val="00BE39A0"/>
    <w:rsid w:val="00C23EE4"/>
    <w:rsid w:val="00C81B49"/>
    <w:rsid w:val="00D233EA"/>
    <w:rsid w:val="00E01A5E"/>
    <w:rsid w:val="00E2280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CF804"/>
  <w15:chartTrackingRefBased/>
  <w15:docId w15:val="{DC1472AA-F095-4763-AD6B-F06D637BB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1B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1B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1B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1B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1B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1B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1B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1B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1B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1B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1B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1B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1B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1B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1B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1B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1B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1B49"/>
    <w:rPr>
      <w:rFonts w:eastAsiaTheme="majorEastAsia" w:cstheme="majorBidi"/>
      <w:color w:val="272727" w:themeColor="text1" w:themeTint="D8"/>
    </w:rPr>
  </w:style>
  <w:style w:type="paragraph" w:styleId="Title">
    <w:name w:val="Title"/>
    <w:basedOn w:val="Normal"/>
    <w:next w:val="Normal"/>
    <w:link w:val="TitleChar"/>
    <w:uiPriority w:val="10"/>
    <w:qFormat/>
    <w:rsid w:val="00C81B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1B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1B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1B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1B49"/>
    <w:pPr>
      <w:spacing w:before="160"/>
      <w:jc w:val="center"/>
    </w:pPr>
    <w:rPr>
      <w:i/>
      <w:iCs/>
      <w:color w:val="404040" w:themeColor="text1" w:themeTint="BF"/>
    </w:rPr>
  </w:style>
  <w:style w:type="character" w:customStyle="1" w:styleId="QuoteChar">
    <w:name w:val="Quote Char"/>
    <w:basedOn w:val="DefaultParagraphFont"/>
    <w:link w:val="Quote"/>
    <w:uiPriority w:val="29"/>
    <w:rsid w:val="00C81B49"/>
    <w:rPr>
      <w:i/>
      <w:iCs/>
      <w:color w:val="404040" w:themeColor="text1" w:themeTint="BF"/>
    </w:rPr>
  </w:style>
  <w:style w:type="paragraph" w:styleId="ListParagraph">
    <w:name w:val="List Paragraph"/>
    <w:basedOn w:val="Normal"/>
    <w:uiPriority w:val="34"/>
    <w:qFormat/>
    <w:rsid w:val="00C81B49"/>
    <w:pPr>
      <w:ind w:left="720"/>
      <w:contextualSpacing/>
    </w:pPr>
  </w:style>
  <w:style w:type="character" w:styleId="IntenseEmphasis">
    <w:name w:val="Intense Emphasis"/>
    <w:basedOn w:val="DefaultParagraphFont"/>
    <w:uiPriority w:val="21"/>
    <w:qFormat/>
    <w:rsid w:val="00C81B49"/>
    <w:rPr>
      <w:i/>
      <w:iCs/>
      <w:color w:val="0F4761" w:themeColor="accent1" w:themeShade="BF"/>
    </w:rPr>
  </w:style>
  <w:style w:type="paragraph" w:styleId="IntenseQuote">
    <w:name w:val="Intense Quote"/>
    <w:basedOn w:val="Normal"/>
    <w:next w:val="Normal"/>
    <w:link w:val="IntenseQuoteChar"/>
    <w:uiPriority w:val="30"/>
    <w:qFormat/>
    <w:rsid w:val="00C81B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1B49"/>
    <w:rPr>
      <w:i/>
      <w:iCs/>
      <w:color w:val="0F4761" w:themeColor="accent1" w:themeShade="BF"/>
    </w:rPr>
  </w:style>
  <w:style w:type="character" w:styleId="IntenseReference">
    <w:name w:val="Intense Reference"/>
    <w:basedOn w:val="DefaultParagraphFont"/>
    <w:uiPriority w:val="32"/>
    <w:qFormat/>
    <w:rsid w:val="00C81B49"/>
    <w:rPr>
      <w:b/>
      <w:bCs/>
      <w:smallCaps/>
      <w:color w:val="0F4761" w:themeColor="accent1" w:themeShade="BF"/>
      <w:spacing w:val="5"/>
    </w:rPr>
  </w:style>
  <w:style w:type="character" w:styleId="Hyperlink">
    <w:name w:val="Hyperlink"/>
    <w:basedOn w:val="DefaultParagraphFont"/>
    <w:uiPriority w:val="99"/>
    <w:unhideWhenUsed/>
    <w:rsid w:val="00C81B49"/>
    <w:rPr>
      <w:color w:val="467886" w:themeColor="hyperlink"/>
      <w:u w:val="single"/>
    </w:rPr>
  </w:style>
  <w:style w:type="character" w:styleId="UnresolvedMention">
    <w:name w:val="Unresolved Mention"/>
    <w:basedOn w:val="DefaultParagraphFont"/>
    <w:uiPriority w:val="99"/>
    <w:semiHidden/>
    <w:unhideWhenUsed/>
    <w:rsid w:val="00C81B49"/>
    <w:rPr>
      <w:color w:val="605E5C"/>
      <w:shd w:val="clear" w:color="auto" w:fill="E1DFDD"/>
    </w:rPr>
  </w:style>
  <w:style w:type="paragraph" w:styleId="Header">
    <w:name w:val="header"/>
    <w:basedOn w:val="Normal"/>
    <w:link w:val="HeaderChar"/>
    <w:uiPriority w:val="99"/>
    <w:unhideWhenUsed/>
    <w:rsid w:val="001C19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19AF"/>
  </w:style>
  <w:style w:type="paragraph" w:styleId="Footer">
    <w:name w:val="footer"/>
    <w:basedOn w:val="Normal"/>
    <w:link w:val="FooterChar"/>
    <w:uiPriority w:val="99"/>
    <w:unhideWhenUsed/>
    <w:rsid w:val="001C19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19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ralnewsgroup.co.nz/media/k2/items/cache/d949f7751c156283b659cc1bebdb4ad4_XL.jp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uralnewsgroup.co.nz/hort-news/hort-machinery-products/carrot-harvesting-on-a-giant-scal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38</TotalTime>
  <Pages>5</Pages>
  <Words>1118</Words>
  <Characters>6374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Stokes</dc:creator>
  <cp:keywords/>
  <dc:description/>
  <cp:lastModifiedBy>Kerry Allen</cp:lastModifiedBy>
  <cp:revision>4</cp:revision>
  <dcterms:created xsi:type="dcterms:W3CDTF">2026-05-05T23:03:00Z</dcterms:created>
  <dcterms:modified xsi:type="dcterms:W3CDTF">2026-07-20T00:55:00Z</dcterms:modified>
</cp:coreProperties>
</file>