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AD67" w14:textId="1DC70528" w:rsidR="00A62A1B" w:rsidRDefault="009C1AD0" w:rsidP="009C1AD0">
      <w:pPr>
        <w:pStyle w:val="ListParagraph"/>
        <w:ind w:left="0"/>
        <w:jc w:val="center"/>
        <w:rPr>
          <w:b/>
          <w:bCs/>
          <w:sz w:val="28"/>
          <w:szCs w:val="28"/>
        </w:rPr>
      </w:pPr>
      <w:r>
        <w:rPr>
          <w:b/>
          <w:bCs/>
          <w:sz w:val="28"/>
          <w:szCs w:val="28"/>
        </w:rPr>
        <w:t xml:space="preserve">Growing Lettuce in New Zealand </w:t>
      </w:r>
      <w:r w:rsidR="00A62A1B" w:rsidRPr="009C1AD0">
        <w:rPr>
          <w:b/>
          <w:bCs/>
          <w:sz w:val="28"/>
          <w:szCs w:val="28"/>
        </w:rPr>
        <w:t>Case Study</w:t>
      </w:r>
    </w:p>
    <w:p w14:paraId="4F0F9F49" w14:textId="77777777" w:rsidR="009C1AD0" w:rsidRDefault="009C1AD0" w:rsidP="009C1AD0">
      <w:pPr>
        <w:jc w:val="center"/>
        <w:rPr>
          <w:b/>
          <w:bCs/>
          <w:sz w:val="28"/>
          <w:szCs w:val="28"/>
        </w:rPr>
      </w:pPr>
      <w:r>
        <w:rPr>
          <w:b/>
          <w:bCs/>
          <w:sz w:val="28"/>
          <w:szCs w:val="28"/>
        </w:rPr>
        <w:t>Teachers’ Guide</w:t>
      </w:r>
    </w:p>
    <w:p w14:paraId="180F9CE8" w14:textId="2A13264B" w:rsidR="009C1AD0" w:rsidRPr="009C1AD0" w:rsidRDefault="009C1AD0" w:rsidP="00983190">
      <w:pPr>
        <w:spacing w:after="120"/>
        <w:rPr>
          <w:b/>
          <w:bCs/>
        </w:rPr>
      </w:pPr>
      <w:r w:rsidRPr="009C1AD0">
        <w:rPr>
          <w:b/>
          <w:bCs/>
        </w:rPr>
        <w:t>Introduction to leafy greens</w:t>
      </w:r>
    </w:p>
    <w:p w14:paraId="0F512B6C" w14:textId="0A87D554" w:rsidR="00F54C1F" w:rsidRPr="00983190" w:rsidRDefault="00F54C1F" w:rsidP="00983190">
      <w:pPr>
        <w:spacing w:after="120"/>
        <w:rPr>
          <w:sz w:val="22"/>
          <w:szCs w:val="22"/>
        </w:rPr>
      </w:pPr>
      <w:r w:rsidRPr="00983190">
        <w:rPr>
          <w:sz w:val="22"/>
          <w:szCs w:val="22"/>
        </w:rPr>
        <w:t>Leafy green vegetables are a diverse group of crops where the edible leaves are harvested and consumed either raw or lightly cooked. They are an essential part of a healthy diet, valued for their high nutrient content, freshness, and versatility across a wide range of culinary uses.</w:t>
      </w:r>
    </w:p>
    <w:p w14:paraId="37FB8169" w14:textId="77777777" w:rsidR="00F54C1F" w:rsidRPr="00983190" w:rsidRDefault="00F54C1F" w:rsidP="00983190">
      <w:pPr>
        <w:spacing w:after="120"/>
        <w:rPr>
          <w:sz w:val="22"/>
          <w:szCs w:val="22"/>
        </w:rPr>
      </w:pPr>
      <w:r w:rsidRPr="00983190">
        <w:rPr>
          <w:sz w:val="22"/>
          <w:szCs w:val="22"/>
        </w:rPr>
        <w:t>In New Zealand, leafy greens are an important segment of commercial vegetable production. They are widely grown by commercial producers due to strong and consistent consumer demand, supported by their adaptability to different growing regions, climates, and production systems across the country.</w:t>
      </w:r>
    </w:p>
    <w:p w14:paraId="46A0754E" w14:textId="6D204D0B" w:rsidR="00F54C1F" w:rsidRPr="00983190" w:rsidRDefault="00F54C1F" w:rsidP="00983190">
      <w:pPr>
        <w:spacing w:after="120"/>
        <w:rPr>
          <w:sz w:val="22"/>
          <w:szCs w:val="22"/>
        </w:rPr>
      </w:pPr>
      <w:r w:rsidRPr="00983190">
        <w:rPr>
          <w:sz w:val="22"/>
          <w:szCs w:val="22"/>
        </w:rPr>
        <w:t xml:space="preserve">New Zealand growers supply a broad range of leafy greens to both retail and food service markets, from well-established staples to more </w:t>
      </w:r>
      <w:r w:rsidR="00A62A1B" w:rsidRPr="00983190">
        <w:rPr>
          <w:sz w:val="22"/>
          <w:szCs w:val="22"/>
        </w:rPr>
        <w:t>modern</w:t>
      </w:r>
      <w:r w:rsidRPr="00983190">
        <w:rPr>
          <w:sz w:val="22"/>
          <w:szCs w:val="22"/>
        </w:rPr>
        <w:t xml:space="preserve"> and specialty varieties. Key commercially grown leafy greens include:</w:t>
      </w:r>
    </w:p>
    <w:p w14:paraId="14C11B36" w14:textId="77777777" w:rsidR="00F54C1F" w:rsidRPr="00983190" w:rsidRDefault="00F54C1F" w:rsidP="00F22029">
      <w:pPr>
        <w:pStyle w:val="ListParagraph"/>
        <w:numPr>
          <w:ilvl w:val="0"/>
          <w:numId w:val="1"/>
        </w:numPr>
        <w:spacing w:after="120"/>
        <w:rPr>
          <w:sz w:val="22"/>
          <w:szCs w:val="22"/>
        </w:rPr>
      </w:pPr>
      <w:r w:rsidRPr="00983190">
        <w:rPr>
          <w:sz w:val="22"/>
          <w:szCs w:val="22"/>
        </w:rPr>
        <w:t xml:space="preserve">Lettuce </w:t>
      </w:r>
    </w:p>
    <w:p w14:paraId="4F3DB358" w14:textId="77777777" w:rsidR="00F54C1F" w:rsidRPr="00983190" w:rsidRDefault="00F54C1F" w:rsidP="00F22029">
      <w:pPr>
        <w:pStyle w:val="ListParagraph"/>
        <w:numPr>
          <w:ilvl w:val="0"/>
          <w:numId w:val="1"/>
        </w:numPr>
        <w:spacing w:after="120"/>
        <w:rPr>
          <w:sz w:val="22"/>
          <w:szCs w:val="22"/>
        </w:rPr>
      </w:pPr>
      <w:r w:rsidRPr="00983190">
        <w:rPr>
          <w:sz w:val="22"/>
          <w:szCs w:val="22"/>
        </w:rPr>
        <w:t xml:space="preserve">Spinach </w:t>
      </w:r>
    </w:p>
    <w:p w14:paraId="0D1610D0" w14:textId="77777777" w:rsidR="00F54C1F" w:rsidRPr="00983190" w:rsidRDefault="00F54C1F" w:rsidP="00F22029">
      <w:pPr>
        <w:pStyle w:val="ListParagraph"/>
        <w:numPr>
          <w:ilvl w:val="0"/>
          <w:numId w:val="1"/>
        </w:numPr>
        <w:spacing w:after="120"/>
        <w:rPr>
          <w:sz w:val="22"/>
          <w:szCs w:val="22"/>
        </w:rPr>
      </w:pPr>
      <w:r w:rsidRPr="00983190">
        <w:rPr>
          <w:sz w:val="22"/>
          <w:szCs w:val="22"/>
        </w:rPr>
        <w:t xml:space="preserve">Rocket (Arugula) </w:t>
      </w:r>
    </w:p>
    <w:p w14:paraId="228FA6E0" w14:textId="77777777" w:rsidR="00F54C1F" w:rsidRPr="00983190" w:rsidRDefault="00F54C1F" w:rsidP="00F22029">
      <w:pPr>
        <w:pStyle w:val="ListParagraph"/>
        <w:numPr>
          <w:ilvl w:val="0"/>
          <w:numId w:val="1"/>
        </w:numPr>
        <w:spacing w:after="120"/>
        <w:rPr>
          <w:sz w:val="22"/>
          <w:szCs w:val="22"/>
        </w:rPr>
      </w:pPr>
      <w:r w:rsidRPr="00983190">
        <w:rPr>
          <w:sz w:val="22"/>
          <w:szCs w:val="22"/>
        </w:rPr>
        <w:t xml:space="preserve">Kale </w:t>
      </w:r>
    </w:p>
    <w:p w14:paraId="7C019266" w14:textId="77777777" w:rsidR="00F54C1F" w:rsidRPr="00983190" w:rsidRDefault="00F54C1F" w:rsidP="00F22029">
      <w:pPr>
        <w:pStyle w:val="ListParagraph"/>
        <w:numPr>
          <w:ilvl w:val="0"/>
          <w:numId w:val="1"/>
        </w:numPr>
        <w:spacing w:after="120"/>
        <w:rPr>
          <w:sz w:val="22"/>
          <w:szCs w:val="22"/>
        </w:rPr>
      </w:pPr>
      <w:r w:rsidRPr="00983190">
        <w:rPr>
          <w:sz w:val="22"/>
          <w:szCs w:val="22"/>
        </w:rPr>
        <w:t xml:space="preserve">Asian greens </w:t>
      </w:r>
      <w:r w:rsidRPr="006719F0">
        <w:rPr>
          <w:sz w:val="22"/>
          <w:szCs w:val="22"/>
        </w:rPr>
        <w:t>(covered in Asian greens case study)</w:t>
      </w:r>
    </w:p>
    <w:p w14:paraId="4540236C" w14:textId="36E8FF92" w:rsidR="00F54C1F" w:rsidRPr="00A62A1B" w:rsidRDefault="00F54C1F">
      <w:pPr>
        <w:rPr>
          <w:b/>
          <w:bCs/>
          <w:i/>
          <w:iCs/>
        </w:rPr>
      </w:pPr>
    </w:p>
    <w:p w14:paraId="7B29AE2B" w14:textId="2B22A87D" w:rsidR="00A62A1B" w:rsidRPr="00673BE4" w:rsidRDefault="00A62A1B" w:rsidP="00A62A1B">
      <w:pPr>
        <w:jc w:val="center"/>
        <w:rPr>
          <w:b/>
          <w:bCs/>
          <w:i/>
          <w:iCs/>
          <w:sz w:val="22"/>
          <w:szCs w:val="22"/>
        </w:rPr>
      </w:pPr>
      <w:r w:rsidRPr="00673BE4">
        <w:rPr>
          <w:b/>
          <w:bCs/>
          <w:i/>
          <w:iCs/>
          <w:sz w:val="22"/>
          <w:szCs w:val="22"/>
        </w:rPr>
        <w:t>As it is not possible to cover all leafy green crops, this resource will focus specifically on growing lettuces.</w:t>
      </w:r>
    </w:p>
    <w:p w14:paraId="4CDC58F8" w14:textId="77777777" w:rsidR="009C1AD0" w:rsidRDefault="009C1AD0">
      <w:pPr>
        <w:rPr>
          <w:b/>
          <w:bCs/>
        </w:rPr>
      </w:pPr>
    </w:p>
    <w:p w14:paraId="04D6592F" w14:textId="354B6DFA" w:rsidR="00860D97" w:rsidRPr="00983190" w:rsidRDefault="00983190">
      <w:pPr>
        <w:rPr>
          <w:b/>
          <w:bCs/>
        </w:rPr>
      </w:pPr>
      <w:r w:rsidRPr="00983190">
        <w:rPr>
          <w:b/>
          <w:bCs/>
        </w:rPr>
        <w:t>Lettuce</w:t>
      </w:r>
      <w:r w:rsidR="009C1AD0">
        <w:rPr>
          <w:b/>
          <w:bCs/>
        </w:rPr>
        <w:t xml:space="preserve"> Case Study</w:t>
      </w:r>
    </w:p>
    <w:p w14:paraId="7897C0AE" w14:textId="1C436910" w:rsidR="00860D97" w:rsidRPr="00673BE4" w:rsidRDefault="00860D97" w:rsidP="00673BE4">
      <w:pPr>
        <w:rPr>
          <w:b/>
          <w:bCs/>
        </w:rPr>
      </w:pPr>
      <w:r w:rsidRPr="00673BE4">
        <w:rPr>
          <w:b/>
          <w:bCs/>
        </w:rPr>
        <w:t>Introduction</w:t>
      </w:r>
    </w:p>
    <w:p w14:paraId="0731C17E" w14:textId="77777777" w:rsidR="00A727FA" w:rsidRPr="00983190" w:rsidRDefault="00A727FA" w:rsidP="00983190">
      <w:pPr>
        <w:spacing w:after="120"/>
        <w:rPr>
          <w:sz w:val="22"/>
          <w:szCs w:val="22"/>
        </w:rPr>
      </w:pPr>
      <w:r w:rsidRPr="00983190">
        <w:rPr>
          <w:sz w:val="22"/>
          <w:szCs w:val="22"/>
        </w:rPr>
        <w:t>Commercial lettuce production in New Zealand plays an important role in supplying fresh, high-quality leafy greens to the domestic market. Growers produce a wide range of lettuce varieties throughout the year, taking advantage of regional growing conditions and modern production systems to ensure a consistent supply and high product quality.</w:t>
      </w:r>
    </w:p>
    <w:p w14:paraId="1AD8C0A3" w14:textId="77777777" w:rsidR="00A727FA" w:rsidRPr="00983190" w:rsidRDefault="00A727FA" w:rsidP="00983190">
      <w:pPr>
        <w:spacing w:after="120"/>
        <w:rPr>
          <w:sz w:val="22"/>
          <w:szCs w:val="22"/>
        </w:rPr>
      </w:pPr>
      <w:r w:rsidRPr="00983190">
        <w:rPr>
          <w:sz w:val="22"/>
          <w:szCs w:val="22"/>
        </w:rPr>
        <w:t>The industry is strongly focused on meeting changing consumer demand for convenience, freshness, and variety. This includes traditional types such as iceberg and cos (romaine), as well as butterhead, oakleaf, and coral lettuces. It also includes premium and value-added products such as baby cos, little gem</w:t>
      </w:r>
      <w:r w:rsidRPr="00797D4D">
        <w:rPr>
          <w:sz w:val="22"/>
          <w:szCs w:val="22"/>
        </w:rPr>
        <w:t>, and Salanova</w:t>
      </w:r>
      <w:r w:rsidRPr="00983190">
        <w:rPr>
          <w:sz w:val="22"/>
          <w:szCs w:val="22"/>
        </w:rPr>
        <w:t>. Specialty greens like rocket are also grown for use in ready-to-eat salad mixes.</w:t>
      </w:r>
    </w:p>
    <w:p w14:paraId="0862FA18" w14:textId="05FB810B" w:rsidR="00A727FA" w:rsidRPr="00983190" w:rsidRDefault="00A727FA" w:rsidP="00983190">
      <w:pPr>
        <w:spacing w:after="120"/>
        <w:rPr>
          <w:sz w:val="22"/>
          <w:szCs w:val="22"/>
        </w:rPr>
      </w:pPr>
      <w:r w:rsidRPr="00983190">
        <w:rPr>
          <w:sz w:val="22"/>
          <w:szCs w:val="22"/>
        </w:rPr>
        <w:t>By producing a diverse range of lettuce types, commercial growers are able to meet the needs of supermarkets, the food service sector, and consumers who increasingly expect healthy, convenient, and varied fresh produce options.</w:t>
      </w:r>
    </w:p>
    <w:p w14:paraId="58212C21" w14:textId="77777777" w:rsidR="00A727FA" w:rsidRPr="00983190" w:rsidRDefault="00A727FA" w:rsidP="00983190">
      <w:pPr>
        <w:spacing w:after="120"/>
        <w:rPr>
          <w:sz w:val="22"/>
          <w:szCs w:val="22"/>
        </w:rPr>
      </w:pPr>
      <w:r w:rsidRPr="00983190">
        <w:rPr>
          <w:sz w:val="22"/>
          <w:szCs w:val="22"/>
        </w:rPr>
        <w:t xml:space="preserve">New Zealand growers use both traditional field production methods and innovative systems such as hydroponics and covered growing structures. These protected systems have become </w:t>
      </w:r>
      <w:r w:rsidRPr="00983190">
        <w:rPr>
          <w:sz w:val="22"/>
          <w:szCs w:val="22"/>
        </w:rPr>
        <w:lastRenderedPageBreak/>
        <w:t>increasingly popular due to their efficiency and sustainability benefits. Hydroponic and covered cultivation allow for year-round production, with precise control over nutrients and growing conditions. This leads to more consistent yields while also reducing water use.</w:t>
      </w:r>
    </w:p>
    <w:p w14:paraId="0798BD5B" w14:textId="09C070A5" w:rsidR="00863F14" w:rsidRPr="009C1AD0" w:rsidRDefault="009C1AD0" w:rsidP="009C1AD0">
      <w:pPr>
        <w:spacing w:after="120"/>
        <w:rPr>
          <w:sz w:val="22"/>
          <w:szCs w:val="22"/>
        </w:rPr>
      </w:pPr>
      <w:r w:rsidRPr="009C1AD0">
        <w:rPr>
          <w:b/>
          <w:bCs/>
          <w:noProof/>
          <w:color w:val="000000" w:themeColor="text1"/>
          <w:spacing w:val="-10"/>
        </w:rPr>
        <mc:AlternateContent>
          <mc:Choice Requires="wps">
            <w:drawing>
              <wp:anchor distT="45720" distB="45720" distL="114300" distR="114300" simplePos="0" relativeHeight="251661312" behindDoc="0" locked="0" layoutInCell="1" allowOverlap="1" wp14:anchorId="7E131AC7" wp14:editId="58DE54DE">
                <wp:simplePos x="0" y="0"/>
                <wp:positionH relativeFrom="margin">
                  <wp:align>right</wp:align>
                </wp:positionH>
                <wp:positionV relativeFrom="paragraph">
                  <wp:posOffset>1079500</wp:posOffset>
                </wp:positionV>
                <wp:extent cx="5705475" cy="3053715"/>
                <wp:effectExtent l="0" t="0" r="2857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053751"/>
                        </a:xfrm>
                        <a:prstGeom prst="rect">
                          <a:avLst/>
                        </a:prstGeom>
                        <a:solidFill>
                          <a:schemeClr val="accent6">
                            <a:lumMod val="20000"/>
                            <a:lumOff val="80000"/>
                          </a:schemeClr>
                        </a:solidFill>
                        <a:ln w="9525">
                          <a:solidFill>
                            <a:srgbClr val="000000"/>
                          </a:solidFill>
                          <a:miter lim="800000"/>
                          <a:headEnd/>
                          <a:tailEnd/>
                        </a:ln>
                      </wps:spPr>
                      <wps:txbx>
                        <w:txbxContent>
                          <w:p w14:paraId="03BAB39D" w14:textId="02F33E44" w:rsidR="009C1AD0" w:rsidRPr="00673BE4" w:rsidRDefault="009C1AD0" w:rsidP="00673BE4">
                            <w:pPr>
                              <w:rPr>
                                <w:b/>
                                <w:bCs/>
                              </w:rPr>
                            </w:pPr>
                            <w:r w:rsidRPr="00673BE4">
                              <w:rPr>
                                <w:b/>
                                <w:bCs/>
                              </w:rPr>
                              <w:t>Key learning outcomes: Students will be able to</w:t>
                            </w:r>
                            <w:r w:rsidR="00673BE4">
                              <w:rPr>
                                <w:b/>
                                <w:bCs/>
                              </w:rPr>
                              <w:t>,</w:t>
                            </w:r>
                          </w:p>
                          <w:p w14:paraId="09307AC6" w14:textId="77777777" w:rsidR="006719F0" w:rsidRPr="00C77F1E" w:rsidRDefault="006719F0" w:rsidP="006719F0">
                            <w:pPr>
                              <w:pStyle w:val="ListParagraph"/>
                              <w:numPr>
                                <w:ilvl w:val="0"/>
                                <w:numId w:val="7"/>
                              </w:numPr>
                              <w:spacing w:after="120"/>
                              <w:rPr>
                                <w:sz w:val="22"/>
                                <w:szCs w:val="22"/>
                              </w:rPr>
                            </w:pPr>
                            <w:r w:rsidRPr="00C77F1E">
                              <w:rPr>
                                <w:sz w:val="22"/>
                                <w:szCs w:val="22"/>
                              </w:rPr>
                              <w:t>Describe the importance of lettuce as a commercial vegetable crop in New Zealand.</w:t>
                            </w:r>
                          </w:p>
                          <w:p w14:paraId="23E2C4D0" w14:textId="77777777" w:rsidR="006719F0" w:rsidRPr="00C77F1E" w:rsidRDefault="006719F0" w:rsidP="006719F0">
                            <w:pPr>
                              <w:pStyle w:val="ListParagraph"/>
                              <w:numPr>
                                <w:ilvl w:val="0"/>
                                <w:numId w:val="7"/>
                              </w:numPr>
                              <w:spacing w:after="120"/>
                              <w:rPr>
                                <w:sz w:val="22"/>
                                <w:szCs w:val="22"/>
                              </w:rPr>
                            </w:pPr>
                            <w:r w:rsidRPr="00C77F1E">
                              <w:rPr>
                                <w:sz w:val="22"/>
                                <w:szCs w:val="22"/>
                              </w:rPr>
                              <w:t>Identify the main lettuce growing systems used in New Zealand, including field production, hydroponics, and protected cropping.</w:t>
                            </w:r>
                          </w:p>
                          <w:p w14:paraId="4DA532F5" w14:textId="77777777" w:rsidR="006719F0" w:rsidRPr="00C73532" w:rsidRDefault="006719F0" w:rsidP="006719F0">
                            <w:pPr>
                              <w:pStyle w:val="ListParagraph"/>
                              <w:numPr>
                                <w:ilvl w:val="0"/>
                                <w:numId w:val="7"/>
                              </w:numPr>
                              <w:spacing w:after="120"/>
                              <w:rPr>
                                <w:sz w:val="22"/>
                                <w:szCs w:val="22"/>
                              </w:rPr>
                            </w:pPr>
                            <w:r w:rsidRPr="00C77F1E">
                              <w:rPr>
                                <w:sz w:val="22"/>
                                <w:szCs w:val="22"/>
                              </w:rPr>
                              <w:t>Identify</w:t>
                            </w:r>
                            <w:r w:rsidRPr="00C73532">
                              <w:rPr>
                                <w:sz w:val="22"/>
                                <w:szCs w:val="22"/>
                              </w:rPr>
                              <w:t xml:space="preserve"> common commercial lettuce varieties and explain why different cultivars are grown in different seasons.</w:t>
                            </w:r>
                          </w:p>
                          <w:p w14:paraId="255B91D1" w14:textId="48A86801" w:rsidR="009C1AD0" w:rsidRPr="006719F0" w:rsidRDefault="009C1AD0" w:rsidP="00F22029">
                            <w:pPr>
                              <w:pStyle w:val="ListParagraph"/>
                              <w:numPr>
                                <w:ilvl w:val="0"/>
                                <w:numId w:val="7"/>
                              </w:numPr>
                              <w:spacing w:after="120"/>
                              <w:ind w:left="357" w:hanging="357"/>
                              <w:rPr>
                                <w:sz w:val="22"/>
                                <w:szCs w:val="22"/>
                              </w:rPr>
                            </w:pPr>
                            <w:r w:rsidRPr="006719F0">
                              <w:rPr>
                                <w:sz w:val="22"/>
                                <w:szCs w:val="22"/>
                              </w:rPr>
                              <w:t>Explore new technologies and innovations used in modern lettuce production</w:t>
                            </w:r>
                            <w:r w:rsidR="00673BE4">
                              <w:rPr>
                                <w:sz w:val="22"/>
                                <w:szCs w:val="22"/>
                              </w:rPr>
                              <w:t>.</w:t>
                            </w:r>
                          </w:p>
                          <w:p w14:paraId="1484A55E" w14:textId="7FAADC22" w:rsidR="003921E9" w:rsidRPr="006719F0" w:rsidRDefault="003921E9" w:rsidP="00F22029">
                            <w:pPr>
                              <w:pStyle w:val="ListParagraph"/>
                              <w:numPr>
                                <w:ilvl w:val="0"/>
                                <w:numId w:val="7"/>
                              </w:numPr>
                              <w:spacing w:after="120"/>
                              <w:ind w:left="357" w:hanging="357"/>
                              <w:rPr>
                                <w:sz w:val="22"/>
                                <w:szCs w:val="22"/>
                              </w:rPr>
                            </w:pPr>
                            <w:r w:rsidRPr="006719F0">
                              <w:rPr>
                                <w:sz w:val="22"/>
                                <w:szCs w:val="22"/>
                              </w:rPr>
                              <w:t>Discuss how growers are responding to changing consumer demands and market trends</w:t>
                            </w:r>
                            <w:r w:rsidR="00673BE4">
                              <w:rPr>
                                <w:sz w:val="22"/>
                                <w:szCs w:val="22"/>
                              </w:rPr>
                              <w:t>.</w:t>
                            </w:r>
                            <w:r w:rsidRPr="006719F0">
                              <w:rPr>
                                <w:sz w:val="22"/>
                                <w:szCs w:val="22"/>
                              </w:rPr>
                              <w:t xml:space="preserve"> </w:t>
                            </w:r>
                          </w:p>
                          <w:p w14:paraId="6C1F3B7D" w14:textId="529537F7" w:rsidR="003921E9" w:rsidRPr="007E177D" w:rsidRDefault="003921E9" w:rsidP="00F22029">
                            <w:pPr>
                              <w:pStyle w:val="ListParagraph"/>
                              <w:numPr>
                                <w:ilvl w:val="0"/>
                                <w:numId w:val="7"/>
                              </w:numPr>
                              <w:spacing w:after="120"/>
                              <w:ind w:left="357" w:hanging="357"/>
                              <w:rPr>
                                <w:sz w:val="22"/>
                                <w:szCs w:val="22"/>
                              </w:rPr>
                            </w:pPr>
                            <w:r>
                              <w:rPr>
                                <w:sz w:val="22"/>
                                <w:szCs w:val="22"/>
                              </w:rPr>
                              <w:t>Describe the management practices involved in growing field grown lettuces</w:t>
                            </w:r>
                            <w:r w:rsidR="00D303C9">
                              <w:rPr>
                                <w:sz w:val="22"/>
                                <w:szCs w:val="22"/>
                              </w:rPr>
                              <w:t>.</w:t>
                            </w:r>
                          </w:p>
                          <w:p w14:paraId="238E772A" w14:textId="77777777" w:rsidR="006719F0" w:rsidRPr="00C77F1E" w:rsidRDefault="006719F0" w:rsidP="006719F0">
                            <w:pPr>
                              <w:pStyle w:val="ListParagraph"/>
                              <w:numPr>
                                <w:ilvl w:val="0"/>
                                <w:numId w:val="7"/>
                              </w:numPr>
                              <w:spacing w:after="120"/>
                              <w:rPr>
                                <w:sz w:val="22"/>
                                <w:szCs w:val="22"/>
                              </w:rPr>
                            </w:pPr>
                            <w:r w:rsidRPr="00C77F1E">
                              <w:rPr>
                                <w:sz w:val="22"/>
                                <w:szCs w:val="22"/>
                              </w:rPr>
                              <w:t>Apply their knowledge to select suitable lettuce cultivars for different growing seasons and justify their choices.</w:t>
                            </w:r>
                          </w:p>
                          <w:p w14:paraId="55E5CE11" w14:textId="666708BF" w:rsidR="003921E9" w:rsidRPr="00673BE4" w:rsidRDefault="006719F0" w:rsidP="00673BE4">
                            <w:pPr>
                              <w:pStyle w:val="ListParagraph"/>
                              <w:numPr>
                                <w:ilvl w:val="0"/>
                                <w:numId w:val="7"/>
                              </w:numPr>
                              <w:spacing w:after="120"/>
                              <w:rPr>
                                <w:sz w:val="22"/>
                                <w:szCs w:val="22"/>
                              </w:rPr>
                            </w:pPr>
                            <w:r w:rsidRPr="00C77F1E">
                              <w:rPr>
                                <w:sz w:val="22"/>
                                <w:szCs w:val="22"/>
                              </w:rPr>
                              <w:t>Evaluate</w:t>
                            </w:r>
                            <w:r w:rsidRPr="00C73532">
                              <w:rPr>
                                <w:sz w:val="22"/>
                                <w:szCs w:val="22"/>
                              </w:rPr>
                              <w:t xml:space="preserve"> management practices used in commercial lettuce production and recommend solutions to common production problems</w:t>
                            </w:r>
                            <w:r w:rsidR="00673BE4">
                              <w:rPr>
                                <w:sz w:val="22"/>
                                <w:szCs w:val="22"/>
                              </w:rPr>
                              <w:t>.</w:t>
                            </w:r>
                          </w:p>
                          <w:p w14:paraId="74705548" w14:textId="77777777" w:rsidR="003921E9" w:rsidRPr="00300159" w:rsidRDefault="003921E9" w:rsidP="003921E9">
                            <w:pPr>
                              <w:pStyle w:val="ListParagraph"/>
                              <w:spacing w:after="120"/>
                              <w:ind w:left="357"/>
                              <w:rPr>
                                <w:sz w:val="22"/>
                                <w:szCs w:val="22"/>
                                <w:highlight w:val="yellow"/>
                              </w:rPr>
                            </w:pPr>
                          </w:p>
                          <w:p w14:paraId="2918B73D" w14:textId="59803484" w:rsidR="009C1AD0" w:rsidRDefault="009C1A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31AC7" id="_x0000_t202" coordsize="21600,21600" o:spt="202" path="m,l,21600r21600,l21600,xe">
                <v:stroke joinstyle="miter"/>
                <v:path gradientshapeok="t" o:connecttype="rect"/>
              </v:shapetype>
              <v:shape id="Text Box 2" o:spid="_x0000_s1026" type="#_x0000_t202" style="position:absolute;margin-left:398.05pt;margin-top:85pt;width:449.25pt;height:240.4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" fillcolor="#d9f2d0 [665]">
                <v:textbox>
                  <w:txbxContent>
                    <w:p w14:paraId="03BAB39D" w14:textId="02F33E44" w:rsidR="009C1AD0" w:rsidRPr="00673BE4" w:rsidRDefault="009C1AD0" w:rsidP="00673BE4">
                      <w:pPr>
                        <w:rPr>
                          <w:b/>
                          <w:bCs/>
                        </w:rPr>
                      </w:pPr>
                      <w:r w:rsidRPr="00673BE4">
                        <w:rPr>
                          <w:b/>
                          <w:bCs/>
                        </w:rPr>
                        <w:t>Key learning outcomes: Students will be able to</w:t>
                      </w:r>
                      <w:r w:rsidR="00673BE4">
                        <w:rPr>
                          <w:b/>
                          <w:bCs/>
                        </w:rPr>
                        <w:t>,</w:t>
                      </w:r>
                    </w:p>
                    <w:p w14:paraId="09307AC6" w14:textId="77777777" w:rsidR="006719F0" w:rsidRPr="00C77F1E" w:rsidRDefault="006719F0" w:rsidP="006719F0">
                      <w:pPr>
                        <w:pStyle w:val="ListParagraph"/>
                        <w:numPr>
                          <w:ilvl w:val="0"/>
                          <w:numId w:val="7"/>
                        </w:numPr>
                        <w:spacing w:after="120"/>
                        <w:rPr>
                          <w:sz w:val="22"/>
                          <w:szCs w:val="22"/>
                        </w:rPr>
                      </w:pPr>
                      <w:r w:rsidRPr="00C77F1E">
                        <w:rPr>
                          <w:sz w:val="22"/>
                          <w:szCs w:val="22"/>
                        </w:rPr>
                        <w:t>Describe the importance of lettuce as a commercial vegetable crop in New Zealand.</w:t>
                      </w:r>
                    </w:p>
                    <w:p w14:paraId="23E2C4D0" w14:textId="77777777" w:rsidR="006719F0" w:rsidRPr="00C77F1E" w:rsidRDefault="006719F0" w:rsidP="006719F0">
                      <w:pPr>
                        <w:pStyle w:val="ListParagraph"/>
                        <w:numPr>
                          <w:ilvl w:val="0"/>
                          <w:numId w:val="7"/>
                        </w:numPr>
                        <w:spacing w:after="120"/>
                        <w:rPr>
                          <w:sz w:val="22"/>
                          <w:szCs w:val="22"/>
                        </w:rPr>
                      </w:pPr>
                      <w:r w:rsidRPr="00C77F1E">
                        <w:rPr>
                          <w:sz w:val="22"/>
                          <w:szCs w:val="22"/>
                        </w:rPr>
                        <w:t>Identify the main lettuce growing systems used in New Zealand, including field production, hydroponics, and protected cropping.</w:t>
                      </w:r>
                    </w:p>
                    <w:p w14:paraId="4DA532F5" w14:textId="77777777" w:rsidR="006719F0" w:rsidRPr="00C73532" w:rsidRDefault="006719F0" w:rsidP="006719F0">
                      <w:pPr>
                        <w:pStyle w:val="ListParagraph"/>
                        <w:numPr>
                          <w:ilvl w:val="0"/>
                          <w:numId w:val="7"/>
                        </w:numPr>
                        <w:spacing w:after="120"/>
                        <w:rPr>
                          <w:sz w:val="22"/>
                          <w:szCs w:val="22"/>
                        </w:rPr>
                      </w:pPr>
                      <w:r w:rsidRPr="00C77F1E">
                        <w:rPr>
                          <w:sz w:val="22"/>
                          <w:szCs w:val="22"/>
                        </w:rPr>
                        <w:t>Identify</w:t>
                      </w:r>
                      <w:r w:rsidRPr="00C73532">
                        <w:rPr>
                          <w:sz w:val="22"/>
                          <w:szCs w:val="22"/>
                        </w:rPr>
                        <w:t xml:space="preserve"> common commercial lettuce varieties and explain why different cultivars are grown in different seasons.</w:t>
                      </w:r>
                    </w:p>
                    <w:p w14:paraId="255B91D1" w14:textId="48A86801" w:rsidR="009C1AD0" w:rsidRPr="006719F0" w:rsidRDefault="009C1AD0" w:rsidP="00F22029">
                      <w:pPr>
                        <w:pStyle w:val="ListParagraph"/>
                        <w:numPr>
                          <w:ilvl w:val="0"/>
                          <w:numId w:val="7"/>
                        </w:numPr>
                        <w:spacing w:after="120"/>
                        <w:ind w:left="357" w:hanging="357"/>
                        <w:rPr>
                          <w:sz w:val="22"/>
                          <w:szCs w:val="22"/>
                        </w:rPr>
                      </w:pPr>
                      <w:r w:rsidRPr="006719F0">
                        <w:rPr>
                          <w:sz w:val="22"/>
                          <w:szCs w:val="22"/>
                        </w:rPr>
                        <w:t>Explore new technologies and innovations used in modern lettuce production</w:t>
                      </w:r>
                      <w:r w:rsidR="00673BE4">
                        <w:rPr>
                          <w:sz w:val="22"/>
                          <w:szCs w:val="22"/>
                        </w:rPr>
                        <w:t>.</w:t>
                      </w:r>
                    </w:p>
                    <w:p w14:paraId="1484A55E" w14:textId="7FAADC22" w:rsidR="003921E9" w:rsidRPr="006719F0" w:rsidRDefault="003921E9" w:rsidP="00F22029">
                      <w:pPr>
                        <w:pStyle w:val="ListParagraph"/>
                        <w:numPr>
                          <w:ilvl w:val="0"/>
                          <w:numId w:val="7"/>
                        </w:numPr>
                        <w:spacing w:after="120"/>
                        <w:ind w:left="357" w:hanging="357"/>
                        <w:rPr>
                          <w:sz w:val="22"/>
                          <w:szCs w:val="22"/>
                        </w:rPr>
                      </w:pPr>
                      <w:r w:rsidRPr="006719F0">
                        <w:rPr>
                          <w:sz w:val="22"/>
                          <w:szCs w:val="22"/>
                        </w:rPr>
                        <w:t>Discuss how growers are responding to changing consumer demands and market trends</w:t>
                      </w:r>
                      <w:r w:rsidR="00673BE4">
                        <w:rPr>
                          <w:sz w:val="22"/>
                          <w:szCs w:val="22"/>
                        </w:rPr>
                        <w:t>.</w:t>
                      </w:r>
                      <w:r w:rsidRPr="006719F0">
                        <w:rPr>
                          <w:sz w:val="22"/>
                          <w:szCs w:val="22"/>
                        </w:rPr>
                        <w:t xml:space="preserve"> </w:t>
                      </w:r>
                    </w:p>
                    <w:p w14:paraId="6C1F3B7D" w14:textId="529537F7" w:rsidR="003921E9" w:rsidRPr="007E177D" w:rsidRDefault="003921E9" w:rsidP="00F22029">
                      <w:pPr>
                        <w:pStyle w:val="ListParagraph"/>
                        <w:numPr>
                          <w:ilvl w:val="0"/>
                          <w:numId w:val="7"/>
                        </w:numPr>
                        <w:spacing w:after="120"/>
                        <w:ind w:left="357" w:hanging="357"/>
                        <w:rPr>
                          <w:sz w:val="22"/>
                          <w:szCs w:val="22"/>
                        </w:rPr>
                      </w:pPr>
                      <w:r>
                        <w:rPr>
                          <w:sz w:val="22"/>
                          <w:szCs w:val="22"/>
                        </w:rPr>
                        <w:t>Describe the management practices involved in growing field grown lettuces</w:t>
                      </w:r>
                      <w:r w:rsidR="00D303C9">
                        <w:rPr>
                          <w:sz w:val="22"/>
                          <w:szCs w:val="22"/>
                        </w:rPr>
                        <w:t>.</w:t>
                      </w:r>
                    </w:p>
                    <w:p w14:paraId="238E772A" w14:textId="77777777" w:rsidR="006719F0" w:rsidRPr="00C77F1E" w:rsidRDefault="006719F0" w:rsidP="006719F0">
                      <w:pPr>
                        <w:pStyle w:val="ListParagraph"/>
                        <w:numPr>
                          <w:ilvl w:val="0"/>
                          <w:numId w:val="7"/>
                        </w:numPr>
                        <w:spacing w:after="120"/>
                        <w:rPr>
                          <w:sz w:val="22"/>
                          <w:szCs w:val="22"/>
                        </w:rPr>
                      </w:pPr>
                      <w:r w:rsidRPr="00C77F1E">
                        <w:rPr>
                          <w:sz w:val="22"/>
                          <w:szCs w:val="22"/>
                        </w:rPr>
                        <w:t>Apply their knowledge to select suitable lettuce cultivars for different growing seasons and justify their choices.</w:t>
                      </w:r>
                    </w:p>
                    <w:p w14:paraId="55E5CE11" w14:textId="666708BF" w:rsidR="003921E9" w:rsidRPr="00673BE4" w:rsidRDefault="006719F0" w:rsidP="00673BE4">
                      <w:pPr>
                        <w:pStyle w:val="ListParagraph"/>
                        <w:numPr>
                          <w:ilvl w:val="0"/>
                          <w:numId w:val="7"/>
                        </w:numPr>
                        <w:spacing w:after="120"/>
                        <w:rPr>
                          <w:sz w:val="22"/>
                          <w:szCs w:val="22"/>
                        </w:rPr>
                      </w:pPr>
                      <w:r w:rsidRPr="00C77F1E">
                        <w:rPr>
                          <w:sz w:val="22"/>
                          <w:szCs w:val="22"/>
                        </w:rPr>
                        <w:t>Evaluate</w:t>
                      </w:r>
                      <w:r w:rsidRPr="00C73532">
                        <w:rPr>
                          <w:sz w:val="22"/>
                          <w:szCs w:val="22"/>
                        </w:rPr>
                        <w:t xml:space="preserve"> management practices used in commercial lettuce production and recommend solutions to common production problems</w:t>
                      </w:r>
                      <w:r w:rsidR="00673BE4">
                        <w:rPr>
                          <w:sz w:val="22"/>
                          <w:szCs w:val="22"/>
                        </w:rPr>
                        <w:t>.</w:t>
                      </w:r>
                    </w:p>
                    <w:p w14:paraId="74705548" w14:textId="77777777" w:rsidR="003921E9" w:rsidRPr="00300159" w:rsidRDefault="003921E9" w:rsidP="003921E9">
                      <w:pPr>
                        <w:pStyle w:val="ListParagraph"/>
                        <w:spacing w:after="120"/>
                        <w:ind w:left="357"/>
                        <w:rPr>
                          <w:sz w:val="22"/>
                          <w:szCs w:val="22"/>
                          <w:highlight w:val="yellow"/>
                        </w:rPr>
                      </w:pPr>
                    </w:p>
                    <w:p w14:paraId="2918B73D" w14:textId="59803484" w:rsidR="009C1AD0" w:rsidRDefault="009C1AD0"/>
                  </w:txbxContent>
                </v:textbox>
                <w10:wrap type="square" anchorx="margin"/>
              </v:shape>
            </w:pict>
          </mc:Fallback>
        </mc:AlternateContent>
      </w:r>
      <w:r w:rsidR="00A727FA" w:rsidRPr="00983190">
        <w:rPr>
          <w:sz w:val="22"/>
          <w:szCs w:val="22"/>
        </w:rPr>
        <w:t>The New Zealand lettuce industry has evolved significantly in response to changing consumer preferences and advances in growing technology. This case study will explore the main lettuce varieties grown in New Zealand, key production regions, common growing systems</w:t>
      </w:r>
      <w:r w:rsidR="00A727FA" w:rsidRPr="00797D4D">
        <w:rPr>
          <w:sz w:val="22"/>
          <w:szCs w:val="22"/>
        </w:rPr>
        <w:t>, and packaging practices designed to meet consumer expectations.</w:t>
      </w:r>
    </w:p>
    <w:p w14:paraId="62FBB321" w14:textId="77777777" w:rsidR="00797981" w:rsidRDefault="00797981" w:rsidP="00860D97">
      <w:pPr>
        <w:rPr>
          <w:b/>
          <w:bCs/>
        </w:rPr>
      </w:pPr>
    </w:p>
    <w:p w14:paraId="37A80BEE" w14:textId="0D67D24E" w:rsidR="00860D97" w:rsidRPr="00D303C9" w:rsidRDefault="00860D97" w:rsidP="00860D97">
      <w:pPr>
        <w:rPr>
          <w:b/>
          <w:bCs/>
        </w:rPr>
      </w:pPr>
      <w:r w:rsidRPr="00D303C9">
        <w:rPr>
          <w:b/>
          <w:bCs/>
        </w:rPr>
        <w:t>Supporting resources</w:t>
      </w:r>
    </w:p>
    <w:p w14:paraId="53F917B4" w14:textId="6180105B" w:rsidR="009241D2" w:rsidRPr="00E54C2B" w:rsidRDefault="009241D2" w:rsidP="0008193B">
      <w:pPr>
        <w:pStyle w:val="ListParagraph"/>
        <w:numPr>
          <w:ilvl w:val="0"/>
          <w:numId w:val="30"/>
        </w:numPr>
        <w:rPr>
          <w:color w:val="000000" w:themeColor="text1"/>
          <w:spacing w:val="-10"/>
          <w:sz w:val="22"/>
          <w:szCs w:val="22"/>
        </w:rPr>
      </w:pPr>
      <w:r w:rsidRPr="00E54C2B">
        <w:rPr>
          <w:color w:val="000000" w:themeColor="text1"/>
          <w:spacing w:val="-10"/>
          <w:sz w:val="22"/>
          <w:szCs w:val="22"/>
        </w:rPr>
        <w:t>Growing Lettuce Case Study.</w:t>
      </w:r>
    </w:p>
    <w:p w14:paraId="76692F8E" w14:textId="0A633BC5" w:rsidR="00797D4D" w:rsidRPr="0008193B" w:rsidRDefault="009241D2" w:rsidP="0008193B">
      <w:pPr>
        <w:pStyle w:val="ListParagraph"/>
        <w:numPr>
          <w:ilvl w:val="0"/>
          <w:numId w:val="30"/>
        </w:numPr>
        <w:rPr>
          <w:sz w:val="22"/>
          <w:szCs w:val="22"/>
        </w:rPr>
      </w:pPr>
      <w:r w:rsidRPr="0008193B">
        <w:rPr>
          <w:sz w:val="22"/>
          <w:szCs w:val="22"/>
        </w:rPr>
        <w:t>Activity 2 Supermarket investigation</w:t>
      </w:r>
    </w:p>
    <w:p w14:paraId="305B9CC0" w14:textId="58D28801" w:rsidR="009241D2" w:rsidRPr="0008193B" w:rsidRDefault="009241D2" w:rsidP="0008193B">
      <w:pPr>
        <w:pStyle w:val="ListParagraph"/>
        <w:numPr>
          <w:ilvl w:val="0"/>
          <w:numId w:val="30"/>
        </w:numPr>
        <w:rPr>
          <w:sz w:val="22"/>
          <w:szCs w:val="22"/>
        </w:rPr>
      </w:pPr>
      <w:r w:rsidRPr="0008193B">
        <w:rPr>
          <w:sz w:val="22"/>
          <w:szCs w:val="22"/>
        </w:rPr>
        <w:t>Activity 3 Choosing the right iceberg lettuce cultivar</w:t>
      </w:r>
    </w:p>
    <w:p w14:paraId="0453B898" w14:textId="05447A21" w:rsidR="009241D2" w:rsidRPr="0008193B" w:rsidRDefault="009241D2" w:rsidP="0008193B">
      <w:pPr>
        <w:pStyle w:val="ListParagraph"/>
        <w:numPr>
          <w:ilvl w:val="0"/>
          <w:numId w:val="30"/>
        </w:numPr>
        <w:rPr>
          <w:sz w:val="22"/>
          <w:szCs w:val="22"/>
        </w:rPr>
      </w:pPr>
      <w:r w:rsidRPr="0008193B">
        <w:rPr>
          <w:sz w:val="22"/>
          <w:szCs w:val="22"/>
        </w:rPr>
        <w:t>Activity 4 Grow lettuce.</w:t>
      </w:r>
    </w:p>
    <w:p w14:paraId="43A7FB40" w14:textId="267B9C0A" w:rsidR="009241D2" w:rsidRPr="0008193B" w:rsidRDefault="009241D2" w:rsidP="0008193B">
      <w:pPr>
        <w:pStyle w:val="ListParagraph"/>
        <w:numPr>
          <w:ilvl w:val="0"/>
          <w:numId w:val="30"/>
        </w:numPr>
        <w:rPr>
          <w:sz w:val="22"/>
          <w:szCs w:val="22"/>
        </w:rPr>
      </w:pPr>
      <w:r w:rsidRPr="0008193B">
        <w:rPr>
          <w:sz w:val="22"/>
          <w:szCs w:val="22"/>
        </w:rPr>
        <w:t xml:space="preserve">Activity </w:t>
      </w:r>
      <w:r w:rsidR="00C73C64">
        <w:rPr>
          <w:sz w:val="22"/>
          <w:szCs w:val="22"/>
        </w:rPr>
        <w:t>6</w:t>
      </w:r>
      <w:r w:rsidRPr="0008193B">
        <w:rPr>
          <w:sz w:val="22"/>
          <w:szCs w:val="22"/>
        </w:rPr>
        <w:t xml:space="preserve"> Research thrips in lettuce</w:t>
      </w:r>
    </w:p>
    <w:p w14:paraId="7AC6C717" w14:textId="688F17A3" w:rsidR="0008193B" w:rsidRPr="0008193B" w:rsidRDefault="0008193B" w:rsidP="0008193B">
      <w:pPr>
        <w:pStyle w:val="ListParagraph"/>
        <w:numPr>
          <w:ilvl w:val="0"/>
          <w:numId w:val="30"/>
        </w:numPr>
        <w:rPr>
          <w:sz w:val="22"/>
          <w:szCs w:val="22"/>
        </w:rPr>
      </w:pPr>
      <w:r w:rsidRPr="0008193B">
        <w:rPr>
          <w:sz w:val="22"/>
          <w:szCs w:val="22"/>
        </w:rPr>
        <w:t xml:space="preserve">Activity </w:t>
      </w:r>
      <w:r w:rsidR="00C73C64">
        <w:rPr>
          <w:sz w:val="22"/>
          <w:szCs w:val="22"/>
        </w:rPr>
        <w:t>7</w:t>
      </w:r>
      <w:r w:rsidRPr="0008193B">
        <w:rPr>
          <w:sz w:val="22"/>
          <w:szCs w:val="22"/>
        </w:rPr>
        <w:t xml:space="preserve"> Investigating lettuce prices.</w:t>
      </w:r>
    </w:p>
    <w:p w14:paraId="29ABD39C" w14:textId="68E75D2F" w:rsidR="0008193B" w:rsidRPr="0008193B" w:rsidRDefault="0008193B" w:rsidP="0008193B">
      <w:pPr>
        <w:pStyle w:val="ListParagraph"/>
        <w:numPr>
          <w:ilvl w:val="0"/>
          <w:numId w:val="30"/>
        </w:numPr>
        <w:rPr>
          <w:sz w:val="22"/>
          <w:szCs w:val="22"/>
        </w:rPr>
      </w:pPr>
      <w:r w:rsidRPr="0008193B">
        <w:rPr>
          <w:sz w:val="22"/>
          <w:szCs w:val="22"/>
        </w:rPr>
        <w:t xml:space="preserve">Activity </w:t>
      </w:r>
      <w:r w:rsidR="00C73C64">
        <w:rPr>
          <w:sz w:val="22"/>
          <w:szCs w:val="22"/>
        </w:rPr>
        <w:t>8</w:t>
      </w:r>
      <w:r w:rsidRPr="0008193B">
        <w:rPr>
          <w:sz w:val="22"/>
          <w:szCs w:val="22"/>
        </w:rPr>
        <w:t xml:space="preserve"> Design the lettuce growing system of the future</w:t>
      </w:r>
    </w:p>
    <w:p w14:paraId="70E80EFE" w14:textId="7A0DEC58" w:rsidR="009241D2" w:rsidRPr="0008193B" w:rsidRDefault="009241D2" w:rsidP="0008193B">
      <w:pPr>
        <w:pStyle w:val="ListParagraph"/>
        <w:numPr>
          <w:ilvl w:val="0"/>
          <w:numId w:val="30"/>
        </w:numPr>
        <w:rPr>
          <w:sz w:val="22"/>
          <w:szCs w:val="22"/>
        </w:rPr>
      </w:pPr>
      <w:r w:rsidRPr="0008193B">
        <w:rPr>
          <w:sz w:val="22"/>
          <w:szCs w:val="22"/>
        </w:rPr>
        <w:t>Lettuce crop CoO.</w:t>
      </w:r>
    </w:p>
    <w:p w14:paraId="427F62EE" w14:textId="4850D660" w:rsidR="009241D2" w:rsidRPr="0008193B" w:rsidRDefault="009241D2" w:rsidP="0008193B">
      <w:pPr>
        <w:pStyle w:val="ListParagraph"/>
        <w:numPr>
          <w:ilvl w:val="0"/>
          <w:numId w:val="30"/>
        </w:numPr>
        <w:rPr>
          <w:sz w:val="22"/>
          <w:szCs w:val="22"/>
        </w:rPr>
      </w:pPr>
      <w:r w:rsidRPr="0008193B">
        <w:rPr>
          <w:sz w:val="22"/>
          <w:szCs w:val="22"/>
        </w:rPr>
        <w:t>Lettuce Terminology.</w:t>
      </w:r>
    </w:p>
    <w:p w14:paraId="0B8A0DA7" w14:textId="5542955F" w:rsidR="007E177D" w:rsidRPr="00D303C9" w:rsidRDefault="00797D4D" w:rsidP="00B9051B">
      <w:pPr>
        <w:rPr>
          <w:b/>
          <w:bCs/>
        </w:rPr>
      </w:pPr>
      <w:r w:rsidRPr="00D303C9">
        <w:rPr>
          <w:b/>
          <w:bCs/>
        </w:rPr>
        <w:t>PowerPoints</w:t>
      </w:r>
    </w:p>
    <w:p w14:paraId="3F157CDC" w14:textId="30B8E297" w:rsidR="007E177D" w:rsidRPr="001305D7" w:rsidRDefault="007E177D" w:rsidP="00F22029">
      <w:pPr>
        <w:pStyle w:val="ListParagraph"/>
        <w:numPr>
          <w:ilvl w:val="0"/>
          <w:numId w:val="21"/>
        </w:numPr>
        <w:rPr>
          <w:sz w:val="22"/>
          <w:szCs w:val="22"/>
        </w:rPr>
      </w:pPr>
      <w:r w:rsidRPr="001305D7">
        <w:rPr>
          <w:sz w:val="22"/>
          <w:szCs w:val="22"/>
        </w:rPr>
        <w:t>Lettuce varieties</w:t>
      </w:r>
    </w:p>
    <w:p w14:paraId="48CD4EB1" w14:textId="3079F36D" w:rsidR="007E177D" w:rsidRDefault="007E177D" w:rsidP="00F22029">
      <w:pPr>
        <w:pStyle w:val="ListParagraph"/>
        <w:numPr>
          <w:ilvl w:val="0"/>
          <w:numId w:val="21"/>
        </w:numPr>
        <w:rPr>
          <w:sz w:val="22"/>
          <w:szCs w:val="22"/>
        </w:rPr>
      </w:pPr>
      <w:r w:rsidRPr="001305D7">
        <w:rPr>
          <w:sz w:val="22"/>
          <w:szCs w:val="22"/>
        </w:rPr>
        <w:t xml:space="preserve">Lettuce </w:t>
      </w:r>
      <w:r w:rsidR="00797981">
        <w:rPr>
          <w:sz w:val="22"/>
          <w:szCs w:val="22"/>
        </w:rPr>
        <w:t>and</w:t>
      </w:r>
      <w:r w:rsidRPr="001305D7">
        <w:rPr>
          <w:sz w:val="22"/>
          <w:szCs w:val="22"/>
        </w:rPr>
        <w:t xml:space="preserve"> leafy green growing systems</w:t>
      </w:r>
    </w:p>
    <w:p w14:paraId="7DAC6831" w14:textId="062BCE5F" w:rsidR="009241D2" w:rsidRDefault="009241D2" w:rsidP="00F22029">
      <w:pPr>
        <w:pStyle w:val="ListParagraph"/>
        <w:numPr>
          <w:ilvl w:val="0"/>
          <w:numId w:val="21"/>
        </w:numPr>
        <w:rPr>
          <w:sz w:val="22"/>
          <w:szCs w:val="22"/>
        </w:rPr>
      </w:pPr>
      <w:r w:rsidRPr="009241D2">
        <w:rPr>
          <w:sz w:val="22"/>
          <w:szCs w:val="22"/>
        </w:rPr>
        <w:t>Growing field grown lettuce.</w:t>
      </w:r>
    </w:p>
    <w:p w14:paraId="0A598DFE" w14:textId="2B57A0B6" w:rsidR="009241D2" w:rsidRDefault="009241D2" w:rsidP="00F22029">
      <w:pPr>
        <w:pStyle w:val="ListParagraph"/>
        <w:numPr>
          <w:ilvl w:val="0"/>
          <w:numId w:val="21"/>
        </w:numPr>
        <w:rPr>
          <w:sz w:val="22"/>
          <w:szCs w:val="22"/>
        </w:rPr>
      </w:pPr>
      <w:r w:rsidRPr="009241D2">
        <w:rPr>
          <w:sz w:val="22"/>
          <w:szCs w:val="22"/>
        </w:rPr>
        <w:t xml:space="preserve">Lettuce Pests </w:t>
      </w:r>
      <w:r w:rsidR="00797981">
        <w:rPr>
          <w:sz w:val="22"/>
          <w:szCs w:val="22"/>
        </w:rPr>
        <w:t>and</w:t>
      </w:r>
      <w:r w:rsidRPr="009241D2">
        <w:rPr>
          <w:sz w:val="22"/>
          <w:szCs w:val="22"/>
        </w:rPr>
        <w:t xml:space="preserve"> diseases</w:t>
      </w:r>
    </w:p>
    <w:p w14:paraId="20AE6855" w14:textId="6FB1DA7D" w:rsidR="009241D2" w:rsidRPr="001305D7" w:rsidRDefault="009241D2" w:rsidP="00F22029">
      <w:pPr>
        <w:pStyle w:val="ListParagraph"/>
        <w:numPr>
          <w:ilvl w:val="0"/>
          <w:numId w:val="21"/>
        </w:numPr>
        <w:rPr>
          <w:sz w:val="22"/>
          <w:szCs w:val="22"/>
        </w:rPr>
      </w:pPr>
      <w:r w:rsidRPr="009241D2">
        <w:rPr>
          <w:sz w:val="22"/>
          <w:szCs w:val="22"/>
        </w:rPr>
        <w:t>Steps involved in sowing seeds.</w:t>
      </w:r>
    </w:p>
    <w:p w14:paraId="1E9F6365" w14:textId="4CE1BFDB" w:rsidR="00EF7396" w:rsidRPr="00D303C9" w:rsidRDefault="00EF7396" w:rsidP="00B9051B">
      <w:pPr>
        <w:rPr>
          <w:b/>
          <w:bCs/>
        </w:rPr>
      </w:pPr>
      <w:r w:rsidRPr="00D303C9">
        <w:rPr>
          <w:b/>
          <w:bCs/>
        </w:rPr>
        <w:lastRenderedPageBreak/>
        <w:t>Videos</w:t>
      </w:r>
    </w:p>
    <w:p w14:paraId="7AC79442" w14:textId="03714C87" w:rsidR="00EF7396" w:rsidRPr="004B57FD" w:rsidRDefault="00EF7396" w:rsidP="00F22029">
      <w:pPr>
        <w:pStyle w:val="ListParagraph"/>
        <w:numPr>
          <w:ilvl w:val="0"/>
          <w:numId w:val="14"/>
        </w:numPr>
        <w:rPr>
          <w:sz w:val="22"/>
          <w:szCs w:val="22"/>
        </w:rPr>
      </w:pPr>
      <w:r w:rsidRPr="004B57FD">
        <w:rPr>
          <w:sz w:val="22"/>
          <w:szCs w:val="22"/>
        </w:rPr>
        <w:t>Growing leafy greens in NZ</w:t>
      </w:r>
      <w:r w:rsidR="004B57FD" w:rsidRPr="004B57FD">
        <w:rPr>
          <w:sz w:val="22"/>
          <w:szCs w:val="22"/>
        </w:rPr>
        <w:t xml:space="preserve">; </w:t>
      </w:r>
      <w:hyperlink r:id="rId10" w:history="1">
        <w:r w:rsidR="004B57FD" w:rsidRPr="004B57FD">
          <w:rPr>
            <w:rStyle w:val="Hyperlink"/>
            <w:sz w:val="22"/>
            <w:szCs w:val="22"/>
          </w:rPr>
          <w:t>https://www.youtube.com/watch?v=Om6QyUwXcXs</w:t>
        </w:r>
        <w:r w:rsidR="00797981">
          <w:rPr>
            <w:rStyle w:val="Hyperlink"/>
            <w:sz w:val="22"/>
            <w:szCs w:val="22"/>
          </w:rPr>
          <w:t>and</w:t>
        </w:r>
        <w:r w:rsidR="004B57FD" w:rsidRPr="004B57FD">
          <w:rPr>
            <w:rStyle w:val="Hyperlink"/>
            <w:sz w:val="22"/>
            <w:szCs w:val="22"/>
          </w:rPr>
          <w:t>t=11s</w:t>
        </w:r>
      </w:hyperlink>
    </w:p>
    <w:p w14:paraId="44DE73F1" w14:textId="330367FD" w:rsidR="00860D97" w:rsidRPr="004B57FD" w:rsidRDefault="00B9051B" w:rsidP="00F22029">
      <w:pPr>
        <w:pStyle w:val="ListParagraph"/>
        <w:numPr>
          <w:ilvl w:val="0"/>
          <w:numId w:val="14"/>
        </w:numPr>
        <w:rPr>
          <w:sz w:val="22"/>
          <w:szCs w:val="22"/>
        </w:rPr>
      </w:pPr>
      <w:r w:rsidRPr="004B57FD">
        <w:rPr>
          <w:sz w:val="22"/>
          <w:szCs w:val="22"/>
        </w:rPr>
        <w:t>LeaderBrand Salad House</w:t>
      </w:r>
      <w:r w:rsidR="004B57FD" w:rsidRPr="004B57FD">
        <w:rPr>
          <w:sz w:val="22"/>
          <w:szCs w:val="22"/>
        </w:rPr>
        <w:t xml:space="preserve">; </w:t>
      </w:r>
      <w:hyperlink r:id="rId11" w:history="1">
        <w:r w:rsidR="004B57FD" w:rsidRPr="004B57FD">
          <w:rPr>
            <w:rStyle w:val="Hyperlink"/>
            <w:sz w:val="22"/>
            <w:szCs w:val="22"/>
          </w:rPr>
          <w:t>https://www.youtube.com/watch?v=1Tdu4XY3S-A</w:t>
        </w:r>
      </w:hyperlink>
    </w:p>
    <w:p w14:paraId="0860E64E" w14:textId="403439B2" w:rsidR="00EF7396" w:rsidRPr="004B57FD" w:rsidRDefault="00EF7396" w:rsidP="00F22029">
      <w:pPr>
        <w:pStyle w:val="ListParagraph"/>
        <w:numPr>
          <w:ilvl w:val="0"/>
          <w:numId w:val="14"/>
        </w:numPr>
        <w:rPr>
          <w:sz w:val="22"/>
          <w:szCs w:val="22"/>
        </w:rPr>
      </w:pPr>
      <w:r w:rsidRPr="004B57FD">
        <w:rPr>
          <w:sz w:val="22"/>
          <w:szCs w:val="22"/>
        </w:rPr>
        <w:t>Southern Fresh - leafy green growing and processing</w:t>
      </w:r>
      <w:r w:rsidR="004B57FD" w:rsidRPr="004B57FD">
        <w:rPr>
          <w:sz w:val="22"/>
          <w:szCs w:val="22"/>
        </w:rPr>
        <w:t xml:space="preserve">; </w:t>
      </w:r>
      <w:hyperlink r:id="rId12" w:history="1">
        <w:r w:rsidR="004B57FD" w:rsidRPr="004B57FD">
          <w:rPr>
            <w:rStyle w:val="Hyperlink"/>
            <w:sz w:val="22"/>
            <w:szCs w:val="22"/>
          </w:rPr>
          <w:t>https://southernfresh.co.nz/</w:t>
        </w:r>
      </w:hyperlink>
    </w:p>
    <w:p w14:paraId="7B403CF7" w14:textId="45D7EF9B" w:rsidR="00EF7396" w:rsidRPr="00D303C9" w:rsidRDefault="007E177D" w:rsidP="00860D97">
      <w:pPr>
        <w:rPr>
          <w:b/>
          <w:bCs/>
        </w:rPr>
      </w:pPr>
      <w:r w:rsidRPr="00D303C9">
        <w:rPr>
          <w:b/>
          <w:bCs/>
        </w:rPr>
        <w:t>Worksheets</w:t>
      </w:r>
    </w:p>
    <w:p w14:paraId="080FF371" w14:textId="77777777" w:rsidR="007E177D" w:rsidRPr="007E177D" w:rsidRDefault="007E177D" w:rsidP="00F22029">
      <w:pPr>
        <w:pStyle w:val="ListParagraph"/>
        <w:numPr>
          <w:ilvl w:val="0"/>
          <w:numId w:val="11"/>
        </w:numPr>
        <w:rPr>
          <w:sz w:val="22"/>
          <w:szCs w:val="22"/>
        </w:rPr>
      </w:pPr>
      <w:r w:rsidRPr="007E177D">
        <w:rPr>
          <w:sz w:val="22"/>
          <w:szCs w:val="22"/>
        </w:rPr>
        <w:t>Southern Fresh hydroponics puts Waikato on the map (WS)</w:t>
      </w:r>
    </w:p>
    <w:p w14:paraId="66FAD944" w14:textId="77777777" w:rsidR="007E177D" w:rsidRPr="007E177D" w:rsidRDefault="007E177D" w:rsidP="00F22029">
      <w:pPr>
        <w:pStyle w:val="ListParagraph"/>
        <w:numPr>
          <w:ilvl w:val="0"/>
          <w:numId w:val="11"/>
        </w:numPr>
        <w:rPr>
          <w:sz w:val="22"/>
          <w:szCs w:val="22"/>
        </w:rPr>
      </w:pPr>
      <w:r w:rsidRPr="007E177D">
        <w:rPr>
          <w:sz w:val="22"/>
          <w:szCs w:val="22"/>
        </w:rPr>
        <w:t>Technology and innovation (WS)</w:t>
      </w:r>
    </w:p>
    <w:p w14:paraId="406DEDC7" w14:textId="77777777" w:rsidR="007E177D" w:rsidRDefault="007E177D" w:rsidP="00F22029">
      <w:pPr>
        <w:pStyle w:val="ListParagraph"/>
        <w:numPr>
          <w:ilvl w:val="0"/>
          <w:numId w:val="11"/>
        </w:numPr>
        <w:rPr>
          <w:sz w:val="22"/>
          <w:szCs w:val="22"/>
        </w:rPr>
      </w:pPr>
      <w:r w:rsidRPr="007E177D">
        <w:rPr>
          <w:sz w:val="22"/>
          <w:szCs w:val="22"/>
        </w:rPr>
        <w:t>Undercover crops the way to beat adverse weather (WS)</w:t>
      </w:r>
    </w:p>
    <w:p w14:paraId="458C2A03" w14:textId="36AE21D7" w:rsidR="007E177D" w:rsidRDefault="007E177D" w:rsidP="00F22029">
      <w:pPr>
        <w:pStyle w:val="ListParagraph"/>
        <w:numPr>
          <w:ilvl w:val="0"/>
          <w:numId w:val="11"/>
        </w:numPr>
        <w:rPr>
          <w:sz w:val="22"/>
          <w:szCs w:val="22"/>
        </w:rPr>
      </w:pPr>
      <w:r w:rsidRPr="007E177D">
        <w:rPr>
          <w:sz w:val="22"/>
          <w:szCs w:val="22"/>
        </w:rPr>
        <w:t>LeaderBrand rolls out cutting</w:t>
      </w:r>
      <w:r w:rsidR="009C1AD0">
        <w:rPr>
          <w:sz w:val="22"/>
          <w:szCs w:val="22"/>
        </w:rPr>
        <w:t xml:space="preserve"> </w:t>
      </w:r>
      <w:r w:rsidRPr="007E177D">
        <w:rPr>
          <w:sz w:val="22"/>
          <w:szCs w:val="22"/>
        </w:rPr>
        <w:t>(WS)</w:t>
      </w:r>
    </w:p>
    <w:p w14:paraId="4DE69EAC" w14:textId="51419D74" w:rsidR="007E177D" w:rsidRDefault="007E177D" w:rsidP="00F22029">
      <w:pPr>
        <w:pStyle w:val="ListParagraph"/>
        <w:numPr>
          <w:ilvl w:val="0"/>
          <w:numId w:val="11"/>
        </w:numPr>
        <w:rPr>
          <w:sz w:val="22"/>
          <w:szCs w:val="22"/>
        </w:rPr>
      </w:pPr>
      <w:r w:rsidRPr="007E177D">
        <w:rPr>
          <w:sz w:val="22"/>
          <w:szCs w:val="22"/>
        </w:rPr>
        <w:t>Growing lettuce in Taranaki (WS)</w:t>
      </w:r>
    </w:p>
    <w:p w14:paraId="5085D73C" w14:textId="6447AE2D" w:rsidR="005F25B0" w:rsidRDefault="005F25B0" w:rsidP="00F22029">
      <w:pPr>
        <w:pStyle w:val="ListParagraph"/>
        <w:numPr>
          <w:ilvl w:val="0"/>
          <w:numId w:val="11"/>
        </w:numPr>
        <w:rPr>
          <w:sz w:val="22"/>
          <w:szCs w:val="22"/>
        </w:rPr>
      </w:pPr>
      <w:r w:rsidRPr="005F25B0">
        <w:rPr>
          <w:sz w:val="22"/>
          <w:szCs w:val="22"/>
        </w:rPr>
        <w:t>Field Trip to indoor lettuce grower (WS)</w:t>
      </w:r>
    </w:p>
    <w:p w14:paraId="58A954B8" w14:textId="71FC183E" w:rsidR="007E177D" w:rsidRDefault="005F25B0" w:rsidP="00F22029">
      <w:pPr>
        <w:pStyle w:val="ListParagraph"/>
        <w:numPr>
          <w:ilvl w:val="0"/>
          <w:numId w:val="11"/>
        </w:numPr>
        <w:rPr>
          <w:sz w:val="22"/>
          <w:szCs w:val="22"/>
        </w:rPr>
      </w:pPr>
      <w:r w:rsidRPr="005F25B0">
        <w:rPr>
          <w:sz w:val="22"/>
          <w:szCs w:val="22"/>
        </w:rPr>
        <w:t>Field trip to field grown lettuce grower (WS)</w:t>
      </w:r>
    </w:p>
    <w:p w14:paraId="007A6F69" w14:textId="585F4740" w:rsidR="009241D2" w:rsidRDefault="009241D2" w:rsidP="00F22029">
      <w:pPr>
        <w:pStyle w:val="ListParagraph"/>
        <w:numPr>
          <w:ilvl w:val="0"/>
          <w:numId w:val="11"/>
        </w:numPr>
        <w:rPr>
          <w:sz w:val="22"/>
          <w:szCs w:val="22"/>
        </w:rPr>
      </w:pPr>
      <w:r w:rsidRPr="009241D2">
        <w:rPr>
          <w:sz w:val="22"/>
          <w:szCs w:val="22"/>
        </w:rPr>
        <w:t>Biodiversity (WS)</w:t>
      </w:r>
    </w:p>
    <w:p w14:paraId="6BB8438B" w14:textId="7D0C0618" w:rsidR="009241D2" w:rsidRPr="00797D4D" w:rsidRDefault="009241D2" w:rsidP="00F22029">
      <w:pPr>
        <w:pStyle w:val="ListParagraph"/>
        <w:numPr>
          <w:ilvl w:val="0"/>
          <w:numId w:val="11"/>
        </w:numPr>
        <w:rPr>
          <w:sz w:val="22"/>
          <w:szCs w:val="22"/>
        </w:rPr>
      </w:pPr>
      <w:r w:rsidRPr="009241D2">
        <w:rPr>
          <w:sz w:val="22"/>
          <w:szCs w:val="22"/>
        </w:rPr>
        <w:t>Growing lettuce question WS.</w:t>
      </w:r>
    </w:p>
    <w:p w14:paraId="3D3B7F70" w14:textId="07DB19CF" w:rsidR="00EF7396" w:rsidRPr="00D303C9" w:rsidRDefault="00EF7396" w:rsidP="00860D97">
      <w:pPr>
        <w:rPr>
          <w:b/>
          <w:bCs/>
        </w:rPr>
      </w:pPr>
      <w:r w:rsidRPr="00D303C9">
        <w:rPr>
          <w:b/>
          <w:bCs/>
        </w:rPr>
        <w:t>Other resources</w:t>
      </w:r>
    </w:p>
    <w:p w14:paraId="702CF093" w14:textId="77777777" w:rsidR="00EF7396" w:rsidRPr="004B57FD" w:rsidRDefault="00EF7396" w:rsidP="00F22029">
      <w:pPr>
        <w:pStyle w:val="ListParagraph"/>
        <w:numPr>
          <w:ilvl w:val="0"/>
          <w:numId w:val="15"/>
        </w:numPr>
        <w:rPr>
          <w:sz w:val="22"/>
          <w:szCs w:val="22"/>
        </w:rPr>
      </w:pPr>
      <w:r w:rsidRPr="004B57FD">
        <w:rPr>
          <w:sz w:val="22"/>
          <w:szCs w:val="22"/>
        </w:rPr>
        <w:t xml:space="preserve">VegetablesNZ </w:t>
      </w:r>
      <w:hyperlink r:id="rId13" w:history="1">
        <w:r w:rsidRPr="004B57FD">
          <w:rPr>
            <w:rStyle w:val="Hyperlink"/>
            <w:sz w:val="22"/>
            <w:szCs w:val="22"/>
          </w:rPr>
          <w:t>https://www.vegetables.co.nz/vegetable-a-z/vegetables-a-z/lettuce-retehi</w:t>
        </w:r>
      </w:hyperlink>
    </w:p>
    <w:p w14:paraId="6232E1BA" w14:textId="62D3EF9D" w:rsidR="00D303C9" w:rsidRPr="00D303C9" w:rsidRDefault="00D303C9" w:rsidP="00D303C9">
      <w:pPr>
        <w:pStyle w:val="ListParagraph"/>
        <w:numPr>
          <w:ilvl w:val="0"/>
          <w:numId w:val="15"/>
        </w:numPr>
        <w:spacing w:after="0"/>
        <w:rPr>
          <w:rFonts w:ascii="Aptos" w:hAnsi="Aptos"/>
          <w:sz w:val="22"/>
          <w:szCs w:val="22"/>
        </w:rPr>
      </w:pPr>
      <w:r>
        <w:rPr>
          <w:rFonts w:ascii="Aptos" w:hAnsi="Aptos"/>
          <w:sz w:val="22"/>
          <w:szCs w:val="22"/>
        </w:rPr>
        <w:t xml:space="preserve">Junior Unit of Work - </w:t>
      </w:r>
      <w:hyperlink r:id="rId14" w:history="1">
        <w:r w:rsidRPr="00D303C9">
          <w:rPr>
            <w:rStyle w:val="Hyperlink"/>
            <w:rFonts w:ascii="Aptos" w:hAnsi="Aptos"/>
            <w:sz w:val="22"/>
            <w:szCs w:val="22"/>
          </w:rPr>
          <w:t>Unit 3 Seeds</w:t>
        </w:r>
      </w:hyperlink>
    </w:p>
    <w:p w14:paraId="550A9461" w14:textId="3E4E0C3F" w:rsidR="00D303C9" w:rsidRPr="00A478F3" w:rsidRDefault="00D303C9" w:rsidP="00D303C9">
      <w:pPr>
        <w:pStyle w:val="ListParagraph"/>
        <w:numPr>
          <w:ilvl w:val="0"/>
          <w:numId w:val="11"/>
        </w:numPr>
        <w:rPr>
          <w:rFonts w:ascii="Aptos" w:hAnsi="Aptos"/>
        </w:rPr>
      </w:pPr>
      <w:r>
        <w:rPr>
          <w:rFonts w:ascii="Aptos" w:hAnsi="Aptos"/>
          <w:sz w:val="22"/>
          <w:szCs w:val="22"/>
        </w:rPr>
        <w:t xml:space="preserve">Junior Unit of Work - </w:t>
      </w:r>
      <w:hyperlink r:id="rId15" w:history="1">
        <w:r w:rsidRPr="00D303C9">
          <w:rPr>
            <w:rStyle w:val="Hyperlink"/>
            <w:rFonts w:ascii="Aptos" w:hAnsi="Aptos"/>
            <w:sz w:val="22"/>
            <w:szCs w:val="22"/>
          </w:rPr>
          <w:t>Unit 4 Biodiversity</w:t>
        </w:r>
      </w:hyperlink>
    </w:p>
    <w:p w14:paraId="72B3DCB7" w14:textId="77777777" w:rsidR="009C1AD0" w:rsidRPr="004B57FD" w:rsidRDefault="009C1AD0" w:rsidP="00D303C9">
      <w:pPr>
        <w:rPr>
          <w:b/>
          <w:bCs/>
        </w:rPr>
      </w:pPr>
      <w:r w:rsidRPr="004B57FD">
        <w:rPr>
          <w:b/>
          <w:bCs/>
        </w:rPr>
        <w:t>References</w:t>
      </w:r>
    </w:p>
    <w:p w14:paraId="60F81B42" w14:textId="7F367386" w:rsidR="00ED1C9C" w:rsidRPr="004B57FD" w:rsidRDefault="00ED1C9C" w:rsidP="00F22029">
      <w:pPr>
        <w:pStyle w:val="ListParagraph"/>
        <w:numPr>
          <w:ilvl w:val="0"/>
          <w:numId w:val="16"/>
        </w:numPr>
        <w:rPr>
          <w:sz w:val="22"/>
          <w:szCs w:val="22"/>
        </w:rPr>
      </w:pPr>
      <w:r w:rsidRPr="004B57FD">
        <w:rPr>
          <w:sz w:val="22"/>
          <w:szCs w:val="22"/>
        </w:rPr>
        <w:t xml:space="preserve">Bayer </w:t>
      </w:r>
      <w:hyperlink r:id="rId16" w:history="1">
        <w:r w:rsidRPr="004B57FD">
          <w:rPr>
            <w:rStyle w:val="Hyperlink"/>
            <w:sz w:val="22"/>
            <w:szCs w:val="22"/>
          </w:rPr>
          <w:t>vegetables NZ</w:t>
        </w:r>
      </w:hyperlink>
    </w:p>
    <w:p w14:paraId="1E16EA73" w14:textId="77777777" w:rsidR="00EF7396" w:rsidRDefault="00EF7396" w:rsidP="00860D97">
      <w:pPr>
        <w:rPr>
          <w:b/>
          <w:bCs/>
          <w:color w:val="000000" w:themeColor="text1"/>
          <w:spacing w:val="-10"/>
        </w:rPr>
      </w:pPr>
    </w:p>
    <w:p w14:paraId="72D8EF97" w14:textId="77777777" w:rsidR="009C1AD0" w:rsidRPr="00313256" w:rsidRDefault="009C1AD0" w:rsidP="009C1AD0">
      <w:pPr>
        <w:rPr>
          <w:b/>
          <w:bCs/>
        </w:rPr>
      </w:pPr>
      <w:r w:rsidRPr="00CD5D49">
        <w:rPr>
          <w:b/>
          <w:bCs/>
        </w:rPr>
        <w:t>Recommendations</w:t>
      </w:r>
    </w:p>
    <w:p w14:paraId="076C71AA" w14:textId="62D214C7" w:rsidR="009C1AD0" w:rsidRDefault="009C1AD0" w:rsidP="009C1AD0">
      <w:pPr>
        <w:spacing w:after="120"/>
        <w:rPr>
          <w:sz w:val="22"/>
          <w:szCs w:val="22"/>
        </w:rPr>
      </w:pPr>
      <w:r w:rsidRPr="00D928FB">
        <w:rPr>
          <w:sz w:val="22"/>
          <w:szCs w:val="22"/>
        </w:rPr>
        <w:t xml:space="preserve">Within each </w:t>
      </w:r>
      <w:r w:rsidR="00D03709">
        <w:rPr>
          <w:sz w:val="22"/>
          <w:szCs w:val="22"/>
        </w:rPr>
        <w:t>c</w:t>
      </w:r>
      <w:r w:rsidRPr="000A255B">
        <w:rPr>
          <w:sz w:val="22"/>
          <w:szCs w:val="22"/>
        </w:rPr>
        <w:t>ase study</w:t>
      </w:r>
      <w:r w:rsidR="00D03709">
        <w:rPr>
          <w:sz w:val="22"/>
          <w:szCs w:val="22"/>
        </w:rPr>
        <w:t>,</w:t>
      </w:r>
      <w:r w:rsidRPr="00D928FB">
        <w:rPr>
          <w:sz w:val="22"/>
          <w:szCs w:val="22"/>
        </w:rPr>
        <w:t xml:space="preserve"> there are multiple activities for students to complete.  We recommend you select the activity or activities that best suit your students.</w:t>
      </w:r>
    </w:p>
    <w:p w14:paraId="7A56E696" w14:textId="77777777" w:rsidR="009C1AD0" w:rsidRDefault="009C1AD0" w:rsidP="00860D97">
      <w:pPr>
        <w:rPr>
          <w:b/>
          <w:bCs/>
          <w:color w:val="000000" w:themeColor="text1"/>
          <w:spacing w:val="-10"/>
        </w:rPr>
      </w:pPr>
    </w:p>
    <w:p w14:paraId="6926070F" w14:textId="77777777" w:rsidR="006646BF" w:rsidRDefault="006646BF" w:rsidP="00860D97">
      <w:pPr>
        <w:rPr>
          <w:b/>
          <w:bCs/>
          <w:color w:val="000000" w:themeColor="text1"/>
          <w:spacing w:val="-10"/>
        </w:rPr>
      </w:pPr>
    </w:p>
    <w:p w14:paraId="0D020680" w14:textId="77777777" w:rsidR="006646BF" w:rsidRDefault="006646BF" w:rsidP="00860D97">
      <w:pPr>
        <w:rPr>
          <w:b/>
          <w:bCs/>
          <w:color w:val="000000" w:themeColor="text1"/>
          <w:spacing w:val="-10"/>
        </w:rPr>
      </w:pPr>
    </w:p>
    <w:p w14:paraId="60B035CD" w14:textId="77777777" w:rsidR="006646BF" w:rsidRDefault="006646BF" w:rsidP="00860D97">
      <w:pPr>
        <w:rPr>
          <w:b/>
          <w:bCs/>
          <w:color w:val="000000" w:themeColor="text1"/>
          <w:spacing w:val="-10"/>
        </w:rPr>
      </w:pPr>
    </w:p>
    <w:p w14:paraId="7F94A467" w14:textId="77777777" w:rsidR="006646BF" w:rsidRDefault="006646BF" w:rsidP="00860D97">
      <w:pPr>
        <w:rPr>
          <w:b/>
          <w:bCs/>
          <w:color w:val="000000" w:themeColor="text1"/>
          <w:spacing w:val="-10"/>
        </w:rPr>
      </w:pPr>
    </w:p>
    <w:p w14:paraId="6F65D768" w14:textId="77777777" w:rsidR="006646BF" w:rsidRDefault="006646BF" w:rsidP="00860D97">
      <w:pPr>
        <w:rPr>
          <w:b/>
          <w:bCs/>
          <w:color w:val="000000" w:themeColor="text1"/>
          <w:spacing w:val="-10"/>
        </w:rPr>
      </w:pPr>
    </w:p>
    <w:p w14:paraId="01FFA7A9" w14:textId="77777777" w:rsidR="005F25B0" w:rsidRDefault="005F25B0">
      <w:pPr>
        <w:rPr>
          <w:b/>
          <w:bCs/>
          <w:color w:val="000000" w:themeColor="text1"/>
          <w:spacing w:val="-10"/>
        </w:rPr>
      </w:pPr>
      <w:r>
        <w:rPr>
          <w:b/>
          <w:bCs/>
          <w:color w:val="000000" w:themeColor="text1"/>
          <w:spacing w:val="-10"/>
        </w:rPr>
        <w:br w:type="page"/>
      </w:r>
    </w:p>
    <w:p w14:paraId="5889B1BE" w14:textId="5BE8833D" w:rsidR="00860D97" w:rsidRPr="00D03709" w:rsidRDefault="00860D97" w:rsidP="00860D97">
      <w:pPr>
        <w:rPr>
          <w:b/>
          <w:bCs/>
        </w:rPr>
      </w:pPr>
      <w:r w:rsidRPr="00D03709">
        <w:rPr>
          <w:b/>
          <w:bCs/>
        </w:rPr>
        <w:lastRenderedPageBreak/>
        <w:t>Find out what your students know.</w:t>
      </w:r>
    </w:p>
    <w:p w14:paraId="4C0214AD" w14:textId="4D0C4CAF" w:rsidR="005F25B0" w:rsidRPr="00D03709" w:rsidRDefault="005F25B0" w:rsidP="005F25B0">
      <w:pPr>
        <w:spacing w:after="120"/>
        <w:rPr>
          <w:sz w:val="22"/>
          <w:szCs w:val="22"/>
        </w:rPr>
      </w:pPr>
      <w:r w:rsidRPr="00D03709">
        <w:rPr>
          <w:sz w:val="22"/>
          <w:szCs w:val="22"/>
        </w:rPr>
        <w:t>Ask selected questions to find out what students know about lettuce and growing lettuce in New Zealand.</w:t>
      </w:r>
    </w:p>
    <w:p w14:paraId="5347D3B4" w14:textId="6DD7A922" w:rsidR="00222B9C" w:rsidRPr="00ED1C9C" w:rsidRDefault="00222B9C" w:rsidP="00F22029">
      <w:pPr>
        <w:numPr>
          <w:ilvl w:val="0"/>
          <w:numId w:val="3"/>
        </w:numPr>
        <w:tabs>
          <w:tab w:val="clear" w:pos="720"/>
          <w:tab w:val="num" w:pos="360"/>
        </w:tabs>
        <w:spacing w:after="120"/>
        <w:ind w:left="357" w:hanging="357"/>
        <w:rPr>
          <w:sz w:val="22"/>
          <w:szCs w:val="22"/>
        </w:rPr>
      </w:pPr>
      <w:r w:rsidRPr="00ED1C9C">
        <w:rPr>
          <w:sz w:val="22"/>
          <w:szCs w:val="22"/>
        </w:rPr>
        <w:t>Is there only one type of lettuce?</w:t>
      </w:r>
    </w:p>
    <w:p w14:paraId="366F7E28" w14:textId="75262434" w:rsidR="00222B9C" w:rsidRPr="00ED1C9C" w:rsidRDefault="00222B9C" w:rsidP="00F22029">
      <w:pPr>
        <w:numPr>
          <w:ilvl w:val="0"/>
          <w:numId w:val="3"/>
        </w:numPr>
        <w:tabs>
          <w:tab w:val="clear" w:pos="720"/>
          <w:tab w:val="num" w:pos="360"/>
        </w:tabs>
        <w:spacing w:after="120"/>
        <w:ind w:left="357" w:hanging="357"/>
        <w:rPr>
          <w:sz w:val="22"/>
          <w:szCs w:val="22"/>
        </w:rPr>
      </w:pPr>
      <w:r w:rsidRPr="00ED1C9C">
        <w:rPr>
          <w:sz w:val="22"/>
          <w:szCs w:val="22"/>
        </w:rPr>
        <w:t xml:space="preserve">Can you name different types of lettuce? </w:t>
      </w:r>
    </w:p>
    <w:p w14:paraId="6E47923B" w14:textId="77777777" w:rsidR="00222B9C" w:rsidRPr="00ED1C9C" w:rsidRDefault="00222B9C" w:rsidP="00F22029">
      <w:pPr>
        <w:numPr>
          <w:ilvl w:val="0"/>
          <w:numId w:val="3"/>
        </w:numPr>
        <w:tabs>
          <w:tab w:val="clear" w:pos="720"/>
          <w:tab w:val="num" w:pos="360"/>
        </w:tabs>
        <w:spacing w:after="120"/>
        <w:ind w:left="357" w:hanging="357"/>
        <w:rPr>
          <w:sz w:val="22"/>
          <w:szCs w:val="22"/>
        </w:rPr>
      </w:pPr>
      <w:r w:rsidRPr="00ED1C9C">
        <w:rPr>
          <w:sz w:val="22"/>
          <w:szCs w:val="22"/>
        </w:rPr>
        <w:t xml:space="preserve">Why do people include lettuce in their diet? </w:t>
      </w:r>
    </w:p>
    <w:p w14:paraId="074E062E" w14:textId="6B6523BF" w:rsidR="00222B9C" w:rsidRPr="00ED1C9C" w:rsidRDefault="00222B9C" w:rsidP="00F22029">
      <w:pPr>
        <w:numPr>
          <w:ilvl w:val="0"/>
          <w:numId w:val="4"/>
        </w:numPr>
        <w:tabs>
          <w:tab w:val="clear" w:pos="720"/>
          <w:tab w:val="num" w:pos="360"/>
        </w:tabs>
        <w:spacing w:after="120"/>
        <w:ind w:left="357" w:hanging="357"/>
        <w:rPr>
          <w:sz w:val="22"/>
          <w:szCs w:val="22"/>
        </w:rPr>
      </w:pPr>
      <w:r w:rsidRPr="00ED1C9C">
        <w:rPr>
          <w:sz w:val="22"/>
          <w:szCs w:val="22"/>
        </w:rPr>
        <w:t xml:space="preserve">What do </w:t>
      </w:r>
      <w:r w:rsidR="00ED1C9C" w:rsidRPr="00ED1C9C">
        <w:rPr>
          <w:sz w:val="22"/>
          <w:szCs w:val="22"/>
        </w:rPr>
        <w:t>lettuce p</w:t>
      </w:r>
      <w:r w:rsidRPr="00ED1C9C">
        <w:rPr>
          <w:sz w:val="22"/>
          <w:szCs w:val="22"/>
        </w:rPr>
        <w:t xml:space="preserve">lants need to grow well? </w:t>
      </w:r>
    </w:p>
    <w:p w14:paraId="574FCA9B" w14:textId="77777777" w:rsidR="00222B9C" w:rsidRPr="00ED1C9C" w:rsidRDefault="00222B9C" w:rsidP="00F22029">
      <w:pPr>
        <w:numPr>
          <w:ilvl w:val="0"/>
          <w:numId w:val="4"/>
        </w:numPr>
        <w:tabs>
          <w:tab w:val="clear" w:pos="720"/>
          <w:tab w:val="num" w:pos="360"/>
        </w:tabs>
        <w:spacing w:after="120"/>
        <w:ind w:left="357" w:hanging="357"/>
        <w:rPr>
          <w:sz w:val="22"/>
          <w:szCs w:val="22"/>
        </w:rPr>
      </w:pPr>
      <w:r w:rsidRPr="00ED1C9C">
        <w:rPr>
          <w:sz w:val="22"/>
          <w:szCs w:val="22"/>
        </w:rPr>
        <w:t xml:space="preserve">Where do you think lettuce is usually grown in New Zealand? </w:t>
      </w:r>
    </w:p>
    <w:p w14:paraId="2B1C897B" w14:textId="77777777" w:rsidR="00222B9C" w:rsidRPr="00ED1C9C" w:rsidRDefault="00222B9C" w:rsidP="00F22029">
      <w:pPr>
        <w:numPr>
          <w:ilvl w:val="0"/>
          <w:numId w:val="4"/>
        </w:numPr>
        <w:tabs>
          <w:tab w:val="clear" w:pos="720"/>
          <w:tab w:val="num" w:pos="360"/>
        </w:tabs>
        <w:spacing w:after="120"/>
        <w:ind w:left="357" w:hanging="357"/>
        <w:rPr>
          <w:sz w:val="22"/>
          <w:szCs w:val="22"/>
        </w:rPr>
      </w:pPr>
      <w:r w:rsidRPr="00ED1C9C">
        <w:rPr>
          <w:sz w:val="22"/>
          <w:szCs w:val="22"/>
        </w:rPr>
        <w:t xml:space="preserve">Have you heard of hydroponics? What do you think it means? </w:t>
      </w:r>
    </w:p>
    <w:p w14:paraId="00D3001D" w14:textId="7CFB65A7" w:rsidR="00222B9C" w:rsidRPr="00ED1C9C" w:rsidRDefault="00ED1C9C" w:rsidP="00F22029">
      <w:pPr>
        <w:numPr>
          <w:ilvl w:val="0"/>
          <w:numId w:val="4"/>
        </w:numPr>
        <w:tabs>
          <w:tab w:val="clear" w:pos="720"/>
          <w:tab w:val="num" w:pos="360"/>
        </w:tabs>
        <w:spacing w:after="120"/>
        <w:ind w:left="357" w:hanging="357"/>
        <w:rPr>
          <w:sz w:val="22"/>
          <w:szCs w:val="22"/>
        </w:rPr>
      </w:pPr>
      <w:r w:rsidRPr="00ED1C9C">
        <w:rPr>
          <w:sz w:val="22"/>
          <w:szCs w:val="22"/>
        </w:rPr>
        <w:t>S</w:t>
      </w:r>
      <w:r w:rsidR="00222B9C" w:rsidRPr="00ED1C9C">
        <w:rPr>
          <w:sz w:val="22"/>
          <w:szCs w:val="22"/>
        </w:rPr>
        <w:t>ome growers use covered structure systems to grow lettuce</w:t>
      </w:r>
      <w:r w:rsidRPr="00ED1C9C">
        <w:rPr>
          <w:sz w:val="22"/>
          <w:szCs w:val="22"/>
        </w:rPr>
        <w:t>. Why</w:t>
      </w:r>
      <w:r w:rsidR="00222B9C" w:rsidRPr="00ED1C9C">
        <w:rPr>
          <w:sz w:val="22"/>
          <w:szCs w:val="22"/>
        </w:rPr>
        <w:t xml:space="preserve">? </w:t>
      </w:r>
    </w:p>
    <w:p w14:paraId="39B81680" w14:textId="77777777" w:rsidR="00222B9C" w:rsidRPr="00ED1C9C" w:rsidRDefault="00222B9C" w:rsidP="00F22029">
      <w:pPr>
        <w:numPr>
          <w:ilvl w:val="0"/>
          <w:numId w:val="5"/>
        </w:numPr>
        <w:tabs>
          <w:tab w:val="clear" w:pos="720"/>
          <w:tab w:val="num" w:pos="360"/>
        </w:tabs>
        <w:spacing w:after="120"/>
        <w:ind w:left="357" w:hanging="357"/>
        <w:rPr>
          <w:sz w:val="22"/>
          <w:szCs w:val="22"/>
        </w:rPr>
      </w:pPr>
      <w:r w:rsidRPr="00ED1C9C">
        <w:rPr>
          <w:sz w:val="22"/>
          <w:szCs w:val="22"/>
        </w:rPr>
        <w:t xml:space="preserve">Why do supermarkets need lettuce all year round? </w:t>
      </w:r>
    </w:p>
    <w:p w14:paraId="66440EA8" w14:textId="77777777" w:rsidR="00222B9C" w:rsidRPr="00ED1C9C" w:rsidRDefault="00222B9C" w:rsidP="00F22029">
      <w:pPr>
        <w:numPr>
          <w:ilvl w:val="0"/>
          <w:numId w:val="6"/>
        </w:numPr>
        <w:tabs>
          <w:tab w:val="clear" w:pos="720"/>
          <w:tab w:val="num" w:pos="360"/>
        </w:tabs>
        <w:spacing w:after="120"/>
        <w:ind w:left="357" w:hanging="357"/>
        <w:rPr>
          <w:sz w:val="22"/>
          <w:szCs w:val="22"/>
        </w:rPr>
      </w:pPr>
      <w:r w:rsidRPr="00ED1C9C">
        <w:rPr>
          <w:sz w:val="22"/>
          <w:szCs w:val="22"/>
        </w:rPr>
        <w:t xml:space="preserve">What problems might growers face when growing lettuce on a large scale? </w:t>
      </w:r>
    </w:p>
    <w:p w14:paraId="5BF32663" w14:textId="77777777" w:rsidR="00222B9C" w:rsidRPr="00ED1C9C" w:rsidRDefault="00222B9C" w:rsidP="00F22029">
      <w:pPr>
        <w:numPr>
          <w:ilvl w:val="0"/>
          <w:numId w:val="6"/>
        </w:numPr>
        <w:tabs>
          <w:tab w:val="clear" w:pos="720"/>
          <w:tab w:val="num" w:pos="360"/>
        </w:tabs>
        <w:spacing w:after="120"/>
        <w:ind w:left="357" w:hanging="357"/>
        <w:rPr>
          <w:sz w:val="22"/>
          <w:szCs w:val="22"/>
        </w:rPr>
      </w:pPr>
      <w:r w:rsidRPr="00ED1C9C">
        <w:rPr>
          <w:sz w:val="22"/>
          <w:szCs w:val="22"/>
        </w:rPr>
        <w:t xml:space="preserve">How could weather affect lettuce production? </w:t>
      </w:r>
    </w:p>
    <w:p w14:paraId="1A147843" w14:textId="77777777" w:rsidR="00222B9C" w:rsidRPr="00ED1C9C" w:rsidRDefault="00222B9C" w:rsidP="00F22029">
      <w:pPr>
        <w:numPr>
          <w:ilvl w:val="0"/>
          <w:numId w:val="6"/>
        </w:numPr>
        <w:tabs>
          <w:tab w:val="clear" w:pos="720"/>
        </w:tabs>
        <w:spacing w:after="120"/>
        <w:ind w:left="357" w:hanging="357"/>
        <w:rPr>
          <w:sz w:val="22"/>
          <w:szCs w:val="22"/>
        </w:rPr>
      </w:pPr>
      <w:r w:rsidRPr="00ED1C9C">
        <w:rPr>
          <w:sz w:val="22"/>
          <w:szCs w:val="22"/>
        </w:rPr>
        <w:t>What would you do to keep lettuce fresh after it is picked?</w:t>
      </w:r>
    </w:p>
    <w:p w14:paraId="1E566315" w14:textId="33164BE6" w:rsidR="00222B9C" w:rsidRPr="00ED1C9C" w:rsidRDefault="00222B9C" w:rsidP="00F22029">
      <w:pPr>
        <w:numPr>
          <w:ilvl w:val="0"/>
          <w:numId w:val="5"/>
        </w:numPr>
        <w:tabs>
          <w:tab w:val="clear" w:pos="720"/>
          <w:tab w:val="num" w:pos="360"/>
        </w:tabs>
        <w:spacing w:after="120"/>
        <w:ind w:left="357" w:hanging="357"/>
        <w:rPr>
          <w:sz w:val="22"/>
          <w:szCs w:val="22"/>
        </w:rPr>
      </w:pPr>
      <w:r w:rsidRPr="00ED1C9C">
        <w:rPr>
          <w:sz w:val="22"/>
          <w:szCs w:val="22"/>
        </w:rPr>
        <w:t xml:space="preserve">How do you think lettuce gets from the </w:t>
      </w:r>
      <w:r w:rsidR="00ED1C9C" w:rsidRPr="00ED1C9C">
        <w:rPr>
          <w:sz w:val="22"/>
          <w:szCs w:val="22"/>
        </w:rPr>
        <w:t>market garden</w:t>
      </w:r>
      <w:r w:rsidRPr="00ED1C9C">
        <w:rPr>
          <w:sz w:val="22"/>
          <w:szCs w:val="22"/>
        </w:rPr>
        <w:t xml:space="preserve"> to the supermarket? </w:t>
      </w:r>
    </w:p>
    <w:p w14:paraId="5545FA14" w14:textId="77777777" w:rsidR="00860D97" w:rsidRDefault="00860D97"/>
    <w:p w14:paraId="21C94F0F" w14:textId="74111B91" w:rsidR="00983190" w:rsidRDefault="00300DBC">
      <w:pPr>
        <w:rPr>
          <w:b/>
          <w:bCs/>
        </w:rPr>
      </w:pPr>
      <w:r>
        <w:rPr>
          <w:b/>
          <w:bCs/>
          <w:noProof/>
        </w:rPr>
        <mc:AlternateContent>
          <mc:Choice Requires="wps">
            <w:drawing>
              <wp:anchor distT="0" distB="0" distL="114300" distR="114300" simplePos="0" relativeHeight="251659264" behindDoc="0" locked="0" layoutInCell="1" allowOverlap="1" wp14:anchorId="4F5B8FDF" wp14:editId="2098BE73">
                <wp:simplePos x="0" y="0"/>
                <wp:positionH relativeFrom="column">
                  <wp:posOffset>1285875</wp:posOffset>
                </wp:positionH>
                <wp:positionV relativeFrom="paragraph">
                  <wp:posOffset>179070</wp:posOffset>
                </wp:positionV>
                <wp:extent cx="3276600" cy="1190625"/>
                <wp:effectExtent l="0" t="0" r="19050" b="28575"/>
                <wp:wrapNone/>
                <wp:docPr id="775727999" name="Rectangle: Rounded Corners 1"/>
                <wp:cNvGraphicFramePr/>
                <a:graphic xmlns:a="http://schemas.openxmlformats.org/drawingml/2006/main">
                  <a:graphicData uri="http://schemas.microsoft.com/office/word/2010/wordprocessingShape">
                    <wps:wsp>
                      <wps:cNvSpPr/>
                      <wps:spPr>
                        <a:xfrm>
                          <a:off x="0" y="0"/>
                          <a:ext cx="3276600" cy="1190625"/>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6CB7775" w14:textId="49A1F4CD" w:rsidR="009C1AD0" w:rsidRDefault="00300DBC" w:rsidP="00300DBC">
                            <w:pPr>
                              <w:jc w:val="center"/>
                            </w:pPr>
                            <w:r w:rsidRPr="00300DBC">
                              <w:t xml:space="preserve">Fun </w:t>
                            </w:r>
                            <w:r w:rsidR="009C1AD0">
                              <w:t>F</w:t>
                            </w:r>
                            <w:r w:rsidRPr="00300DBC">
                              <w:t>act:</w:t>
                            </w:r>
                          </w:p>
                          <w:p w14:paraId="0F42935A" w14:textId="5BA2E93F" w:rsidR="00300DBC" w:rsidRPr="00300DBC" w:rsidRDefault="00300DBC" w:rsidP="00300DBC">
                            <w:pPr>
                              <w:jc w:val="center"/>
                            </w:pPr>
                            <w:r w:rsidRPr="00300DBC">
                              <w:t xml:space="preserve"> Lettuce is about </w:t>
                            </w:r>
                            <w:r w:rsidRPr="00300DBC">
                              <w:rPr>
                                <w:b/>
                                <w:bCs/>
                              </w:rPr>
                              <w:t>95% water</w:t>
                            </w:r>
                            <w:r w:rsidRPr="00300DBC">
                              <w:t>, which is why it stays so crisp and refreshing</w:t>
                            </w:r>
                            <w:r w:rsidR="009C1AD0">
                              <w:t xml:space="preserve"> </w:t>
                            </w:r>
                            <w:r w:rsidRPr="00300DBC">
                              <w:t>but</w:t>
                            </w:r>
                            <w:r w:rsidR="009C1AD0">
                              <w:t>,</w:t>
                            </w:r>
                            <w:r w:rsidRPr="00300DBC">
                              <w:t xml:space="preserve"> it also means it can wilt quickly if it isn’t kept cool and fresh!</w:t>
                            </w:r>
                          </w:p>
                          <w:p w14:paraId="734AA253" w14:textId="77777777" w:rsidR="00300DBC" w:rsidRDefault="00300DBC" w:rsidP="00300DB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B8FDF" id="Rectangle: Rounded Corners 1" o:spid="_x0000_s1027" style="position:absolute;margin-left:101.25pt;margin-top:14.1pt;width:258pt;height: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" fillcolor="#4ea72e [3209]" strokecolor="#0b1807 [489]" strokeweight="1.5pt">
                <v:stroke joinstyle="miter"/>
                <v:textbox>
                  <w:txbxContent>
                    <w:p w14:paraId="06CB7775" w14:textId="49A1F4CD" w:rsidR="009C1AD0" w:rsidRDefault="00300DBC" w:rsidP="00300DBC">
                      <w:pPr>
                        <w:jc w:val="center"/>
                      </w:pPr>
                      <w:r w:rsidRPr="00300DBC">
                        <w:t xml:space="preserve">Fun </w:t>
                      </w:r>
                      <w:r w:rsidR="009C1AD0">
                        <w:t>F</w:t>
                      </w:r>
                      <w:r w:rsidRPr="00300DBC">
                        <w:t>act:</w:t>
                      </w:r>
                    </w:p>
                    <w:p w14:paraId="0F42935A" w14:textId="5BA2E93F" w:rsidR="00300DBC" w:rsidRPr="00300DBC" w:rsidRDefault="00300DBC" w:rsidP="00300DBC">
                      <w:pPr>
                        <w:jc w:val="center"/>
                      </w:pPr>
                      <w:r w:rsidRPr="00300DBC">
                        <w:t xml:space="preserve"> Lettuce is about </w:t>
                      </w:r>
                      <w:r w:rsidRPr="00300DBC">
                        <w:rPr>
                          <w:b/>
                          <w:bCs/>
                        </w:rPr>
                        <w:t>95% water</w:t>
                      </w:r>
                      <w:r w:rsidRPr="00300DBC">
                        <w:t>, which is why it stays so crisp and refreshing</w:t>
                      </w:r>
                      <w:r w:rsidR="009C1AD0">
                        <w:t xml:space="preserve"> </w:t>
                      </w:r>
                      <w:r w:rsidRPr="00300DBC">
                        <w:t>but</w:t>
                      </w:r>
                      <w:r w:rsidR="009C1AD0">
                        <w:t>,</w:t>
                      </w:r>
                      <w:r w:rsidRPr="00300DBC">
                        <w:t xml:space="preserve"> it also means it can wilt quickly if it isn’t kept cool and fresh!</w:t>
                      </w:r>
                    </w:p>
                    <w:p w14:paraId="734AA253" w14:textId="77777777" w:rsidR="00300DBC" w:rsidRDefault="00300DBC" w:rsidP="00300DBC">
                      <w:pPr>
                        <w:jc w:val="center"/>
                      </w:pPr>
                    </w:p>
                  </w:txbxContent>
                </v:textbox>
              </v:roundrect>
            </w:pict>
          </mc:Fallback>
        </mc:AlternateContent>
      </w:r>
      <w:r w:rsidR="00983190">
        <w:rPr>
          <w:b/>
          <w:bCs/>
        </w:rPr>
        <w:br w:type="page"/>
      </w:r>
    </w:p>
    <w:p w14:paraId="339F8B1A" w14:textId="19E92F53" w:rsidR="00860D97" w:rsidRPr="00F54C1F" w:rsidRDefault="00F54C1F">
      <w:pPr>
        <w:rPr>
          <w:b/>
          <w:bCs/>
        </w:rPr>
      </w:pPr>
      <w:r w:rsidRPr="00F54C1F">
        <w:rPr>
          <w:b/>
          <w:bCs/>
        </w:rPr>
        <w:lastRenderedPageBreak/>
        <w:t>Lettuces</w:t>
      </w:r>
    </w:p>
    <w:p w14:paraId="7CF2E6C2" w14:textId="36A97EEC" w:rsidR="00F54C1F" w:rsidRPr="00F0125F" w:rsidRDefault="00F54C1F" w:rsidP="00F0125F">
      <w:pPr>
        <w:spacing w:after="120"/>
        <w:rPr>
          <w:sz w:val="22"/>
          <w:szCs w:val="22"/>
        </w:rPr>
      </w:pPr>
      <w:r w:rsidRPr="00983190">
        <w:rPr>
          <w:sz w:val="22"/>
          <w:szCs w:val="22"/>
        </w:rPr>
        <w:t xml:space="preserve">Lettuce, scientifically known as </w:t>
      </w:r>
      <w:r w:rsidRPr="00983190">
        <w:rPr>
          <w:i/>
          <w:iCs/>
          <w:sz w:val="22"/>
          <w:szCs w:val="22"/>
        </w:rPr>
        <w:t>Lactuca sativa</w:t>
      </w:r>
      <w:r w:rsidRPr="00983190">
        <w:rPr>
          <w:sz w:val="22"/>
          <w:szCs w:val="22"/>
        </w:rPr>
        <w:t>, belongs to the Asteraceae family. It is mainly grown for its leaves, which are the part most commonly eaten, but it can also be grown for its stem and seeds.</w:t>
      </w:r>
    </w:p>
    <w:p w14:paraId="598162EF" w14:textId="77777777" w:rsidR="00797981" w:rsidRDefault="00797981" w:rsidP="00111289">
      <w:pPr>
        <w:spacing w:after="120"/>
        <w:rPr>
          <w:b/>
          <w:bCs/>
        </w:rPr>
      </w:pPr>
    </w:p>
    <w:p w14:paraId="6DD5288E" w14:textId="4FBB24D8" w:rsidR="00111289" w:rsidRDefault="00111289" w:rsidP="00111289">
      <w:pPr>
        <w:spacing w:after="120"/>
        <w:rPr>
          <w:b/>
          <w:bCs/>
        </w:rPr>
      </w:pPr>
      <w:r w:rsidRPr="00111289">
        <w:rPr>
          <w:b/>
          <w:bCs/>
        </w:rPr>
        <w:t>Growing systems for lettuce</w:t>
      </w:r>
    </w:p>
    <w:p w14:paraId="3C6CF5B3" w14:textId="081B68FF" w:rsidR="00BD623D" w:rsidRPr="00BD623D" w:rsidRDefault="00797981" w:rsidP="00111289">
      <w:pPr>
        <w:spacing w:after="120"/>
        <w:rPr>
          <w:b/>
          <w:bCs/>
          <w:i/>
          <w:iCs/>
          <w:sz w:val="22"/>
          <w:szCs w:val="22"/>
        </w:rPr>
      </w:pPr>
      <w:r w:rsidRPr="00772C1A">
        <w:rPr>
          <w:b/>
          <w:bCs/>
          <w:i/>
          <w:iCs/>
          <w:sz w:val="22"/>
          <w:szCs w:val="22"/>
        </w:rPr>
        <w:t>PowerPoint</w:t>
      </w:r>
      <w:r w:rsidR="00BD623D" w:rsidRPr="00772C1A">
        <w:rPr>
          <w:b/>
          <w:bCs/>
          <w:i/>
          <w:iCs/>
          <w:sz w:val="22"/>
          <w:szCs w:val="22"/>
        </w:rPr>
        <w:t xml:space="preserve">: Lettuce </w:t>
      </w:r>
      <w:r>
        <w:rPr>
          <w:b/>
          <w:bCs/>
          <w:i/>
          <w:iCs/>
          <w:sz w:val="22"/>
          <w:szCs w:val="22"/>
        </w:rPr>
        <w:t>and</w:t>
      </w:r>
      <w:r w:rsidR="00BD623D" w:rsidRPr="00772C1A">
        <w:rPr>
          <w:b/>
          <w:bCs/>
          <w:i/>
          <w:iCs/>
          <w:sz w:val="22"/>
          <w:szCs w:val="22"/>
        </w:rPr>
        <w:t xml:space="preserve"> leafy green growing systems</w:t>
      </w:r>
    </w:p>
    <w:p w14:paraId="0B272B39" w14:textId="27211D47" w:rsidR="00BD623D" w:rsidRPr="00BD623D" w:rsidRDefault="00907FAF" w:rsidP="00111289">
      <w:pPr>
        <w:spacing w:after="120"/>
        <w:rPr>
          <w:b/>
          <w:bCs/>
        </w:rPr>
      </w:pPr>
      <w:r w:rsidRPr="00563201">
        <w:rPr>
          <w:b/>
          <w:bCs/>
          <w:sz w:val="22"/>
          <w:szCs w:val="22"/>
        </w:rPr>
        <w:t>Activity</w:t>
      </w:r>
      <w:r w:rsidR="00BD623D" w:rsidRPr="00563201">
        <w:rPr>
          <w:b/>
          <w:bCs/>
          <w:sz w:val="22"/>
          <w:szCs w:val="22"/>
        </w:rPr>
        <w:t xml:space="preserve"> 1</w:t>
      </w:r>
      <w:r w:rsidRPr="00563201">
        <w:rPr>
          <w:sz w:val="22"/>
          <w:szCs w:val="22"/>
        </w:rPr>
        <w:t>:</w:t>
      </w:r>
      <w:r w:rsidRPr="00907FAF">
        <w:rPr>
          <w:sz w:val="22"/>
          <w:szCs w:val="22"/>
        </w:rPr>
        <w:t xml:space="preserve"> Brainstorm </w:t>
      </w:r>
      <w:r w:rsidR="00BD623D">
        <w:rPr>
          <w:sz w:val="22"/>
          <w:szCs w:val="22"/>
        </w:rPr>
        <w:t>–</w:t>
      </w:r>
      <w:r w:rsidR="00BD623D" w:rsidRPr="00BD623D">
        <w:rPr>
          <w:b/>
          <w:bCs/>
        </w:rPr>
        <w:t xml:space="preserve"> </w:t>
      </w:r>
      <w:r w:rsidR="00BD623D" w:rsidRPr="00BD623D">
        <w:rPr>
          <w:sz w:val="22"/>
          <w:szCs w:val="22"/>
        </w:rPr>
        <w:t>Growing systems for lettuce</w:t>
      </w:r>
    </w:p>
    <w:p w14:paraId="013FD8FA" w14:textId="719A83B2" w:rsidR="00BD623D" w:rsidRDefault="00BD623D" w:rsidP="00111289">
      <w:pPr>
        <w:spacing w:after="120"/>
        <w:rPr>
          <w:sz w:val="22"/>
          <w:szCs w:val="22"/>
        </w:rPr>
      </w:pPr>
      <w:r>
        <w:rPr>
          <w:sz w:val="22"/>
          <w:szCs w:val="22"/>
        </w:rPr>
        <w:t>In groups</w:t>
      </w:r>
      <w:r w:rsidR="00797981">
        <w:rPr>
          <w:sz w:val="22"/>
          <w:szCs w:val="22"/>
        </w:rPr>
        <w:t>,</w:t>
      </w:r>
      <w:r w:rsidR="00907FAF" w:rsidRPr="00907FAF">
        <w:rPr>
          <w:sz w:val="22"/>
          <w:szCs w:val="22"/>
        </w:rPr>
        <w:t xml:space="preserve"> </w:t>
      </w:r>
      <w:r>
        <w:rPr>
          <w:sz w:val="22"/>
          <w:szCs w:val="22"/>
        </w:rPr>
        <w:t xml:space="preserve"> </w:t>
      </w:r>
    </w:p>
    <w:p w14:paraId="1A6F8E1D" w14:textId="74788AD9" w:rsidR="00907FAF" w:rsidRPr="00BD623D" w:rsidRDefault="00BD623D" w:rsidP="00F22029">
      <w:pPr>
        <w:pStyle w:val="ListParagraph"/>
        <w:numPr>
          <w:ilvl w:val="0"/>
          <w:numId w:val="17"/>
        </w:numPr>
        <w:spacing w:after="120"/>
        <w:rPr>
          <w:sz w:val="22"/>
          <w:szCs w:val="22"/>
        </w:rPr>
      </w:pPr>
      <w:r w:rsidRPr="00BD623D">
        <w:rPr>
          <w:sz w:val="22"/>
          <w:szCs w:val="22"/>
        </w:rPr>
        <w:t>Discuss and write a list of w</w:t>
      </w:r>
      <w:r w:rsidR="00907FAF" w:rsidRPr="00BD623D">
        <w:rPr>
          <w:sz w:val="22"/>
          <w:szCs w:val="22"/>
        </w:rPr>
        <w:t xml:space="preserve">here </w:t>
      </w:r>
      <w:r w:rsidRPr="00BD623D">
        <w:rPr>
          <w:sz w:val="22"/>
          <w:szCs w:val="22"/>
        </w:rPr>
        <w:t>you think</w:t>
      </w:r>
      <w:r w:rsidR="00907FAF" w:rsidRPr="00BD623D">
        <w:rPr>
          <w:sz w:val="22"/>
          <w:szCs w:val="22"/>
        </w:rPr>
        <w:t xml:space="preserve"> the lettuce in your supermarket comes from.</w:t>
      </w:r>
    </w:p>
    <w:p w14:paraId="3B00F249" w14:textId="77777777" w:rsidR="00BD623D" w:rsidRDefault="00BD623D" w:rsidP="00BD623D">
      <w:pPr>
        <w:rPr>
          <w:b/>
          <w:bCs/>
          <w:sz w:val="22"/>
          <w:szCs w:val="22"/>
        </w:rPr>
      </w:pPr>
      <w:r>
        <w:rPr>
          <w:b/>
          <w:bCs/>
          <w:sz w:val="22"/>
          <w:szCs w:val="22"/>
        </w:rPr>
        <w:t>Watch</w:t>
      </w:r>
    </w:p>
    <w:p w14:paraId="2E5BA8D2" w14:textId="3CF7AFF1" w:rsidR="00BD623D" w:rsidRPr="004B57FD" w:rsidRDefault="00BD623D" w:rsidP="00F22029">
      <w:pPr>
        <w:pStyle w:val="ListParagraph"/>
        <w:numPr>
          <w:ilvl w:val="0"/>
          <w:numId w:val="13"/>
        </w:numPr>
        <w:rPr>
          <w:sz w:val="22"/>
          <w:szCs w:val="22"/>
        </w:rPr>
      </w:pPr>
      <w:r w:rsidRPr="004B57FD">
        <w:rPr>
          <w:sz w:val="22"/>
          <w:szCs w:val="22"/>
        </w:rPr>
        <w:t>Growing leafy greens in NZ</w:t>
      </w:r>
      <w:r>
        <w:rPr>
          <w:sz w:val="22"/>
          <w:szCs w:val="22"/>
        </w:rPr>
        <w:t xml:space="preserve">: </w:t>
      </w:r>
      <w:hyperlink r:id="rId17" w:history="1">
        <w:r w:rsidRPr="009B2E44">
          <w:rPr>
            <w:rStyle w:val="Hyperlink"/>
            <w:sz w:val="22"/>
            <w:szCs w:val="22"/>
          </w:rPr>
          <w:t>https://www.youtube.com/watch?v=Om6QyUwXcXs</w:t>
        </w:r>
        <w:r w:rsidR="00797981">
          <w:rPr>
            <w:rStyle w:val="Hyperlink"/>
            <w:sz w:val="22"/>
            <w:szCs w:val="22"/>
          </w:rPr>
          <w:t>and</w:t>
        </w:r>
        <w:r w:rsidRPr="009B2E44">
          <w:rPr>
            <w:rStyle w:val="Hyperlink"/>
            <w:sz w:val="22"/>
            <w:szCs w:val="22"/>
          </w:rPr>
          <w:t>t=11s</w:t>
        </w:r>
      </w:hyperlink>
    </w:p>
    <w:p w14:paraId="0D685303" w14:textId="77777777" w:rsidR="00BD623D" w:rsidRPr="004B57FD" w:rsidRDefault="00BD623D" w:rsidP="00F22029">
      <w:pPr>
        <w:pStyle w:val="ListParagraph"/>
        <w:numPr>
          <w:ilvl w:val="0"/>
          <w:numId w:val="13"/>
        </w:numPr>
        <w:rPr>
          <w:sz w:val="22"/>
          <w:szCs w:val="22"/>
        </w:rPr>
      </w:pPr>
      <w:r w:rsidRPr="004B57FD">
        <w:rPr>
          <w:sz w:val="22"/>
          <w:szCs w:val="22"/>
        </w:rPr>
        <w:t>LeaderBrand Salad House</w:t>
      </w:r>
      <w:r>
        <w:rPr>
          <w:sz w:val="22"/>
          <w:szCs w:val="22"/>
        </w:rPr>
        <w:t xml:space="preserve">; </w:t>
      </w:r>
      <w:hyperlink r:id="rId18" w:history="1">
        <w:r w:rsidRPr="009B2E44">
          <w:rPr>
            <w:rStyle w:val="Hyperlink"/>
            <w:sz w:val="22"/>
            <w:szCs w:val="22"/>
          </w:rPr>
          <w:t>https://www.youtube.com/watch?v=1Tdu4XY3S-A</w:t>
        </w:r>
      </w:hyperlink>
    </w:p>
    <w:p w14:paraId="61C56B6D" w14:textId="036E8BE4" w:rsidR="00BD623D" w:rsidRPr="00BD623D" w:rsidRDefault="00BD623D" w:rsidP="00F22029">
      <w:pPr>
        <w:pStyle w:val="ListParagraph"/>
        <w:numPr>
          <w:ilvl w:val="0"/>
          <w:numId w:val="13"/>
        </w:numPr>
        <w:rPr>
          <w:sz w:val="22"/>
          <w:szCs w:val="22"/>
        </w:rPr>
      </w:pPr>
      <w:r w:rsidRPr="004B57FD">
        <w:rPr>
          <w:sz w:val="22"/>
          <w:szCs w:val="22"/>
        </w:rPr>
        <w:t xml:space="preserve">Southern Fresh - leafy green growing and </w:t>
      </w:r>
      <w:r w:rsidR="00797981" w:rsidRPr="004B57FD">
        <w:rPr>
          <w:sz w:val="22"/>
          <w:szCs w:val="22"/>
        </w:rPr>
        <w:t>processing</w:t>
      </w:r>
      <w:r w:rsidR="00797981">
        <w:rPr>
          <w:sz w:val="22"/>
          <w:szCs w:val="22"/>
        </w:rPr>
        <w:t>;</w:t>
      </w:r>
      <w:r>
        <w:rPr>
          <w:sz w:val="22"/>
          <w:szCs w:val="22"/>
        </w:rPr>
        <w:t xml:space="preserve"> </w:t>
      </w:r>
      <w:hyperlink r:id="rId19" w:history="1">
        <w:r w:rsidRPr="009B2E44">
          <w:rPr>
            <w:rStyle w:val="Hyperlink"/>
            <w:sz w:val="22"/>
            <w:szCs w:val="22"/>
          </w:rPr>
          <w:t>https://southernfresh.co.nz/</w:t>
        </w:r>
      </w:hyperlink>
    </w:p>
    <w:p w14:paraId="2581CDEB" w14:textId="55BA290B" w:rsidR="00111289" w:rsidRPr="00111289" w:rsidRDefault="00111289" w:rsidP="00111289">
      <w:pPr>
        <w:spacing w:after="120"/>
        <w:rPr>
          <w:sz w:val="22"/>
          <w:szCs w:val="22"/>
        </w:rPr>
      </w:pPr>
      <w:r w:rsidRPr="00111289">
        <w:rPr>
          <w:sz w:val="22"/>
          <w:szCs w:val="22"/>
        </w:rPr>
        <w:t>Lettuce in New Zealand is produced using a range of growing systems designed to ensure a consistent, high-quality supply throughout the year. Growers select different methods depending on climate, location, and market demand, balancing efficiency, cost, and environmental control. The three main systems used are traditional field production, hydroponics, and protected cropping, each offering distinct advantages and challenges in commercial lettuce production.</w:t>
      </w:r>
    </w:p>
    <w:p w14:paraId="7C11EFCE" w14:textId="549873F7" w:rsidR="00111289" w:rsidRPr="00111289" w:rsidRDefault="00111289" w:rsidP="00111289">
      <w:pPr>
        <w:spacing w:after="120"/>
        <w:rPr>
          <w:b/>
          <w:bCs/>
          <w:sz w:val="22"/>
          <w:szCs w:val="22"/>
        </w:rPr>
      </w:pPr>
      <w:r w:rsidRPr="00111289">
        <w:rPr>
          <w:b/>
          <w:bCs/>
          <w:sz w:val="22"/>
          <w:szCs w:val="22"/>
        </w:rPr>
        <w:t>Field production</w:t>
      </w:r>
    </w:p>
    <w:p w14:paraId="74006EB7" w14:textId="2983E78D" w:rsidR="00111289" w:rsidRPr="00111289" w:rsidRDefault="00111289" w:rsidP="00111289">
      <w:pPr>
        <w:spacing w:after="120"/>
        <w:rPr>
          <w:sz w:val="22"/>
          <w:szCs w:val="22"/>
        </w:rPr>
      </w:pPr>
      <w:r w:rsidRPr="00111289">
        <w:rPr>
          <w:sz w:val="22"/>
          <w:szCs w:val="22"/>
        </w:rPr>
        <w:t xml:space="preserve">Traditional field production remains an important method of lettuce </w:t>
      </w:r>
      <w:r w:rsidR="00604F14">
        <w:rPr>
          <w:sz w:val="22"/>
          <w:szCs w:val="22"/>
        </w:rPr>
        <w:t>production</w:t>
      </w:r>
      <w:r w:rsidRPr="00111289">
        <w:rPr>
          <w:sz w:val="22"/>
          <w:szCs w:val="22"/>
        </w:rPr>
        <w:t xml:space="preserve"> in New Zealand, providing a reliable and efficient approach for large-scale commercial growing. Growers commonly use raised bed systems to improve soil drainage and create optimal growing conditions, while carefully adjusting row spacing to suit different lettuce varieties.</w:t>
      </w:r>
    </w:p>
    <w:p w14:paraId="4FA46993" w14:textId="77777777" w:rsidR="00111289" w:rsidRPr="00111289" w:rsidRDefault="00111289" w:rsidP="00111289">
      <w:pPr>
        <w:spacing w:after="120"/>
        <w:rPr>
          <w:sz w:val="22"/>
          <w:szCs w:val="22"/>
        </w:rPr>
      </w:pPr>
      <w:r w:rsidRPr="00111289">
        <w:rPr>
          <w:sz w:val="22"/>
          <w:szCs w:val="22"/>
        </w:rPr>
        <w:t>Although field production is cost-effective and widely used, it is more exposed to environmental changes such as weather variability and seasonal conditions. It can also face greater pressure from pests and diseases compared to more controlled growing systems.</w:t>
      </w:r>
    </w:p>
    <w:p w14:paraId="268B13F7" w14:textId="27E3CF82" w:rsidR="00111289" w:rsidRPr="00111289" w:rsidRDefault="00111289" w:rsidP="00111289">
      <w:pPr>
        <w:spacing w:after="120"/>
        <w:rPr>
          <w:b/>
          <w:bCs/>
          <w:sz w:val="22"/>
          <w:szCs w:val="22"/>
        </w:rPr>
      </w:pPr>
      <w:r w:rsidRPr="00111289">
        <w:rPr>
          <w:b/>
          <w:bCs/>
          <w:sz w:val="22"/>
          <w:szCs w:val="22"/>
        </w:rPr>
        <w:t xml:space="preserve">Hydroponic </w:t>
      </w:r>
      <w:r w:rsidR="00604F14">
        <w:rPr>
          <w:b/>
          <w:bCs/>
          <w:sz w:val="22"/>
          <w:szCs w:val="22"/>
        </w:rPr>
        <w:t>s</w:t>
      </w:r>
      <w:r w:rsidRPr="00111289">
        <w:rPr>
          <w:b/>
          <w:bCs/>
          <w:sz w:val="22"/>
          <w:szCs w:val="22"/>
        </w:rPr>
        <w:t>ystems</w:t>
      </w:r>
    </w:p>
    <w:p w14:paraId="4089A579" w14:textId="2F220DA9" w:rsidR="00111289" w:rsidRPr="00111289" w:rsidRDefault="00111289" w:rsidP="00111289">
      <w:pPr>
        <w:spacing w:after="120"/>
        <w:rPr>
          <w:sz w:val="22"/>
          <w:szCs w:val="22"/>
        </w:rPr>
      </w:pPr>
      <w:r w:rsidRPr="00111289">
        <w:rPr>
          <w:sz w:val="22"/>
          <w:szCs w:val="22"/>
        </w:rPr>
        <w:t>Hydroponic lettuce production has become increasingly popular in New Zealand, particularly among growers located near major urban centres such as Auckland</w:t>
      </w:r>
      <w:r w:rsidR="005F25B0">
        <w:rPr>
          <w:sz w:val="22"/>
          <w:szCs w:val="22"/>
        </w:rPr>
        <w:t>, Hamilton and New Plymouth</w:t>
      </w:r>
      <w:r w:rsidRPr="00111289">
        <w:rPr>
          <w:sz w:val="22"/>
          <w:szCs w:val="22"/>
        </w:rPr>
        <w:t>. This system allows lettuce to be grown without soil, using nutrient-rich water solutions to support plant growth</w:t>
      </w:r>
      <w:r w:rsidR="00F0125F">
        <w:rPr>
          <w:sz w:val="22"/>
          <w:szCs w:val="22"/>
        </w:rPr>
        <w:t>.</w:t>
      </w:r>
    </w:p>
    <w:p w14:paraId="7B9DFC61" w14:textId="77777777" w:rsidR="00111289" w:rsidRPr="00111289" w:rsidRDefault="00111289" w:rsidP="00111289">
      <w:pPr>
        <w:spacing w:after="120"/>
        <w:rPr>
          <w:sz w:val="22"/>
          <w:szCs w:val="22"/>
        </w:rPr>
      </w:pPr>
      <w:r w:rsidRPr="00111289">
        <w:rPr>
          <w:sz w:val="22"/>
          <w:szCs w:val="22"/>
        </w:rPr>
        <w:t>Hydroponic systems offer several key advantages:</w:t>
      </w:r>
    </w:p>
    <w:p w14:paraId="76E804E1" w14:textId="77777777" w:rsidR="00111289" w:rsidRPr="00111289" w:rsidRDefault="00111289" w:rsidP="00A90E4C">
      <w:pPr>
        <w:numPr>
          <w:ilvl w:val="0"/>
          <w:numId w:val="2"/>
        </w:numPr>
        <w:spacing w:after="0"/>
        <w:ind w:left="714" w:hanging="357"/>
        <w:rPr>
          <w:sz w:val="22"/>
          <w:szCs w:val="22"/>
        </w:rPr>
      </w:pPr>
      <w:r w:rsidRPr="00111289">
        <w:rPr>
          <w:sz w:val="22"/>
          <w:szCs w:val="22"/>
        </w:rPr>
        <w:t xml:space="preserve">Year-round production, independent of seasonal conditions </w:t>
      </w:r>
    </w:p>
    <w:p w14:paraId="3E101E74" w14:textId="77777777" w:rsidR="00111289" w:rsidRPr="00111289" w:rsidRDefault="00111289" w:rsidP="00A90E4C">
      <w:pPr>
        <w:numPr>
          <w:ilvl w:val="0"/>
          <w:numId w:val="2"/>
        </w:numPr>
        <w:spacing w:after="0"/>
        <w:ind w:left="714" w:hanging="357"/>
        <w:rPr>
          <w:sz w:val="22"/>
          <w:szCs w:val="22"/>
        </w:rPr>
      </w:pPr>
      <w:r w:rsidRPr="00111289">
        <w:rPr>
          <w:sz w:val="22"/>
          <w:szCs w:val="22"/>
        </w:rPr>
        <w:t xml:space="preserve">Efficient use of water and nutrients </w:t>
      </w:r>
    </w:p>
    <w:p w14:paraId="0B6D2594" w14:textId="77777777" w:rsidR="00111289" w:rsidRPr="00111289" w:rsidRDefault="00111289" w:rsidP="00A90E4C">
      <w:pPr>
        <w:numPr>
          <w:ilvl w:val="0"/>
          <w:numId w:val="2"/>
        </w:numPr>
        <w:spacing w:after="0"/>
        <w:ind w:left="714" w:hanging="357"/>
        <w:rPr>
          <w:sz w:val="22"/>
          <w:szCs w:val="22"/>
        </w:rPr>
      </w:pPr>
      <w:r w:rsidRPr="00111289">
        <w:rPr>
          <w:sz w:val="22"/>
          <w:szCs w:val="22"/>
        </w:rPr>
        <w:t xml:space="preserve">Reduced risk of pests and diseases </w:t>
      </w:r>
    </w:p>
    <w:p w14:paraId="574BCCB8" w14:textId="5211FF24" w:rsidR="00111289" w:rsidRPr="00983190" w:rsidRDefault="00111289" w:rsidP="00F22029">
      <w:pPr>
        <w:numPr>
          <w:ilvl w:val="0"/>
          <w:numId w:val="2"/>
        </w:numPr>
        <w:spacing w:after="120"/>
        <w:rPr>
          <w:sz w:val="22"/>
          <w:szCs w:val="22"/>
        </w:rPr>
      </w:pPr>
      <w:r w:rsidRPr="00111289">
        <w:rPr>
          <w:sz w:val="22"/>
          <w:szCs w:val="22"/>
        </w:rPr>
        <w:t>Consistent quality, size, and yield across crops</w:t>
      </w:r>
    </w:p>
    <w:p w14:paraId="7D7AEE4C" w14:textId="5BCDC944" w:rsidR="00111289" w:rsidRPr="00111289" w:rsidRDefault="00111289" w:rsidP="00111289">
      <w:pPr>
        <w:spacing w:after="120"/>
        <w:rPr>
          <w:b/>
          <w:bCs/>
          <w:sz w:val="22"/>
          <w:szCs w:val="22"/>
        </w:rPr>
      </w:pPr>
      <w:r w:rsidRPr="00111289">
        <w:rPr>
          <w:b/>
          <w:bCs/>
          <w:sz w:val="22"/>
          <w:szCs w:val="22"/>
        </w:rPr>
        <w:lastRenderedPageBreak/>
        <w:t xml:space="preserve">Protected </w:t>
      </w:r>
      <w:r w:rsidR="00604F14">
        <w:rPr>
          <w:b/>
          <w:bCs/>
          <w:sz w:val="22"/>
          <w:szCs w:val="22"/>
        </w:rPr>
        <w:t>c</w:t>
      </w:r>
      <w:r w:rsidRPr="00111289">
        <w:rPr>
          <w:b/>
          <w:bCs/>
          <w:sz w:val="22"/>
          <w:szCs w:val="22"/>
        </w:rPr>
        <w:t>ropping</w:t>
      </w:r>
    </w:p>
    <w:p w14:paraId="7014D623" w14:textId="7769F765" w:rsidR="00111289" w:rsidRPr="00111289" w:rsidRDefault="00111289" w:rsidP="00111289">
      <w:pPr>
        <w:spacing w:after="120"/>
        <w:rPr>
          <w:sz w:val="22"/>
          <w:szCs w:val="22"/>
        </w:rPr>
      </w:pPr>
      <w:r w:rsidRPr="00111289">
        <w:rPr>
          <w:sz w:val="22"/>
          <w:szCs w:val="22"/>
        </w:rPr>
        <w:t xml:space="preserve">Some lettuce growers in New Zealand </w:t>
      </w:r>
      <w:r>
        <w:rPr>
          <w:sz w:val="22"/>
          <w:szCs w:val="22"/>
        </w:rPr>
        <w:t xml:space="preserve">grow lettuces in soil in </w:t>
      </w:r>
      <w:r w:rsidRPr="00111289">
        <w:rPr>
          <w:sz w:val="22"/>
          <w:szCs w:val="22"/>
        </w:rPr>
        <w:t>protected cropping systems such polytunnels to shield crops from extreme weather conditions. This approach helps create a more stable growing environment and reduces the impact of seasonal variability.</w:t>
      </w:r>
    </w:p>
    <w:p w14:paraId="6A67F8B8" w14:textId="77777777" w:rsidR="00111289" w:rsidRPr="00111289" w:rsidRDefault="00111289" w:rsidP="00111289">
      <w:pPr>
        <w:spacing w:after="120"/>
        <w:rPr>
          <w:sz w:val="22"/>
          <w:szCs w:val="22"/>
        </w:rPr>
      </w:pPr>
      <w:r w:rsidRPr="00111289">
        <w:rPr>
          <w:sz w:val="22"/>
          <w:szCs w:val="22"/>
        </w:rPr>
        <w:t>Protected cropping enables year-round production while allowing growers to better control key factors such as temperature, humidity, and pest pressure. As a result, it can improve crop consistency, quality, and overall reliability of supply.</w:t>
      </w:r>
    </w:p>
    <w:p w14:paraId="42A0D49F" w14:textId="00AF1F5B" w:rsidR="00772C1A" w:rsidRPr="00604F14" w:rsidRDefault="00EF7396" w:rsidP="00604F14">
      <w:pPr>
        <w:spacing w:after="120"/>
        <w:rPr>
          <w:sz w:val="22"/>
          <w:szCs w:val="22"/>
        </w:rPr>
      </w:pPr>
      <w:r w:rsidRPr="00772C1A">
        <w:rPr>
          <w:sz w:val="22"/>
          <w:szCs w:val="22"/>
        </w:rPr>
        <w:t xml:space="preserve">Some grower may use a combination of field </w:t>
      </w:r>
      <w:r w:rsidR="00772C1A" w:rsidRPr="00772C1A">
        <w:rPr>
          <w:sz w:val="22"/>
          <w:szCs w:val="22"/>
        </w:rPr>
        <w:t xml:space="preserve">and indoor </w:t>
      </w:r>
      <w:r w:rsidR="00772C1A">
        <w:rPr>
          <w:sz w:val="22"/>
          <w:szCs w:val="22"/>
        </w:rPr>
        <w:t xml:space="preserve">growing </w:t>
      </w:r>
      <w:r w:rsidR="00772C1A" w:rsidRPr="00772C1A">
        <w:rPr>
          <w:sz w:val="22"/>
          <w:szCs w:val="22"/>
        </w:rPr>
        <w:t>system</w:t>
      </w:r>
      <w:r w:rsidR="00772C1A">
        <w:rPr>
          <w:sz w:val="22"/>
          <w:szCs w:val="22"/>
        </w:rPr>
        <w:t>s</w:t>
      </w:r>
      <w:r w:rsidR="00772C1A" w:rsidRPr="00772C1A">
        <w:rPr>
          <w:sz w:val="22"/>
          <w:szCs w:val="22"/>
        </w:rPr>
        <w:t xml:space="preserve"> to </w:t>
      </w:r>
      <w:r w:rsidR="00772C1A">
        <w:rPr>
          <w:sz w:val="22"/>
          <w:szCs w:val="22"/>
        </w:rPr>
        <w:t xml:space="preserve">produce </w:t>
      </w:r>
      <w:r w:rsidR="00772C1A" w:rsidRPr="00772C1A">
        <w:rPr>
          <w:sz w:val="22"/>
          <w:szCs w:val="22"/>
        </w:rPr>
        <w:t xml:space="preserve">lettuces </w:t>
      </w:r>
      <w:r w:rsidR="00772C1A">
        <w:rPr>
          <w:sz w:val="22"/>
          <w:szCs w:val="22"/>
        </w:rPr>
        <w:t>and</w:t>
      </w:r>
      <w:r w:rsidR="00772C1A" w:rsidRPr="00772C1A">
        <w:rPr>
          <w:sz w:val="22"/>
          <w:szCs w:val="22"/>
        </w:rPr>
        <w:t xml:space="preserve"> supply the domestic market year-round.</w:t>
      </w:r>
    </w:p>
    <w:p w14:paraId="0907B4DD" w14:textId="77777777" w:rsidR="00797981" w:rsidRDefault="00797981" w:rsidP="006646BF">
      <w:pPr>
        <w:rPr>
          <w:b/>
          <w:bCs/>
          <w:sz w:val="22"/>
          <w:szCs w:val="22"/>
        </w:rPr>
      </w:pPr>
    </w:p>
    <w:p w14:paraId="31B7B036" w14:textId="0525750A" w:rsidR="006646BF" w:rsidRDefault="004B57FD" w:rsidP="006646BF">
      <w:pPr>
        <w:rPr>
          <w:sz w:val="22"/>
          <w:szCs w:val="22"/>
        </w:rPr>
      </w:pPr>
      <w:r>
        <w:rPr>
          <w:b/>
          <w:bCs/>
          <w:sz w:val="22"/>
          <w:szCs w:val="22"/>
        </w:rPr>
        <w:t>Do</w:t>
      </w:r>
      <w:r w:rsidR="006646BF" w:rsidRPr="006646BF">
        <w:rPr>
          <w:b/>
          <w:bCs/>
          <w:sz w:val="22"/>
          <w:szCs w:val="22"/>
        </w:rPr>
        <w:t>:</w:t>
      </w:r>
      <w:r w:rsidR="006646BF">
        <w:rPr>
          <w:sz w:val="22"/>
          <w:szCs w:val="22"/>
        </w:rPr>
        <w:t xml:space="preserve"> Worksheets</w:t>
      </w:r>
    </w:p>
    <w:p w14:paraId="6EEFC488" w14:textId="77777777" w:rsidR="006646BF" w:rsidRDefault="006646BF" w:rsidP="006646BF">
      <w:pPr>
        <w:rPr>
          <w:sz w:val="22"/>
          <w:szCs w:val="22"/>
        </w:rPr>
      </w:pPr>
      <w:r>
        <w:rPr>
          <w:sz w:val="22"/>
          <w:szCs w:val="22"/>
        </w:rPr>
        <w:t>Select from the worksheets below to read and discuss with your class.</w:t>
      </w:r>
    </w:p>
    <w:p w14:paraId="7F538918" w14:textId="2A8537CF" w:rsidR="006646BF" w:rsidRDefault="006646BF" w:rsidP="00F22029">
      <w:pPr>
        <w:pStyle w:val="ListParagraph"/>
        <w:numPr>
          <w:ilvl w:val="0"/>
          <w:numId w:val="8"/>
        </w:numPr>
        <w:rPr>
          <w:sz w:val="22"/>
          <w:szCs w:val="22"/>
        </w:rPr>
      </w:pPr>
      <w:r w:rsidRPr="009212E4">
        <w:rPr>
          <w:sz w:val="22"/>
          <w:szCs w:val="22"/>
        </w:rPr>
        <w:t>Southern Fresh hydroponics puts Waikato on the map (WS)</w:t>
      </w:r>
    </w:p>
    <w:p w14:paraId="15DD68B0" w14:textId="419D4712" w:rsidR="005A3D81" w:rsidRPr="009212E4" w:rsidRDefault="005A3D81" w:rsidP="00F22029">
      <w:pPr>
        <w:pStyle w:val="ListParagraph"/>
        <w:numPr>
          <w:ilvl w:val="0"/>
          <w:numId w:val="8"/>
        </w:numPr>
        <w:rPr>
          <w:sz w:val="22"/>
          <w:szCs w:val="22"/>
        </w:rPr>
      </w:pPr>
      <w:r w:rsidRPr="005A3D81">
        <w:rPr>
          <w:sz w:val="22"/>
          <w:szCs w:val="22"/>
        </w:rPr>
        <w:t>Growing lettuce in Taranaki (WS).</w:t>
      </w:r>
    </w:p>
    <w:p w14:paraId="517FA6F1" w14:textId="08EB2EC7" w:rsidR="00604F14" w:rsidRPr="004B57FD" w:rsidRDefault="006646BF" w:rsidP="00F22029">
      <w:pPr>
        <w:pStyle w:val="ListParagraph"/>
        <w:numPr>
          <w:ilvl w:val="0"/>
          <w:numId w:val="8"/>
        </w:numPr>
        <w:rPr>
          <w:sz w:val="22"/>
          <w:szCs w:val="22"/>
        </w:rPr>
      </w:pPr>
      <w:r w:rsidRPr="009212E4">
        <w:rPr>
          <w:sz w:val="22"/>
          <w:szCs w:val="22"/>
        </w:rPr>
        <w:t>Undercover crops the way to beat adverse weather (WS)</w:t>
      </w:r>
    </w:p>
    <w:p w14:paraId="7EE6906B" w14:textId="74AB2D2D" w:rsidR="00ED1C9C" w:rsidRDefault="00BD623D">
      <w:pPr>
        <w:rPr>
          <w:color w:val="EE0000"/>
        </w:rPr>
      </w:pPr>
      <w:r w:rsidRPr="00214334">
        <w:rPr>
          <w:b/>
          <w:bCs/>
          <w:noProof/>
        </w:rPr>
        <mc:AlternateContent>
          <mc:Choice Requires="wps">
            <w:drawing>
              <wp:anchor distT="45720" distB="45720" distL="114300" distR="114300" simplePos="0" relativeHeight="251667456" behindDoc="0" locked="0" layoutInCell="1" allowOverlap="1" wp14:anchorId="054A79F2" wp14:editId="69F34B0F">
                <wp:simplePos x="0" y="0"/>
                <wp:positionH relativeFrom="page">
                  <wp:posOffset>1962150</wp:posOffset>
                </wp:positionH>
                <wp:positionV relativeFrom="paragraph">
                  <wp:posOffset>2178685</wp:posOffset>
                </wp:positionV>
                <wp:extent cx="3438525" cy="2266950"/>
                <wp:effectExtent l="0" t="0" r="9525" b="0"/>
                <wp:wrapSquare wrapText="bothSides"/>
                <wp:docPr id="2127326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266950"/>
                        </a:xfrm>
                        <a:prstGeom prst="rect">
                          <a:avLst/>
                        </a:prstGeom>
                        <a:solidFill>
                          <a:srgbClr val="FFFFFF"/>
                        </a:solidFill>
                        <a:ln w="9525">
                          <a:noFill/>
                          <a:miter lim="800000"/>
                          <a:headEnd/>
                          <a:tailEnd/>
                        </a:ln>
                      </wps:spPr>
                      <wps:txbx>
                        <w:txbxContent>
                          <w:p w14:paraId="68031A8B" w14:textId="04330170" w:rsidR="00214334" w:rsidRDefault="00214334">
                            <w:r w:rsidRPr="00214334">
                              <w:rPr>
                                <w:noProof/>
                              </w:rPr>
                              <w:drawing>
                                <wp:inline distT="0" distB="0" distL="0" distR="0" wp14:anchorId="378C2FF3" wp14:editId="7F2B9778">
                                  <wp:extent cx="3305175" cy="2203222"/>
                                  <wp:effectExtent l="0" t="0" r="0" b="6985"/>
                                  <wp:docPr id="6" name="Picture 5" descr="The first stage of LeaderBrands mega greenhouse construction nears completion">
                                    <a:extLst xmlns:a="http://schemas.openxmlformats.org/drawingml/2006/main">
                                      <a:ext uri="{FF2B5EF4-FFF2-40B4-BE49-F238E27FC236}">
                                        <a16:creationId xmlns:a16="http://schemas.microsoft.com/office/drawing/2014/main" id="{FDB6DA72-543F-D3CE-9123-894B2A6769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he first stage of LeaderBrands mega greenhouse construction nears completion">
                                            <a:extLst>
                                              <a:ext uri="{FF2B5EF4-FFF2-40B4-BE49-F238E27FC236}">
                                                <a16:creationId xmlns:a16="http://schemas.microsoft.com/office/drawing/2014/main" id="{FDB6DA72-543F-D3CE-9123-894B2A676999}"/>
                                              </a:ext>
                                            </a:extLst>
                                          </pic:cNvPr>
                                          <pic:cNvPicPr>
                                            <a:picLocks noChangeAspect="1"/>
                                          </pic:cNvPicPr>
                                        </pic:nvPicPr>
                                        <pic:blipFill>
                                          <a:blip r:embed="rId20"/>
                                          <a:stretch>
                                            <a:fillRect/>
                                          </a:stretch>
                                        </pic:blipFill>
                                        <pic:spPr>
                                          <a:xfrm>
                                            <a:off x="0" y="0"/>
                                            <a:ext cx="3316491" cy="22107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A79F2" id="_x0000_s1028" type="#_x0000_t202" style="position:absolute;margin-left:154.5pt;margin-top:171.55pt;width:270.75pt;height:178.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" stroked="f">
                <v:textbox>
                  <w:txbxContent>
                    <w:p w14:paraId="68031A8B" w14:textId="04330170" w:rsidR="00214334" w:rsidRDefault="00214334">
                      <w:r w:rsidRPr="00214334">
                        <w:rPr>
                          <w:noProof/>
                        </w:rPr>
                        <w:drawing>
                          <wp:inline distT="0" distB="0" distL="0" distR="0" wp14:anchorId="378C2FF3" wp14:editId="7F2B9778">
                            <wp:extent cx="3305175" cy="2203222"/>
                            <wp:effectExtent l="0" t="0" r="0" b="6985"/>
                            <wp:docPr id="6" name="Picture 5" descr="The first stage of LeaderBrands mega greenhouse construction nears completion">
                              <a:extLst xmlns:a="http://schemas.openxmlformats.org/drawingml/2006/main">
                                <a:ext uri="{FF2B5EF4-FFF2-40B4-BE49-F238E27FC236}">
                                  <a16:creationId xmlns:a16="http://schemas.microsoft.com/office/drawing/2014/main" id="{FDB6DA72-543F-D3CE-9123-894B2A6769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he first stage of LeaderBrands mega greenhouse construction nears completion">
                                      <a:extLst>
                                        <a:ext uri="{FF2B5EF4-FFF2-40B4-BE49-F238E27FC236}">
                                          <a16:creationId xmlns:a16="http://schemas.microsoft.com/office/drawing/2014/main" id="{FDB6DA72-543F-D3CE-9123-894B2A676999}"/>
                                        </a:ext>
                                      </a:extLst>
                                    </pic:cNvPr>
                                    <pic:cNvPicPr>
                                      <a:picLocks noChangeAspect="1"/>
                                    </pic:cNvPicPr>
                                  </pic:nvPicPr>
                                  <pic:blipFill>
                                    <a:blip r:embed="rId20"/>
                                    <a:stretch>
                                      <a:fillRect/>
                                    </a:stretch>
                                  </pic:blipFill>
                                  <pic:spPr>
                                    <a:xfrm>
                                      <a:off x="0" y="0"/>
                                      <a:ext cx="3316491" cy="2210765"/>
                                    </a:xfrm>
                                    <a:prstGeom prst="rect">
                                      <a:avLst/>
                                    </a:prstGeom>
                                  </pic:spPr>
                                </pic:pic>
                              </a:graphicData>
                            </a:graphic>
                          </wp:inline>
                        </w:drawing>
                      </w:r>
                    </w:p>
                  </w:txbxContent>
                </v:textbox>
                <w10:wrap type="square" anchorx="page"/>
              </v:shape>
            </w:pict>
          </mc:Fallback>
        </mc:AlternateContent>
      </w:r>
      <w:r w:rsidRPr="00ED1C9C">
        <w:rPr>
          <w:noProof/>
        </w:rPr>
        <mc:AlternateContent>
          <mc:Choice Requires="wps">
            <w:drawing>
              <wp:anchor distT="45720" distB="45720" distL="114300" distR="114300" simplePos="0" relativeHeight="251665408" behindDoc="0" locked="0" layoutInCell="1" allowOverlap="1" wp14:anchorId="591A2F7A" wp14:editId="02E868FE">
                <wp:simplePos x="0" y="0"/>
                <wp:positionH relativeFrom="margin">
                  <wp:posOffset>3286125</wp:posOffset>
                </wp:positionH>
                <wp:positionV relativeFrom="paragraph">
                  <wp:posOffset>88265</wp:posOffset>
                </wp:positionV>
                <wp:extent cx="1819275" cy="1933575"/>
                <wp:effectExtent l="0" t="0" r="9525" b="9525"/>
                <wp:wrapSquare wrapText="bothSides"/>
                <wp:docPr id="1756027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933575"/>
                        </a:xfrm>
                        <a:prstGeom prst="rect">
                          <a:avLst/>
                        </a:prstGeom>
                        <a:solidFill>
                          <a:srgbClr val="FFFFFF"/>
                        </a:solidFill>
                        <a:ln w="9525">
                          <a:noFill/>
                          <a:miter lim="800000"/>
                          <a:headEnd/>
                          <a:tailEnd/>
                        </a:ln>
                      </wps:spPr>
                      <wps:txbx>
                        <w:txbxContent>
                          <w:p w14:paraId="1AB9D6D5" w14:textId="78AA1534" w:rsidR="00ED1C9C" w:rsidRDefault="00ED1C9C">
                            <w:r w:rsidRPr="00ED1C9C">
                              <w:rPr>
                                <w:b/>
                                <w:bCs/>
                                <w:noProof/>
                              </w:rPr>
                              <w:drawing>
                                <wp:inline distT="0" distB="0" distL="0" distR="0" wp14:anchorId="3F0A348B" wp14:editId="34A5242D">
                                  <wp:extent cx="2400935" cy="2495550"/>
                                  <wp:effectExtent l="0" t="0" r="0" b="0"/>
                                  <wp:docPr id="3" name="Content Placeholder 4">
                                    <a:extLst xmlns:a="http://schemas.openxmlformats.org/drawingml/2006/main">
                                      <a:ext uri="{FF2B5EF4-FFF2-40B4-BE49-F238E27FC236}">
                                        <a16:creationId xmlns:a16="http://schemas.microsoft.com/office/drawing/2014/main" id="{89132370-92C4-CE60-6216-097561A25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4">
                                            <a:extLst>
                                              <a:ext uri="{FF2B5EF4-FFF2-40B4-BE49-F238E27FC236}">
                                                <a16:creationId xmlns:a16="http://schemas.microsoft.com/office/drawing/2014/main" id="{89132370-92C4-CE60-6216-097561A25B27}"/>
                                              </a:ext>
                                            </a:extLst>
                                          </pic:cNvPr>
                                          <pic:cNvPicPr>
                                            <a:picLocks noChangeAspect="1"/>
                                          </pic:cNvPicPr>
                                        </pic:nvPicPr>
                                        <pic:blipFill>
                                          <a:blip r:embed="rId21"/>
                                          <a:srcRect l="13435" r="16573" b="-3"/>
                                          <a:stretch>
                                            <a:fillRect/>
                                          </a:stretch>
                                        </pic:blipFill>
                                        <pic:spPr>
                                          <a:xfrm>
                                            <a:off x="0" y="0"/>
                                            <a:ext cx="2406065" cy="25008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A2F7A" id="_x0000_s1029" type="#_x0000_t202" style="position:absolute;margin-left:258.75pt;margin-top:6.95pt;width:143.25pt;height:152.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" stroked="f">
                <v:textbox>
                  <w:txbxContent>
                    <w:p w14:paraId="1AB9D6D5" w14:textId="78AA1534" w:rsidR="00ED1C9C" w:rsidRDefault="00ED1C9C">
                      <w:r w:rsidRPr="00ED1C9C">
                        <w:rPr>
                          <w:b/>
                          <w:bCs/>
                          <w:noProof/>
                        </w:rPr>
                        <w:drawing>
                          <wp:inline distT="0" distB="0" distL="0" distR="0" wp14:anchorId="3F0A348B" wp14:editId="34A5242D">
                            <wp:extent cx="2400935" cy="2495550"/>
                            <wp:effectExtent l="0" t="0" r="0" b="0"/>
                            <wp:docPr id="3" name="Content Placeholder 4">
                              <a:extLst xmlns:a="http://schemas.openxmlformats.org/drawingml/2006/main">
                                <a:ext uri="{FF2B5EF4-FFF2-40B4-BE49-F238E27FC236}">
                                  <a16:creationId xmlns:a16="http://schemas.microsoft.com/office/drawing/2014/main" id="{89132370-92C4-CE60-6216-097561A25B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 Placeholder 4">
                                      <a:extLst>
                                        <a:ext uri="{FF2B5EF4-FFF2-40B4-BE49-F238E27FC236}">
                                          <a16:creationId xmlns:a16="http://schemas.microsoft.com/office/drawing/2014/main" id="{89132370-92C4-CE60-6216-097561A25B27}"/>
                                        </a:ext>
                                      </a:extLst>
                                    </pic:cNvPr>
                                    <pic:cNvPicPr>
                                      <a:picLocks noChangeAspect="1"/>
                                    </pic:cNvPicPr>
                                  </pic:nvPicPr>
                                  <pic:blipFill>
                                    <a:blip r:embed="rId21"/>
                                    <a:srcRect l="13435" r="16573" b="-3"/>
                                    <a:stretch>
                                      <a:fillRect/>
                                    </a:stretch>
                                  </pic:blipFill>
                                  <pic:spPr>
                                    <a:xfrm>
                                      <a:off x="0" y="0"/>
                                      <a:ext cx="2406065" cy="2500882"/>
                                    </a:xfrm>
                                    <a:prstGeom prst="rect">
                                      <a:avLst/>
                                    </a:prstGeom>
                                  </pic:spPr>
                                </pic:pic>
                              </a:graphicData>
                            </a:graphic>
                          </wp:inline>
                        </w:drawing>
                      </w:r>
                    </w:p>
                  </w:txbxContent>
                </v:textbox>
                <w10:wrap type="square" anchorx="margin"/>
              </v:shape>
            </w:pict>
          </mc:Fallback>
        </mc:AlternateContent>
      </w:r>
      <w:r w:rsidRPr="00ED1C9C">
        <w:rPr>
          <w:noProof/>
        </w:rPr>
        <mc:AlternateContent>
          <mc:Choice Requires="wps">
            <w:drawing>
              <wp:anchor distT="45720" distB="45720" distL="114300" distR="114300" simplePos="0" relativeHeight="251663360" behindDoc="0" locked="0" layoutInCell="1" allowOverlap="1" wp14:anchorId="66A43D2A" wp14:editId="79E9AF5C">
                <wp:simplePos x="0" y="0"/>
                <wp:positionH relativeFrom="margin">
                  <wp:align>left</wp:align>
                </wp:positionH>
                <wp:positionV relativeFrom="paragraph">
                  <wp:posOffset>126365</wp:posOffset>
                </wp:positionV>
                <wp:extent cx="3152775" cy="1895475"/>
                <wp:effectExtent l="0" t="0" r="9525" b="9525"/>
                <wp:wrapSquare wrapText="bothSides"/>
                <wp:docPr id="728401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895475"/>
                        </a:xfrm>
                        <a:prstGeom prst="rect">
                          <a:avLst/>
                        </a:prstGeom>
                        <a:solidFill>
                          <a:srgbClr val="FFFFFF"/>
                        </a:solidFill>
                        <a:ln w="9525">
                          <a:noFill/>
                          <a:miter lim="800000"/>
                          <a:headEnd/>
                          <a:tailEnd/>
                        </a:ln>
                      </wps:spPr>
                      <wps:txbx>
                        <w:txbxContent>
                          <w:p w14:paraId="058ABAE7" w14:textId="43B53B89" w:rsidR="00ED1C9C" w:rsidRDefault="00ED1C9C">
                            <w:r w:rsidRPr="00ED1C9C">
                              <w:rPr>
                                <w:noProof/>
                                <w:color w:val="EE0000"/>
                              </w:rPr>
                              <w:drawing>
                                <wp:inline distT="0" distB="0" distL="0" distR="0" wp14:anchorId="319024A6" wp14:editId="7A88F227">
                                  <wp:extent cx="2928741" cy="1790700"/>
                                  <wp:effectExtent l="0" t="0" r="5080" b="0"/>
                                  <wp:docPr id="4" name="Content Placeholder 3" descr="Iceberg Lettuce: Crisp, Fresh, and Delicious (Content) - Growers of lettuce,  broccoli and baby leaf greens | Home">
                                    <a:extLst xmlns:a="http://schemas.openxmlformats.org/drawingml/2006/main">
                                      <a:ext uri="{FF2B5EF4-FFF2-40B4-BE49-F238E27FC236}">
                                        <a16:creationId xmlns:a16="http://schemas.microsoft.com/office/drawing/2014/main" id="{8FEC99F3-A398-9C70-14BB-87C4F4E22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Iceberg Lettuce: Crisp, Fresh, and Delicious (Content) - Growers of lettuce,  broccoli and baby leaf greens | Home">
                                            <a:extLst>
                                              <a:ext uri="{FF2B5EF4-FFF2-40B4-BE49-F238E27FC236}">
                                                <a16:creationId xmlns:a16="http://schemas.microsoft.com/office/drawing/2014/main" id="{8FEC99F3-A398-9C70-14BB-87C4F4E227DB}"/>
                                              </a:ext>
                                            </a:extLst>
                                          </pic:cNvPr>
                                          <pic:cNvPicPr>
                                            <a:picLocks noChangeAspect="1"/>
                                          </pic:cNvPicPr>
                                        </pic:nvPicPr>
                                        <pic:blipFill>
                                          <a:blip r:embed="rId22"/>
                                          <a:srcRect t="1006" r="3" b="7384"/>
                                          <a:stretch>
                                            <a:fillRect/>
                                          </a:stretch>
                                        </pic:blipFill>
                                        <pic:spPr>
                                          <a:xfrm>
                                            <a:off x="0" y="0"/>
                                            <a:ext cx="2934320" cy="179411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43D2A" id="_x0000_s1030" type="#_x0000_t202" style="position:absolute;margin-left:0;margin-top:9.95pt;width:248.25pt;height:149.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" stroked="f">
                <v:textbox>
                  <w:txbxContent>
                    <w:p w14:paraId="058ABAE7" w14:textId="43B53B89" w:rsidR="00ED1C9C" w:rsidRDefault="00ED1C9C">
                      <w:r w:rsidRPr="00ED1C9C">
                        <w:rPr>
                          <w:noProof/>
                          <w:color w:val="EE0000"/>
                        </w:rPr>
                        <w:drawing>
                          <wp:inline distT="0" distB="0" distL="0" distR="0" wp14:anchorId="319024A6" wp14:editId="7A88F227">
                            <wp:extent cx="2928741" cy="1790700"/>
                            <wp:effectExtent l="0" t="0" r="5080" b="0"/>
                            <wp:docPr id="4" name="Content Placeholder 3" descr="Iceberg Lettuce: Crisp, Fresh, and Delicious (Content) - Growers of lettuce,  broccoli and baby leaf greens | Home">
                              <a:extLst xmlns:a="http://schemas.openxmlformats.org/drawingml/2006/main">
                                <a:ext uri="{FF2B5EF4-FFF2-40B4-BE49-F238E27FC236}">
                                  <a16:creationId xmlns:a16="http://schemas.microsoft.com/office/drawing/2014/main" id="{8FEC99F3-A398-9C70-14BB-87C4F4E22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Iceberg Lettuce: Crisp, Fresh, and Delicious (Content) - Growers of lettuce,  broccoli and baby leaf greens | Home">
                                      <a:extLst>
                                        <a:ext uri="{FF2B5EF4-FFF2-40B4-BE49-F238E27FC236}">
                                          <a16:creationId xmlns:a16="http://schemas.microsoft.com/office/drawing/2014/main" id="{8FEC99F3-A398-9C70-14BB-87C4F4E227DB}"/>
                                        </a:ext>
                                      </a:extLst>
                                    </pic:cNvPr>
                                    <pic:cNvPicPr>
                                      <a:picLocks noChangeAspect="1"/>
                                    </pic:cNvPicPr>
                                  </pic:nvPicPr>
                                  <pic:blipFill>
                                    <a:blip r:embed="rId22"/>
                                    <a:srcRect t="1006" r="3" b="7384"/>
                                    <a:stretch>
                                      <a:fillRect/>
                                    </a:stretch>
                                  </pic:blipFill>
                                  <pic:spPr>
                                    <a:xfrm>
                                      <a:off x="0" y="0"/>
                                      <a:ext cx="2934320" cy="1794111"/>
                                    </a:xfrm>
                                    <a:prstGeom prst="rect">
                                      <a:avLst/>
                                    </a:prstGeom>
                                  </pic:spPr>
                                </pic:pic>
                              </a:graphicData>
                            </a:graphic>
                          </wp:inline>
                        </w:drawing>
                      </w:r>
                    </w:p>
                  </w:txbxContent>
                </v:textbox>
                <w10:wrap type="square" anchorx="margin"/>
              </v:shape>
            </w:pict>
          </mc:Fallback>
        </mc:AlternateContent>
      </w:r>
      <w:r w:rsidR="00ED1C9C">
        <w:rPr>
          <w:color w:val="EE0000"/>
        </w:rPr>
        <w:br w:type="page"/>
      </w:r>
    </w:p>
    <w:p w14:paraId="73254B4B" w14:textId="58A0E1D0" w:rsidR="00860D97" w:rsidRPr="00B277B8" w:rsidRDefault="00860D97">
      <w:pPr>
        <w:rPr>
          <w:b/>
          <w:bCs/>
        </w:rPr>
      </w:pPr>
      <w:r w:rsidRPr="00B277B8">
        <w:rPr>
          <w:b/>
          <w:bCs/>
        </w:rPr>
        <w:lastRenderedPageBreak/>
        <w:t>Lettuce varieties</w:t>
      </w:r>
    </w:p>
    <w:p w14:paraId="5687B77D" w14:textId="159B0002" w:rsidR="00983190" w:rsidRPr="00983190" w:rsidRDefault="00983190" w:rsidP="00983190">
      <w:pPr>
        <w:spacing w:after="120"/>
        <w:rPr>
          <w:sz w:val="22"/>
          <w:szCs w:val="22"/>
        </w:rPr>
      </w:pPr>
      <w:r w:rsidRPr="00983190">
        <w:rPr>
          <w:sz w:val="22"/>
          <w:szCs w:val="22"/>
        </w:rPr>
        <w:t xml:space="preserve">A wide variety of lettuce is grown in New Zealand, adapted for year-round production, including popular commercial types like Iceberg and Cos, alongside gourmet loose-leaf varieties. </w:t>
      </w:r>
    </w:p>
    <w:p w14:paraId="35DABF6B" w14:textId="2E1EA14A" w:rsidR="00860D97" w:rsidRPr="00772C1A" w:rsidRDefault="00772C1A">
      <w:pPr>
        <w:rPr>
          <w:b/>
          <w:bCs/>
          <w:i/>
          <w:iCs/>
          <w:sz w:val="22"/>
          <w:szCs w:val="22"/>
        </w:rPr>
      </w:pPr>
      <w:r w:rsidRPr="00772C1A">
        <w:rPr>
          <w:b/>
          <w:bCs/>
          <w:i/>
          <w:iCs/>
          <w:sz w:val="22"/>
          <w:szCs w:val="22"/>
        </w:rPr>
        <w:t>Power point: Lettuce varieties</w:t>
      </w:r>
    </w:p>
    <w:p w14:paraId="7C1F9684" w14:textId="77777777" w:rsidR="00983190" w:rsidRDefault="00983190"/>
    <w:p w14:paraId="2456EE72" w14:textId="77777777" w:rsidR="00604F14" w:rsidRDefault="00222B9C" w:rsidP="00604F14">
      <w:pPr>
        <w:jc w:val="center"/>
        <w:rPr>
          <w:b/>
          <w:bCs/>
        </w:rPr>
      </w:pPr>
      <w:r w:rsidRPr="003669A4">
        <w:rPr>
          <w:noProof/>
        </w:rPr>
        <w:drawing>
          <wp:inline distT="0" distB="0" distL="0" distR="0" wp14:anchorId="6E08AF77" wp14:editId="5E405A0C">
            <wp:extent cx="3769360" cy="3645747"/>
            <wp:effectExtent l="0" t="0" r="2540" b="0"/>
            <wp:docPr id="135240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01859" name=""/>
                    <pic:cNvPicPr/>
                  </pic:nvPicPr>
                  <pic:blipFill>
                    <a:blip r:embed="rId23"/>
                    <a:stretch>
                      <a:fillRect/>
                    </a:stretch>
                  </pic:blipFill>
                  <pic:spPr>
                    <a:xfrm>
                      <a:off x="0" y="0"/>
                      <a:ext cx="3781696" cy="3657679"/>
                    </a:xfrm>
                    <a:prstGeom prst="rect">
                      <a:avLst/>
                    </a:prstGeom>
                  </pic:spPr>
                </pic:pic>
              </a:graphicData>
            </a:graphic>
          </wp:inline>
        </w:drawing>
      </w:r>
    </w:p>
    <w:p w14:paraId="1E3E420F" w14:textId="624C4DF0" w:rsidR="00860D97" w:rsidRPr="00983190" w:rsidRDefault="00860D97" w:rsidP="00604F14">
      <w:pPr>
        <w:rPr>
          <w:b/>
          <w:bCs/>
        </w:rPr>
      </w:pPr>
      <w:r w:rsidRPr="00983190">
        <w:rPr>
          <w:b/>
          <w:bCs/>
        </w:rPr>
        <w:t>Markets</w:t>
      </w:r>
      <w:r w:rsidR="00983190" w:rsidRPr="00983190">
        <w:rPr>
          <w:b/>
          <w:bCs/>
        </w:rPr>
        <w:t xml:space="preserve"> and </w:t>
      </w:r>
      <w:r w:rsidR="00300DBC" w:rsidRPr="00983190">
        <w:rPr>
          <w:b/>
          <w:bCs/>
        </w:rPr>
        <w:t xml:space="preserve">market </w:t>
      </w:r>
      <w:r w:rsidR="00300DBC">
        <w:rPr>
          <w:b/>
          <w:bCs/>
        </w:rPr>
        <w:t>r</w:t>
      </w:r>
      <w:r w:rsidR="00300DBC" w:rsidRPr="00983190">
        <w:rPr>
          <w:b/>
          <w:bCs/>
        </w:rPr>
        <w:t>equirements</w:t>
      </w:r>
    </w:p>
    <w:p w14:paraId="6EF2D96B" w14:textId="5620A1A1" w:rsidR="00983190" w:rsidRPr="00222B9C" w:rsidRDefault="00983190" w:rsidP="00222B9C">
      <w:pPr>
        <w:spacing w:after="120"/>
        <w:rPr>
          <w:sz w:val="22"/>
          <w:szCs w:val="22"/>
        </w:rPr>
      </w:pPr>
      <w:r w:rsidRPr="00222B9C">
        <w:rPr>
          <w:sz w:val="22"/>
          <w:szCs w:val="22"/>
        </w:rPr>
        <w:t xml:space="preserve">New Zealand’s domestic lettuce market is primarily supplied </w:t>
      </w:r>
      <w:r w:rsidR="00797981">
        <w:rPr>
          <w:sz w:val="22"/>
          <w:szCs w:val="22"/>
        </w:rPr>
        <w:t>to</w:t>
      </w:r>
      <w:r w:rsidRPr="00222B9C">
        <w:rPr>
          <w:sz w:val="22"/>
          <w:szCs w:val="22"/>
        </w:rPr>
        <w:t xml:space="preserve"> supermarkets, fresh produce retailers, and the food service sector, including cafés, restaurants, </w:t>
      </w:r>
      <w:r w:rsidR="00222B9C">
        <w:rPr>
          <w:sz w:val="22"/>
          <w:szCs w:val="22"/>
        </w:rPr>
        <w:t xml:space="preserve">fast food outlets </w:t>
      </w:r>
      <w:r w:rsidRPr="00222B9C">
        <w:rPr>
          <w:sz w:val="22"/>
          <w:szCs w:val="22"/>
        </w:rPr>
        <w:t>and catering businesses. These markets require a consistent year-round supply of fresh, high-quality lettuce that meets strict standards for appearance, taste, and shelf life. Consumers expect lettuce to be clean, crisp, and free from damage, with minimal waste and convenient packaging options such as pre-washed or ready-to-eat salad mixes. Supermarkets in particular</w:t>
      </w:r>
      <w:r w:rsidR="00DB1222">
        <w:rPr>
          <w:sz w:val="22"/>
          <w:szCs w:val="22"/>
        </w:rPr>
        <w:t>,</w:t>
      </w:r>
      <w:r w:rsidRPr="00222B9C">
        <w:rPr>
          <w:sz w:val="22"/>
          <w:szCs w:val="22"/>
        </w:rPr>
        <w:t xml:space="preserve"> demand reliable supply chains, uniform product sizing, and varieties that support changing consumer preferences for convenience, health, and variety. As a result, growers must carefully manage production, harvesting, and post-harvest handling to ensure lettuce remains fresh, safe, and visually appealing.</w:t>
      </w:r>
    </w:p>
    <w:p w14:paraId="49760AD1" w14:textId="77777777" w:rsidR="00DB1222" w:rsidRDefault="00DB1222" w:rsidP="00527D80">
      <w:pPr>
        <w:spacing w:after="120"/>
        <w:rPr>
          <w:b/>
          <w:bCs/>
          <w:sz w:val="22"/>
          <w:szCs w:val="22"/>
        </w:rPr>
      </w:pPr>
    </w:p>
    <w:p w14:paraId="78C0F026" w14:textId="3CE572E8" w:rsidR="00527D80" w:rsidRPr="00A06AE2" w:rsidRDefault="00B277B8" w:rsidP="00527D80">
      <w:pPr>
        <w:spacing w:after="120"/>
        <w:rPr>
          <w:sz w:val="22"/>
          <w:szCs w:val="22"/>
        </w:rPr>
      </w:pPr>
      <w:r w:rsidRPr="00563201">
        <w:rPr>
          <w:b/>
          <w:bCs/>
          <w:sz w:val="22"/>
          <w:szCs w:val="22"/>
        </w:rPr>
        <w:t xml:space="preserve">Activity </w:t>
      </w:r>
      <w:r w:rsidR="00BD623D" w:rsidRPr="00563201">
        <w:rPr>
          <w:b/>
          <w:bCs/>
          <w:sz w:val="22"/>
          <w:szCs w:val="22"/>
        </w:rPr>
        <w:t>2</w:t>
      </w:r>
      <w:r w:rsidR="00527D80" w:rsidRPr="00563201">
        <w:rPr>
          <w:b/>
          <w:bCs/>
          <w:sz w:val="22"/>
          <w:szCs w:val="22"/>
        </w:rPr>
        <w:t>:</w:t>
      </w:r>
      <w:r w:rsidR="00527D80">
        <w:rPr>
          <w:sz w:val="22"/>
          <w:szCs w:val="22"/>
        </w:rPr>
        <w:t xml:space="preserve"> </w:t>
      </w:r>
      <w:r w:rsidR="00214334">
        <w:rPr>
          <w:sz w:val="22"/>
          <w:szCs w:val="22"/>
        </w:rPr>
        <w:t xml:space="preserve"> Supermarket </w:t>
      </w:r>
      <w:r w:rsidR="00527D80">
        <w:rPr>
          <w:sz w:val="22"/>
          <w:szCs w:val="22"/>
        </w:rPr>
        <w:t>I</w:t>
      </w:r>
      <w:r w:rsidR="00527D80" w:rsidRPr="00A06AE2">
        <w:rPr>
          <w:sz w:val="22"/>
          <w:szCs w:val="22"/>
        </w:rPr>
        <w:t>nvestigat</w:t>
      </w:r>
      <w:r w:rsidR="00527D80">
        <w:rPr>
          <w:sz w:val="22"/>
          <w:szCs w:val="22"/>
        </w:rPr>
        <w:t>i</w:t>
      </w:r>
      <w:r w:rsidR="00D155CA">
        <w:rPr>
          <w:sz w:val="22"/>
          <w:szCs w:val="22"/>
        </w:rPr>
        <w:t>on</w:t>
      </w:r>
      <w:r w:rsidR="00214334">
        <w:rPr>
          <w:sz w:val="22"/>
          <w:szCs w:val="22"/>
        </w:rPr>
        <w:t>: Investigating</w:t>
      </w:r>
      <w:r w:rsidR="00527D80" w:rsidRPr="00A06AE2">
        <w:rPr>
          <w:sz w:val="22"/>
          <w:szCs w:val="22"/>
        </w:rPr>
        <w:t xml:space="preserve"> different types of lettuce sold in supermarkets and how packaging helps protect, market, and sell fresh</w:t>
      </w:r>
      <w:r w:rsidR="00527D80">
        <w:rPr>
          <w:sz w:val="22"/>
          <w:szCs w:val="22"/>
        </w:rPr>
        <w:t xml:space="preserve"> lettuce</w:t>
      </w:r>
      <w:r w:rsidR="00527D80" w:rsidRPr="00A06AE2">
        <w:rPr>
          <w:sz w:val="22"/>
          <w:szCs w:val="22"/>
        </w:rPr>
        <w:t>.</w:t>
      </w:r>
    </w:p>
    <w:p w14:paraId="430890F0" w14:textId="77777777" w:rsidR="00214334" w:rsidRDefault="00214334" w:rsidP="00527D80">
      <w:pPr>
        <w:spacing w:after="120"/>
        <w:rPr>
          <w:b/>
          <w:bCs/>
          <w:sz w:val="22"/>
          <w:szCs w:val="22"/>
        </w:rPr>
      </w:pPr>
    </w:p>
    <w:p w14:paraId="1ED8DB38" w14:textId="77777777" w:rsidR="00214334" w:rsidRDefault="00214334" w:rsidP="00527D80">
      <w:pPr>
        <w:spacing w:after="120"/>
        <w:rPr>
          <w:b/>
          <w:bCs/>
          <w:sz w:val="22"/>
          <w:szCs w:val="22"/>
        </w:rPr>
      </w:pPr>
    </w:p>
    <w:p w14:paraId="2740ECDF" w14:textId="1CC9DF9D" w:rsidR="00B277B8" w:rsidRDefault="00B277B8" w:rsidP="00860D97">
      <w:pPr>
        <w:rPr>
          <w:sz w:val="22"/>
          <w:szCs w:val="22"/>
        </w:rPr>
      </w:pPr>
    </w:p>
    <w:p w14:paraId="2D3D63DC" w14:textId="48452A75" w:rsidR="00222B9C" w:rsidRPr="00880A42" w:rsidRDefault="00222B9C" w:rsidP="00860D97">
      <w:pPr>
        <w:rPr>
          <w:b/>
          <w:bCs/>
        </w:rPr>
      </w:pPr>
      <w:r w:rsidRPr="00880A42">
        <w:rPr>
          <w:b/>
          <w:bCs/>
        </w:rPr>
        <w:lastRenderedPageBreak/>
        <w:t xml:space="preserve">Growing </w:t>
      </w:r>
      <w:r w:rsidR="00A93B4C" w:rsidRPr="00880A42">
        <w:rPr>
          <w:b/>
          <w:bCs/>
        </w:rPr>
        <w:t>Iceberg</w:t>
      </w:r>
      <w:r w:rsidR="00E81EBE" w:rsidRPr="00880A42">
        <w:rPr>
          <w:b/>
          <w:bCs/>
        </w:rPr>
        <w:t xml:space="preserve"> </w:t>
      </w:r>
      <w:r w:rsidR="004472EC" w:rsidRPr="00880A42">
        <w:rPr>
          <w:b/>
          <w:bCs/>
        </w:rPr>
        <w:t>lettuce</w:t>
      </w:r>
    </w:p>
    <w:p w14:paraId="1E9E0762" w14:textId="67D4B911" w:rsidR="006646BF" w:rsidRDefault="00863F14" w:rsidP="006646BF">
      <w:pPr>
        <w:spacing w:after="120"/>
      </w:pPr>
      <w:r>
        <w:rPr>
          <w:sz w:val="22"/>
          <w:szCs w:val="22"/>
        </w:rPr>
        <w:t xml:space="preserve">This case study will </w:t>
      </w:r>
      <w:r w:rsidR="001305D7">
        <w:rPr>
          <w:sz w:val="22"/>
          <w:szCs w:val="22"/>
        </w:rPr>
        <w:t xml:space="preserve">focus predominately on </w:t>
      </w:r>
      <w:r>
        <w:rPr>
          <w:sz w:val="22"/>
          <w:szCs w:val="22"/>
        </w:rPr>
        <w:t xml:space="preserve">the growing of </w:t>
      </w:r>
      <w:r w:rsidR="004472EC" w:rsidRPr="004472EC">
        <w:rPr>
          <w:sz w:val="22"/>
          <w:szCs w:val="22"/>
        </w:rPr>
        <w:t>Iceberg lettuce</w:t>
      </w:r>
      <w:r w:rsidR="004472EC">
        <w:rPr>
          <w:sz w:val="22"/>
          <w:szCs w:val="22"/>
        </w:rPr>
        <w:t xml:space="preserve"> commercia</w:t>
      </w:r>
      <w:r w:rsidR="004472EC" w:rsidRPr="004472EC">
        <w:rPr>
          <w:sz w:val="22"/>
          <w:szCs w:val="22"/>
        </w:rPr>
        <w:t>lly</w:t>
      </w:r>
      <w:r w:rsidR="00E3273B">
        <w:rPr>
          <w:sz w:val="22"/>
          <w:szCs w:val="22"/>
        </w:rPr>
        <w:t>.</w:t>
      </w:r>
      <w:r w:rsidR="004472EC">
        <w:rPr>
          <w:sz w:val="22"/>
          <w:szCs w:val="22"/>
        </w:rPr>
        <w:t xml:space="preserve"> </w:t>
      </w:r>
      <w:r w:rsidR="004472EC" w:rsidRPr="007D323D">
        <w:rPr>
          <w:sz w:val="22"/>
          <w:szCs w:val="22"/>
        </w:rPr>
        <w:t>The following information is purposefully generalised</w:t>
      </w:r>
      <w:r w:rsidR="004472EC" w:rsidRPr="004472EC">
        <w:rPr>
          <w:sz w:val="22"/>
          <w:szCs w:val="22"/>
        </w:rPr>
        <w:t>.</w:t>
      </w:r>
      <w:r>
        <w:rPr>
          <w:sz w:val="22"/>
          <w:szCs w:val="22"/>
        </w:rPr>
        <w:t xml:space="preserve"> </w:t>
      </w:r>
      <w:r w:rsidRPr="007D323D">
        <w:rPr>
          <w:sz w:val="22"/>
          <w:szCs w:val="22"/>
        </w:rPr>
        <w:t xml:space="preserve"> For specific </w:t>
      </w:r>
      <w:r w:rsidR="00E81EBE">
        <w:rPr>
          <w:sz w:val="22"/>
          <w:szCs w:val="22"/>
        </w:rPr>
        <w:t xml:space="preserve">growing requirements </w:t>
      </w:r>
      <w:r w:rsidRPr="007D323D">
        <w:rPr>
          <w:sz w:val="22"/>
          <w:szCs w:val="22"/>
        </w:rPr>
        <w:t>and regional information contact and visit a local grower.</w:t>
      </w:r>
      <w:r w:rsidR="006646BF">
        <w:rPr>
          <w:sz w:val="22"/>
          <w:szCs w:val="22"/>
        </w:rPr>
        <w:t xml:space="preserve"> </w:t>
      </w:r>
      <w:r w:rsidR="006646BF" w:rsidRPr="006646BF">
        <w:rPr>
          <w:sz w:val="22"/>
          <w:szCs w:val="22"/>
        </w:rPr>
        <w:t>The worksheets below provide</w:t>
      </w:r>
      <w:r w:rsidR="006646BF">
        <w:rPr>
          <w:b/>
          <w:bCs/>
          <w:i/>
          <w:iCs/>
          <w:sz w:val="22"/>
          <w:szCs w:val="22"/>
        </w:rPr>
        <w:t xml:space="preserve"> </w:t>
      </w:r>
      <w:r w:rsidR="006646BF" w:rsidRPr="00FB1377">
        <w:rPr>
          <w:sz w:val="22"/>
          <w:szCs w:val="22"/>
        </w:rPr>
        <w:t>a set of questions that you can revise to suit your class and the purpose of the field trip</w:t>
      </w:r>
      <w:r w:rsidR="006646BF">
        <w:t xml:space="preserve">. </w:t>
      </w:r>
    </w:p>
    <w:p w14:paraId="069B95A8" w14:textId="19265A85" w:rsidR="00772C1A" w:rsidRPr="004472EC" w:rsidRDefault="00863F14" w:rsidP="00F22029">
      <w:pPr>
        <w:pStyle w:val="ListParagraph"/>
        <w:numPr>
          <w:ilvl w:val="0"/>
          <w:numId w:val="9"/>
        </w:numPr>
        <w:spacing w:after="120"/>
        <w:rPr>
          <w:i/>
          <w:iCs/>
          <w:sz w:val="22"/>
          <w:szCs w:val="22"/>
        </w:rPr>
      </w:pPr>
      <w:r w:rsidRPr="004472EC">
        <w:rPr>
          <w:i/>
          <w:iCs/>
          <w:sz w:val="22"/>
          <w:szCs w:val="22"/>
        </w:rPr>
        <w:t xml:space="preserve">Field trip to </w:t>
      </w:r>
      <w:r w:rsidR="00772C1A" w:rsidRPr="004472EC">
        <w:rPr>
          <w:i/>
          <w:iCs/>
          <w:sz w:val="22"/>
          <w:szCs w:val="22"/>
        </w:rPr>
        <w:t>field grown</w:t>
      </w:r>
      <w:r w:rsidRPr="004472EC">
        <w:rPr>
          <w:i/>
          <w:iCs/>
          <w:sz w:val="22"/>
          <w:szCs w:val="22"/>
        </w:rPr>
        <w:t xml:space="preserve"> lettuce grower</w:t>
      </w:r>
      <w:r w:rsidRPr="004472EC">
        <w:rPr>
          <w:i/>
          <w:iCs/>
        </w:rPr>
        <w:t xml:space="preserve"> </w:t>
      </w:r>
      <w:r w:rsidR="004472EC" w:rsidRPr="004472EC">
        <w:rPr>
          <w:i/>
          <w:iCs/>
          <w:sz w:val="22"/>
          <w:szCs w:val="22"/>
        </w:rPr>
        <w:t>(WS)</w:t>
      </w:r>
    </w:p>
    <w:p w14:paraId="2691CE2E" w14:textId="6DBBBECE" w:rsidR="00772C1A" w:rsidRPr="009E2E95" w:rsidRDefault="00772C1A" w:rsidP="00F22029">
      <w:pPr>
        <w:pStyle w:val="ListParagraph"/>
        <w:numPr>
          <w:ilvl w:val="0"/>
          <w:numId w:val="9"/>
        </w:numPr>
        <w:spacing w:after="120"/>
        <w:rPr>
          <w:i/>
          <w:iCs/>
          <w:sz w:val="22"/>
          <w:szCs w:val="22"/>
        </w:rPr>
      </w:pPr>
      <w:r w:rsidRPr="004472EC">
        <w:rPr>
          <w:i/>
          <w:iCs/>
          <w:sz w:val="22"/>
          <w:szCs w:val="22"/>
        </w:rPr>
        <w:t xml:space="preserve">Field trip to indoor </w:t>
      </w:r>
      <w:r w:rsidR="006646BF" w:rsidRPr="004472EC">
        <w:rPr>
          <w:i/>
          <w:iCs/>
          <w:sz w:val="22"/>
          <w:szCs w:val="22"/>
        </w:rPr>
        <w:t>lettuce grower</w:t>
      </w:r>
      <w:r w:rsidRPr="004472EC">
        <w:rPr>
          <w:i/>
          <w:iCs/>
        </w:rPr>
        <w:t xml:space="preserve"> </w:t>
      </w:r>
      <w:r w:rsidR="004472EC" w:rsidRPr="004472EC">
        <w:rPr>
          <w:i/>
          <w:iCs/>
          <w:sz w:val="22"/>
          <w:szCs w:val="22"/>
        </w:rPr>
        <w:t>(WS)</w:t>
      </w:r>
    </w:p>
    <w:p w14:paraId="5387B447" w14:textId="77777777" w:rsidR="00DB1222" w:rsidRDefault="00DB1222" w:rsidP="00860D97">
      <w:pPr>
        <w:rPr>
          <w:b/>
          <w:bCs/>
          <w:sz w:val="22"/>
          <w:szCs w:val="22"/>
        </w:rPr>
      </w:pPr>
    </w:p>
    <w:p w14:paraId="26F6B5A8" w14:textId="5089DA47" w:rsidR="00863F14" w:rsidRDefault="004472EC" w:rsidP="00860D97">
      <w:pPr>
        <w:rPr>
          <w:b/>
          <w:bCs/>
          <w:sz w:val="22"/>
          <w:szCs w:val="22"/>
        </w:rPr>
      </w:pPr>
      <w:r w:rsidRPr="00604F14">
        <w:rPr>
          <w:b/>
          <w:bCs/>
          <w:sz w:val="22"/>
          <w:szCs w:val="22"/>
        </w:rPr>
        <w:t xml:space="preserve">Iceberg </w:t>
      </w:r>
      <w:r>
        <w:rPr>
          <w:b/>
          <w:bCs/>
          <w:sz w:val="22"/>
          <w:szCs w:val="22"/>
        </w:rPr>
        <w:t>lettuce</w:t>
      </w:r>
    </w:p>
    <w:p w14:paraId="6D02A11C" w14:textId="64C1B1B1" w:rsidR="00CF670C" w:rsidRDefault="00E3273B" w:rsidP="00BC2466">
      <w:pPr>
        <w:spacing w:after="120"/>
        <w:rPr>
          <w:sz w:val="22"/>
          <w:szCs w:val="22"/>
        </w:rPr>
      </w:pPr>
      <w:r w:rsidRPr="00E3273B">
        <w:rPr>
          <w:sz w:val="22"/>
          <w:szCs w:val="22"/>
        </w:rPr>
        <w:t xml:space="preserve">Iceberg lettuce is one of the most widely grown and </w:t>
      </w:r>
      <w:r w:rsidR="00CF670C">
        <w:rPr>
          <w:sz w:val="22"/>
          <w:szCs w:val="22"/>
        </w:rPr>
        <w:t>eaten</w:t>
      </w:r>
      <w:r w:rsidRPr="00E3273B">
        <w:rPr>
          <w:sz w:val="22"/>
          <w:szCs w:val="22"/>
        </w:rPr>
        <w:t xml:space="preserve"> lettuce varieties. It is valued for its crisp texture, mild flavour, and long shelf life, making it a popular choice for supermarkets, restaurants, and consumers.</w:t>
      </w:r>
    </w:p>
    <w:p w14:paraId="1FC30087" w14:textId="77777777" w:rsidR="00CF670C" w:rsidRDefault="00E3273B" w:rsidP="00BC2466">
      <w:pPr>
        <w:spacing w:after="120"/>
        <w:rPr>
          <w:sz w:val="22"/>
          <w:szCs w:val="22"/>
        </w:rPr>
      </w:pPr>
      <w:r w:rsidRPr="00E3273B">
        <w:rPr>
          <w:sz w:val="22"/>
          <w:szCs w:val="22"/>
        </w:rPr>
        <w:t xml:space="preserve"> To ensure a reliable year-round supply, growers carefully select cultivars that are suited to local microclimates and specific harvest windows. They also consider factors such as maturity time, tolerance to temperature extremes, and resistance to disorders such </w:t>
      </w:r>
      <w:r w:rsidRPr="0067782D">
        <w:rPr>
          <w:sz w:val="22"/>
          <w:szCs w:val="22"/>
        </w:rPr>
        <w:t>as tipburn and bolting.</w:t>
      </w:r>
      <w:r w:rsidRPr="00E3273B">
        <w:rPr>
          <w:sz w:val="22"/>
          <w:szCs w:val="22"/>
        </w:rPr>
        <w:t xml:space="preserve"> </w:t>
      </w:r>
    </w:p>
    <w:p w14:paraId="6D674F21" w14:textId="072841EC" w:rsidR="00BC2466" w:rsidRDefault="00CF670C" w:rsidP="00BC2466">
      <w:pPr>
        <w:rPr>
          <w:sz w:val="22"/>
          <w:szCs w:val="22"/>
        </w:rPr>
      </w:pPr>
      <w:r w:rsidRPr="009B1BE5">
        <w:rPr>
          <w:sz w:val="22"/>
          <w:szCs w:val="22"/>
        </w:rPr>
        <w:t>Plant breeders continue to develop new cultivars that are stronger, more disease-resistant, and better able to cope with changing weather conditions</w:t>
      </w:r>
      <w:r w:rsidR="00DF5E78">
        <w:rPr>
          <w:sz w:val="22"/>
          <w:szCs w:val="22"/>
        </w:rPr>
        <w:t>.</w:t>
      </w:r>
    </w:p>
    <w:p w14:paraId="1FA498EB" w14:textId="0447839E" w:rsidR="00AC1C1C" w:rsidRPr="007000BD" w:rsidRDefault="00AC1C1C" w:rsidP="00BC2466">
      <w:pPr>
        <w:rPr>
          <w:b/>
          <w:bCs/>
          <w:sz w:val="22"/>
          <w:szCs w:val="22"/>
        </w:rPr>
      </w:pPr>
      <w:r w:rsidRPr="007000BD">
        <w:rPr>
          <w:b/>
          <w:bCs/>
          <w:sz w:val="22"/>
          <w:szCs w:val="22"/>
        </w:rPr>
        <w:t xml:space="preserve">Examples of common iceberg cultivars </w:t>
      </w:r>
    </w:p>
    <w:tbl>
      <w:tblPr>
        <w:tblStyle w:val="TableGrid"/>
        <w:tblW w:w="9015" w:type="dxa"/>
        <w:tblLook w:val="04A0" w:firstRow="1" w:lastRow="0" w:firstColumn="1" w:lastColumn="0" w:noHBand="0" w:noVBand="1"/>
      </w:tblPr>
      <w:tblGrid>
        <w:gridCol w:w="3005"/>
        <w:gridCol w:w="3005"/>
        <w:gridCol w:w="3005"/>
      </w:tblGrid>
      <w:tr w:rsidR="00AC1C1C" w14:paraId="2662FF19" w14:textId="77777777" w:rsidTr="009E2E95">
        <w:tc>
          <w:tcPr>
            <w:tcW w:w="3005" w:type="dxa"/>
            <w:shd w:val="clear" w:color="auto" w:fill="D9F2D0" w:themeFill="accent6" w:themeFillTint="33"/>
          </w:tcPr>
          <w:p w14:paraId="33EFAB37" w14:textId="233AC434" w:rsidR="00AC1C1C" w:rsidRDefault="00AC1C1C" w:rsidP="009E2E95">
            <w:pPr>
              <w:spacing w:before="60" w:after="60"/>
              <w:jc w:val="center"/>
              <w:rPr>
                <w:sz w:val="22"/>
                <w:szCs w:val="22"/>
                <w:highlight w:val="yellow"/>
              </w:rPr>
            </w:pPr>
            <w:r>
              <w:rPr>
                <w:b/>
                <w:bCs/>
                <w:sz w:val="22"/>
                <w:szCs w:val="22"/>
              </w:rPr>
              <w:t>Season</w:t>
            </w:r>
          </w:p>
        </w:tc>
        <w:tc>
          <w:tcPr>
            <w:tcW w:w="3005" w:type="dxa"/>
            <w:shd w:val="clear" w:color="auto" w:fill="D9F2D0" w:themeFill="accent6" w:themeFillTint="33"/>
          </w:tcPr>
          <w:p w14:paraId="6C29AD50" w14:textId="73F48F34" w:rsidR="00AC1C1C" w:rsidRDefault="00AC1C1C" w:rsidP="009E2E95">
            <w:pPr>
              <w:spacing w:before="60" w:after="60"/>
              <w:jc w:val="center"/>
              <w:rPr>
                <w:sz w:val="22"/>
                <w:szCs w:val="22"/>
                <w:highlight w:val="yellow"/>
              </w:rPr>
            </w:pPr>
            <w:r>
              <w:rPr>
                <w:b/>
                <w:bCs/>
                <w:sz w:val="22"/>
                <w:szCs w:val="22"/>
              </w:rPr>
              <w:t>Iceberg Cultivars</w:t>
            </w:r>
          </w:p>
        </w:tc>
        <w:tc>
          <w:tcPr>
            <w:tcW w:w="3005" w:type="dxa"/>
            <w:shd w:val="clear" w:color="auto" w:fill="D9F2D0" w:themeFill="accent6" w:themeFillTint="33"/>
          </w:tcPr>
          <w:p w14:paraId="15EAC688" w14:textId="259AEA17" w:rsidR="00AC1C1C" w:rsidRDefault="00AC1C1C" w:rsidP="009E2E95">
            <w:pPr>
              <w:spacing w:before="60" w:after="60"/>
              <w:jc w:val="center"/>
              <w:rPr>
                <w:sz w:val="22"/>
                <w:szCs w:val="22"/>
                <w:highlight w:val="yellow"/>
              </w:rPr>
            </w:pPr>
            <w:r>
              <w:rPr>
                <w:b/>
                <w:bCs/>
                <w:sz w:val="22"/>
                <w:szCs w:val="22"/>
              </w:rPr>
              <w:t>Average time to maturity</w:t>
            </w:r>
          </w:p>
        </w:tc>
      </w:tr>
      <w:tr w:rsidR="00AC1C1C" w14:paraId="708DD75B" w14:textId="77777777" w:rsidTr="00AC1C1C">
        <w:tc>
          <w:tcPr>
            <w:tcW w:w="3005" w:type="dxa"/>
          </w:tcPr>
          <w:p w14:paraId="5E58E2BB" w14:textId="2085BA3C" w:rsidR="00AC1C1C" w:rsidRDefault="00AC1C1C" w:rsidP="009E2E95">
            <w:pPr>
              <w:spacing w:before="60" w:after="60"/>
              <w:jc w:val="center"/>
              <w:rPr>
                <w:sz w:val="22"/>
                <w:szCs w:val="22"/>
                <w:highlight w:val="yellow"/>
              </w:rPr>
            </w:pPr>
            <w:r w:rsidRPr="00607284">
              <w:rPr>
                <w:sz w:val="22"/>
                <w:szCs w:val="22"/>
              </w:rPr>
              <w:t>Spring</w:t>
            </w:r>
          </w:p>
        </w:tc>
        <w:tc>
          <w:tcPr>
            <w:tcW w:w="3005" w:type="dxa"/>
          </w:tcPr>
          <w:p w14:paraId="3EE12A3D" w14:textId="63428172" w:rsidR="00AC1C1C" w:rsidRPr="00CF670C" w:rsidRDefault="00AC1C1C" w:rsidP="009E2E95">
            <w:pPr>
              <w:spacing w:before="60" w:after="60"/>
              <w:jc w:val="center"/>
              <w:rPr>
                <w:sz w:val="22"/>
                <w:szCs w:val="22"/>
              </w:rPr>
            </w:pPr>
            <w:r w:rsidRPr="00CF670C">
              <w:rPr>
                <w:sz w:val="22"/>
                <w:szCs w:val="22"/>
              </w:rPr>
              <w:t>Archer</w:t>
            </w:r>
          </w:p>
        </w:tc>
        <w:tc>
          <w:tcPr>
            <w:tcW w:w="3005" w:type="dxa"/>
          </w:tcPr>
          <w:p w14:paraId="5F1E3CED" w14:textId="200BA657" w:rsidR="00AC1C1C" w:rsidRPr="00CF670C" w:rsidRDefault="00AC1C1C" w:rsidP="009E2E95">
            <w:pPr>
              <w:spacing w:before="60" w:after="60"/>
              <w:jc w:val="center"/>
              <w:rPr>
                <w:sz w:val="22"/>
                <w:szCs w:val="22"/>
              </w:rPr>
            </w:pPr>
            <w:r w:rsidRPr="00CF670C">
              <w:rPr>
                <w:sz w:val="22"/>
                <w:szCs w:val="22"/>
              </w:rPr>
              <w:t>6- 8</w:t>
            </w:r>
            <w:r w:rsidR="00DB1222">
              <w:rPr>
                <w:sz w:val="22"/>
                <w:szCs w:val="22"/>
              </w:rPr>
              <w:t xml:space="preserve"> </w:t>
            </w:r>
            <w:r w:rsidRPr="00CF670C">
              <w:rPr>
                <w:sz w:val="22"/>
                <w:szCs w:val="22"/>
              </w:rPr>
              <w:t>weeks</w:t>
            </w:r>
          </w:p>
        </w:tc>
      </w:tr>
      <w:tr w:rsidR="00AC1C1C" w14:paraId="01BAEBCF" w14:textId="77777777" w:rsidTr="00AC1C1C">
        <w:tc>
          <w:tcPr>
            <w:tcW w:w="3005" w:type="dxa"/>
          </w:tcPr>
          <w:p w14:paraId="5C0B83BA" w14:textId="4546643E" w:rsidR="00AC1C1C" w:rsidRDefault="00AC1C1C" w:rsidP="009E2E95">
            <w:pPr>
              <w:spacing w:before="60" w:after="60"/>
              <w:jc w:val="center"/>
              <w:rPr>
                <w:sz w:val="22"/>
                <w:szCs w:val="22"/>
                <w:highlight w:val="yellow"/>
              </w:rPr>
            </w:pPr>
            <w:r w:rsidRPr="00607284">
              <w:rPr>
                <w:sz w:val="22"/>
                <w:szCs w:val="22"/>
              </w:rPr>
              <w:t>Summer</w:t>
            </w:r>
          </w:p>
        </w:tc>
        <w:tc>
          <w:tcPr>
            <w:tcW w:w="3005" w:type="dxa"/>
          </w:tcPr>
          <w:p w14:paraId="0C8BA34A" w14:textId="4FD6EAED" w:rsidR="00AC1C1C" w:rsidRPr="00CF670C" w:rsidRDefault="00AC1C1C" w:rsidP="009E2E95">
            <w:pPr>
              <w:spacing w:before="60" w:after="60"/>
              <w:jc w:val="center"/>
              <w:rPr>
                <w:sz w:val="22"/>
                <w:szCs w:val="22"/>
              </w:rPr>
            </w:pPr>
            <w:r w:rsidRPr="00CF670C">
              <w:rPr>
                <w:sz w:val="22"/>
                <w:szCs w:val="22"/>
              </w:rPr>
              <w:t>Greenmoon</w:t>
            </w:r>
          </w:p>
        </w:tc>
        <w:tc>
          <w:tcPr>
            <w:tcW w:w="3005" w:type="dxa"/>
          </w:tcPr>
          <w:p w14:paraId="640410A4" w14:textId="041E79F3" w:rsidR="00AC1C1C" w:rsidRPr="00CF670C" w:rsidRDefault="00AC1C1C" w:rsidP="009E2E95">
            <w:pPr>
              <w:spacing w:before="60" w:after="60"/>
              <w:jc w:val="center"/>
              <w:rPr>
                <w:sz w:val="22"/>
                <w:szCs w:val="22"/>
              </w:rPr>
            </w:pPr>
            <w:r w:rsidRPr="00CF670C">
              <w:rPr>
                <w:sz w:val="22"/>
                <w:szCs w:val="22"/>
              </w:rPr>
              <w:t>5 weeks</w:t>
            </w:r>
          </w:p>
        </w:tc>
      </w:tr>
      <w:tr w:rsidR="00AC1C1C" w14:paraId="4E198209" w14:textId="77777777" w:rsidTr="00AC1C1C">
        <w:tc>
          <w:tcPr>
            <w:tcW w:w="3005" w:type="dxa"/>
          </w:tcPr>
          <w:p w14:paraId="09C4D3CA" w14:textId="38806D33" w:rsidR="00AC1C1C" w:rsidRDefault="00AC1C1C" w:rsidP="009E2E95">
            <w:pPr>
              <w:spacing w:before="60" w:after="60"/>
              <w:jc w:val="center"/>
              <w:rPr>
                <w:sz w:val="22"/>
                <w:szCs w:val="22"/>
                <w:highlight w:val="yellow"/>
              </w:rPr>
            </w:pPr>
            <w:r w:rsidRPr="00607284">
              <w:rPr>
                <w:sz w:val="22"/>
                <w:szCs w:val="22"/>
              </w:rPr>
              <w:t>Autumn</w:t>
            </w:r>
          </w:p>
        </w:tc>
        <w:tc>
          <w:tcPr>
            <w:tcW w:w="3005" w:type="dxa"/>
          </w:tcPr>
          <w:p w14:paraId="7AF50BC2" w14:textId="36E903B2" w:rsidR="00AC1C1C" w:rsidRPr="00CF670C" w:rsidRDefault="00AC1C1C" w:rsidP="009E2E95">
            <w:pPr>
              <w:spacing w:before="60" w:after="60"/>
              <w:jc w:val="center"/>
              <w:rPr>
                <w:sz w:val="22"/>
                <w:szCs w:val="22"/>
              </w:rPr>
            </w:pPr>
            <w:r w:rsidRPr="00CF670C">
              <w:rPr>
                <w:sz w:val="22"/>
                <w:szCs w:val="22"/>
              </w:rPr>
              <w:t>Archer</w:t>
            </w:r>
          </w:p>
        </w:tc>
        <w:tc>
          <w:tcPr>
            <w:tcW w:w="3005" w:type="dxa"/>
          </w:tcPr>
          <w:p w14:paraId="25D10E16" w14:textId="1CE645F5" w:rsidR="00AC1C1C" w:rsidRPr="00CF670C" w:rsidRDefault="00AC1C1C" w:rsidP="009E2E95">
            <w:pPr>
              <w:spacing w:before="60" w:after="60"/>
              <w:jc w:val="center"/>
              <w:rPr>
                <w:sz w:val="22"/>
                <w:szCs w:val="22"/>
              </w:rPr>
            </w:pPr>
            <w:r w:rsidRPr="00CF670C">
              <w:rPr>
                <w:sz w:val="22"/>
                <w:szCs w:val="22"/>
              </w:rPr>
              <w:t>6-8 weeks</w:t>
            </w:r>
          </w:p>
        </w:tc>
      </w:tr>
      <w:tr w:rsidR="00AC1C1C" w14:paraId="51BF571A" w14:textId="77777777" w:rsidTr="00AC1C1C">
        <w:tc>
          <w:tcPr>
            <w:tcW w:w="3005" w:type="dxa"/>
          </w:tcPr>
          <w:p w14:paraId="435AA78D" w14:textId="31EA0CBA" w:rsidR="00AC1C1C" w:rsidRDefault="00AC1C1C" w:rsidP="009E2E95">
            <w:pPr>
              <w:spacing w:before="60" w:after="60"/>
              <w:jc w:val="center"/>
              <w:rPr>
                <w:sz w:val="22"/>
                <w:szCs w:val="22"/>
                <w:highlight w:val="yellow"/>
              </w:rPr>
            </w:pPr>
            <w:r w:rsidRPr="00607284">
              <w:rPr>
                <w:sz w:val="22"/>
                <w:szCs w:val="22"/>
              </w:rPr>
              <w:t>Winter</w:t>
            </w:r>
          </w:p>
        </w:tc>
        <w:tc>
          <w:tcPr>
            <w:tcW w:w="3005" w:type="dxa"/>
          </w:tcPr>
          <w:p w14:paraId="439E76B3" w14:textId="1D7744AD" w:rsidR="00AC1C1C" w:rsidRPr="00CF670C" w:rsidRDefault="00AC1C1C" w:rsidP="009E2E95">
            <w:pPr>
              <w:spacing w:before="60" w:after="60"/>
              <w:jc w:val="center"/>
              <w:rPr>
                <w:sz w:val="22"/>
                <w:szCs w:val="22"/>
              </w:rPr>
            </w:pPr>
            <w:r w:rsidRPr="00CF670C">
              <w:rPr>
                <w:sz w:val="22"/>
                <w:szCs w:val="22"/>
              </w:rPr>
              <w:t>Winguard</w:t>
            </w:r>
          </w:p>
        </w:tc>
        <w:tc>
          <w:tcPr>
            <w:tcW w:w="3005" w:type="dxa"/>
          </w:tcPr>
          <w:p w14:paraId="313C8C4B" w14:textId="7E8A51D8" w:rsidR="00AC1C1C" w:rsidRPr="00CF670C" w:rsidRDefault="00AC1C1C" w:rsidP="009E2E95">
            <w:pPr>
              <w:spacing w:before="60" w:after="60"/>
              <w:jc w:val="center"/>
              <w:rPr>
                <w:sz w:val="22"/>
                <w:szCs w:val="22"/>
              </w:rPr>
            </w:pPr>
            <w:r w:rsidRPr="00CF670C">
              <w:rPr>
                <w:sz w:val="22"/>
                <w:szCs w:val="22"/>
              </w:rPr>
              <w:t>10-12 weeks</w:t>
            </w:r>
          </w:p>
        </w:tc>
      </w:tr>
    </w:tbl>
    <w:p w14:paraId="4C499036" w14:textId="77777777" w:rsidR="00F0125F" w:rsidRDefault="00F0125F" w:rsidP="009E2E95">
      <w:pPr>
        <w:spacing w:after="120"/>
        <w:rPr>
          <w:b/>
          <w:bCs/>
          <w:sz w:val="22"/>
          <w:szCs w:val="22"/>
        </w:rPr>
      </w:pPr>
    </w:p>
    <w:p w14:paraId="40FE2667" w14:textId="072C5F1D" w:rsidR="00CF670C" w:rsidRPr="009B1BE5" w:rsidRDefault="00CF670C" w:rsidP="009E2E95">
      <w:pPr>
        <w:spacing w:after="120"/>
        <w:rPr>
          <w:b/>
          <w:bCs/>
          <w:sz w:val="22"/>
          <w:szCs w:val="22"/>
        </w:rPr>
      </w:pPr>
      <w:r w:rsidRPr="009B1BE5">
        <w:rPr>
          <w:b/>
          <w:bCs/>
          <w:sz w:val="22"/>
          <w:szCs w:val="22"/>
        </w:rPr>
        <w:t>Seasonal planting guide</w:t>
      </w:r>
    </w:p>
    <w:p w14:paraId="3E150049" w14:textId="77777777" w:rsidR="00CF670C" w:rsidRPr="00CF670C" w:rsidRDefault="00CF670C" w:rsidP="00F0125F">
      <w:pPr>
        <w:spacing w:after="0"/>
        <w:rPr>
          <w:b/>
          <w:bCs/>
          <w:sz w:val="22"/>
          <w:szCs w:val="22"/>
        </w:rPr>
      </w:pPr>
      <w:r w:rsidRPr="00CF670C">
        <w:rPr>
          <w:b/>
          <w:bCs/>
          <w:sz w:val="22"/>
          <w:szCs w:val="22"/>
        </w:rPr>
        <w:t>Archer</w:t>
      </w:r>
    </w:p>
    <w:p w14:paraId="46B8C68A" w14:textId="77777777" w:rsidR="00CF670C" w:rsidRPr="009B1BE5" w:rsidRDefault="00CF670C" w:rsidP="00F0125F">
      <w:pPr>
        <w:numPr>
          <w:ilvl w:val="0"/>
          <w:numId w:val="22"/>
        </w:numPr>
        <w:spacing w:after="0"/>
        <w:ind w:left="714" w:hanging="357"/>
        <w:rPr>
          <w:sz w:val="22"/>
          <w:szCs w:val="22"/>
        </w:rPr>
      </w:pPr>
      <w:r w:rsidRPr="009B1BE5">
        <w:rPr>
          <w:sz w:val="22"/>
          <w:szCs w:val="22"/>
        </w:rPr>
        <w:t>Best grown in spring and autumn.</w:t>
      </w:r>
    </w:p>
    <w:p w14:paraId="39A563B1" w14:textId="77777777" w:rsidR="00CF670C" w:rsidRPr="009B1BE5" w:rsidRDefault="00CF670C" w:rsidP="00F0125F">
      <w:pPr>
        <w:numPr>
          <w:ilvl w:val="0"/>
          <w:numId w:val="22"/>
        </w:numPr>
        <w:spacing w:after="0"/>
        <w:ind w:left="714" w:hanging="357"/>
        <w:rPr>
          <w:sz w:val="22"/>
          <w:szCs w:val="22"/>
        </w:rPr>
      </w:pPr>
      <w:r w:rsidRPr="009B1BE5">
        <w:rPr>
          <w:sz w:val="22"/>
          <w:szCs w:val="22"/>
        </w:rPr>
        <w:t>Produces large, firm, crunchy heads.</w:t>
      </w:r>
    </w:p>
    <w:p w14:paraId="18EE42B0" w14:textId="77777777" w:rsidR="00CF670C" w:rsidRPr="009B1BE5" w:rsidRDefault="00CF670C" w:rsidP="00F0125F">
      <w:pPr>
        <w:numPr>
          <w:ilvl w:val="0"/>
          <w:numId w:val="22"/>
        </w:numPr>
        <w:spacing w:after="0"/>
        <w:ind w:left="714" w:hanging="357"/>
        <w:rPr>
          <w:sz w:val="22"/>
          <w:szCs w:val="22"/>
        </w:rPr>
      </w:pPr>
      <w:r w:rsidRPr="009B1BE5">
        <w:rPr>
          <w:sz w:val="22"/>
          <w:szCs w:val="22"/>
        </w:rPr>
        <w:t>Grows well in changing weather.</w:t>
      </w:r>
    </w:p>
    <w:p w14:paraId="0781150F" w14:textId="77777777" w:rsidR="00CF670C" w:rsidRPr="009B1BE5" w:rsidRDefault="00CF670C" w:rsidP="00F0125F">
      <w:pPr>
        <w:numPr>
          <w:ilvl w:val="0"/>
          <w:numId w:val="22"/>
        </w:numPr>
        <w:spacing w:after="0"/>
        <w:ind w:left="714" w:hanging="357"/>
        <w:rPr>
          <w:sz w:val="22"/>
          <w:szCs w:val="22"/>
        </w:rPr>
      </w:pPr>
      <w:r w:rsidRPr="009B1BE5">
        <w:rPr>
          <w:sz w:val="22"/>
          <w:szCs w:val="22"/>
        </w:rPr>
        <w:t>Slow to bolt, making it a reliable choice.</w:t>
      </w:r>
    </w:p>
    <w:p w14:paraId="7E119FFC" w14:textId="77777777" w:rsidR="00CF670C" w:rsidRPr="00CF670C" w:rsidRDefault="00CF670C" w:rsidP="00F0125F">
      <w:pPr>
        <w:spacing w:after="0"/>
        <w:rPr>
          <w:b/>
          <w:bCs/>
          <w:sz w:val="22"/>
          <w:szCs w:val="22"/>
        </w:rPr>
      </w:pPr>
      <w:r w:rsidRPr="00CF670C">
        <w:rPr>
          <w:b/>
          <w:bCs/>
          <w:sz w:val="22"/>
          <w:szCs w:val="22"/>
        </w:rPr>
        <w:t>Greenmoon</w:t>
      </w:r>
    </w:p>
    <w:p w14:paraId="053387F4" w14:textId="08F80066" w:rsidR="00CF670C" w:rsidRPr="009B1BE5" w:rsidRDefault="00CF670C" w:rsidP="00F0125F">
      <w:pPr>
        <w:numPr>
          <w:ilvl w:val="0"/>
          <w:numId w:val="23"/>
        </w:numPr>
        <w:spacing w:after="0"/>
        <w:ind w:left="714" w:hanging="357"/>
        <w:rPr>
          <w:sz w:val="22"/>
          <w:szCs w:val="22"/>
        </w:rPr>
      </w:pPr>
      <w:r w:rsidRPr="009B1BE5">
        <w:rPr>
          <w:sz w:val="22"/>
          <w:szCs w:val="22"/>
        </w:rPr>
        <w:t>Best grown in summer but also performs well in spring and autumn.</w:t>
      </w:r>
    </w:p>
    <w:p w14:paraId="24F3436E" w14:textId="77777777" w:rsidR="00CF670C" w:rsidRPr="009B1BE5" w:rsidRDefault="00CF670C" w:rsidP="00F0125F">
      <w:pPr>
        <w:numPr>
          <w:ilvl w:val="0"/>
          <w:numId w:val="23"/>
        </w:numPr>
        <w:spacing w:after="0"/>
        <w:ind w:left="714" w:hanging="357"/>
        <w:rPr>
          <w:sz w:val="22"/>
          <w:szCs w:val="22"/>
        </w:rPr>
      </w:pPr>
      <w:r w:rsidRPr="009B1BE5">
        <w:rPr>
          <w:sz w:val="22"/>
          <w:szCs w:val="22"/>
        </w:rPr>
        <w:t>Handles hot weather very well.</w:t>
      </w:r>
    </w:p>
    <w:p w14:paraId="236E97BF" w14:textId="77777777" w:rsidR="00CF670C" w:rsidRPr="009B1BE5" w:rsidRDefault="00CF670C" w:rsidP="00F0125F">
      <w:pPr>
        <w:numPr>
          <w:ilvl w:val="0"/>
          <w:numId w:val="23"/>
        </w:numPr>
        <w:spacing w:after="0"/>
        <w:ind w:left="714" w:hanging="357"/>
        <w:rPr>
          <w:sz w:val="22"/>
          <w:szCs w:val="22"/>
        </w:rPr>
      </w:pPr>
      <w:r w:rsidRPr="009B1BE5">
        <w:rPr>
          <w:sz w:val="22"/>
          <w:szCs w:val="22"/>
        </w:rPr>
        <w:t>Produces dense green heads.</w:t>
      </w:r>
    </w:p>
    <w:p w14:paraId="64C04A7C" w14:textId="77777777" w:rsidR="00CF670C" w:rsidRPr="009B1BE5" w:rsidRDefault="00CF670C" w:rsidP="00F0125F">
      <w:pPr>
        <w:numPr>
          <w:ilvl w:val="0"/>
          <w:numId w:val="23"/>
        </w:numPr>
        <w:spacing w:after="0"/>
        <w:ind w:left="714" w:hanging="357"/>
        <w:rPr>
          <w:sz w:val="22"/>
          <w:szCs w:val="22"/>
        </w:rPr>
      </w:pPr>
      <w:r w:rsidRPr="009B1BE5">
        <w:rPr>
          <w:sz w:val="22"/>
          <w:szCs w:val="22"/>
        </w:rPr>
        <w:t>Resists sun damage and tipburn.</w:t>
      </w:r>
    </w:p>
    <w:p w14:paraId="3FF6578E" w14:textId="77777777" w:rsidR="00CF670C" w:rsidRPr="00CF670C" w:rsidRDefault="00CF670C" w:rsidP="00F0125F">
      <w:pPr>
        <w:spacing w:after="0"/>
        <w:rPr>
          <w:b/>
          <w:bCs/>
          <w:sz w:val="22"/>
          <w:szCs w:val="22"/>
        </w:rPr>
      </w:pPr>
      <w:r w:rsidRPr="00CF670C">
        <w:rPr>
          <w:b/>
          <w:bCs/>
          <w:sz w:val="22"/>
          <w:szCs w:val="22"/>
        </w:rPr>
        <w:t>Winguard</w:t>
      </w:r>
    </w:p>
    <w:p w14:paraId="6889BAA0" w14:textId="77777777" w:rsidR="00CF670C" w:rsidRPr="009B1BE5" w:rsidRDefault="00CF670C" w:rsidP="00F0125F">
      <w:pPr>
        <w:numPr>
          <w:ilvl w:val="0"/>
          <w:numId w:val="24"/>
        </w:numPr>
        <w:spacing w:after="0"/>
        <w:ind w:left="714" w:hanging="357"/>
        <w:rPr>
          <w:sz w:val="22"/>
          <w:szCs w:val="22"/>
        </w:rPr>
      </w:pPr>
      <w:r w:rsidRPr="009B1BE5">
        <w:rPr>
          <w:sz w:val="22"/>
          <w:szCs w:val="22"/>
        </w:rPr>
        <w:t>Best grown in late autumn and winter.</w:t>
      </w:r>
    </w:p>
    <w:p w14:paraId="06C97661" w14:textId="77777777" w:rsidR="00CF670C" w:rsidRPr="009B1BE5" w:rsidRDefault="00CF670C" w:rsidP="00F0125F">
      <w:pPr>
        <w:numPr>
          <w:ilvl w:val="0"/>
          <w:numId w:val="24"/>
        </w:numPr>
        <w:spacing w:after="0"/>
        <w:ind w:left="714" w:hanging="357"/>
        <w:rPr>
          <w:sz w:val="22"/>
          <w:szCs w:val="22"/>
        </w:rPr>
      </w:pPr>
      <w:r w:rsidRPr="009B1BE5">
        <w:rPr>
          <w:sz w:val="22"/>
          <w:szCs w:val="22"/>
        </w:rPr>
        <w:t>Bred to grow well in cold conditions.</w:t>
      </w:r>
    </w:p>
    <w:p w14:paraId="79CF0A14" w14:textId="77777777" w:rsidR="00CF670C" w:rsidRPr="009B1BE5" w:rsidRDefault="00CF670C" w:rsidP="00F0125F">
      <w:pPr>
        <w:numPr>
          <w:ilvl w:val="0"/>
          <w:numId w:val="24"/>
        </w:numPr>
        <w:spacing w:after="0"/>
        <w:ind w:left="714" w:hanging="357"/>
        <w:rPr>
          <w:sz w:val="22"/>
          <w:szCs w:val="22"/>
        </w:rPr>
      </w:pPr>
      <w:r w:rsidRPr="009B1BE5">
        <w:rPr>
          <w:sz w:val="22"/>
          <w:szCs w:val="22"/>
        </w:rPr>
        <w:t>Produces compact, high-quality heads.</w:t>
      </w:r>
    </w:p>
    <w:p w14:paraId="70BB0FD7" w14:textId="08E51D56" w:rsidR="00F0125F" w:rsidRPr="00F0125F" w:rsidRDefault="007000BD" w:rsidP="00F0125F">
      <w:pPr>
        <w:spacing w:after="120"/>
        <w:rPr>
          <w:sz w:val="22"/>
          <w:szCs w:val="22"/>
        </w:rPr>
      </w:pPr>
      <w:r w:rsidRPr="007000BD">
        <w:rPr>
          <w:sz w:val="22"/>
          <w:szCs w:val="22"/>
        </w:rPr>
        <w:lastRenderedPageBreak/>
        <w:t>Growing different cultivars in different seasons helps New Zealand growers produce fresh, high-quality iceberg lettuce throughout the year.</w:t>
      </w:r>
    </w:p>
    <w:p w14:paraId="00F3B24B" w14:textId="77777777" w:rsidR="00DB1222" w:rsidRDefault="00DB1222" w:rsidP="00860D97">
      <w:pPr>
        <w:rPr>
          <w:b/>
          <w:bCs/>
        </w:rPr>
      </w:pPr>
    </w:p>
    <w:p w14:paraId="24DE7D0F" w14:textId="181BE382" w:rsidR="00860D97" w:rsidRPr="00F0125F" w:rsidRDefault="00860D97" w:rsidP="00860D97">
      <w:pPr>
        <w:rPr>
          <w:b/>
          <w:bCs/>
        </w:rPr>
      </w:pPr>
      <w:r w:rsidRPr="00F0125F">
        <w:rPr>
          <w:b/>
          <w:bCs/>
        </w:rPr>
        <w:t>Calendar of operations site selection to harvest</w:t>
      </w:r>
    </w:p>
    <w:p w14:paraId="32798F4A" w14:textId="77777777" w:rsidR="00E46134" w:rsidRPr="0072333A" w:rsidRDefault="00E46134" w:rsidP="00472AAE">
      <w:pPr>
        <w:spacing w:after="120"/>
        <w:rPr>
          <w:sz w:val="22"/>
          <w:szCs w:val="22"/>
        </w:rPr>
      </w:pPr>
      <w:r w:rsidRPr="0072333A">
        <w:rPr>
          <w:sz w:val="22"/>
          <w:szCs w:val="22"/>
        </w:rPr>
        <w:t>The calendar of operations shows the main steps used to grow a commercial crop of field-grown iceberg lettuce, from choosing the growing site through to harvesting.</w:t>
      </w:r>
    </w:p>
    <w:p w14:paraId="7C7AE78A" w14:textId="77777777" w:rsidR="00E46134" w:rsidRPr="0072333A" w:rsidRDefault="00E46134" w:rsidP="00472AAE">
      <w:pPr>
        <w:spacing w:after="120"/>
        <w:rPr>
          <w:sz w:val="22"/>
          <w:szCs w:val="22"/>
        </w:rPr>
      </w:pPr>
      <w:r w:rsidRPr="0072333A">
        <w:rPr>
          <w:sz w:val="22"/>
          <w:szCs w:val="22"/>
        </w:rPr>
        <w:t>The exact management practices may vary between growers and regions because of differences in soil type, climate, and available technology.</w:t>
      </w:r>
    </w:p>
    <w:p w14:paraId="1211A6CA" w14:textId="128E72E9" w:rsidR="00E46134" w:rsidRPr="0072333A" w:rsidRDefault="00E46134" w:rsidP="00472AAE">
      <w:pPr>
        <w:spacing w:after="120"/>
        <w:rPr>
          <w:sz w:val="22"/>
          <w:szCs w:val="22"/>
        </w:rPr>
      </w:pPr>
      <w:r w:rsidRPr="0072333A">
        <w:rPr>
          <w:sz w:val="22"/>
          <w:szCs w:val="22"/>
        </w:rPr>
        <w:t>The information below is based on one crop cycle. Commercial growers repeat this cycle every week by planting new seedlings. This ensures there is a continuous supply of mature lettuces ready to harvest throughout the year.</w:t>
      </w:r>
    </w:p>
    <w:p w14:paraId="4A3842D0" w14:textId="77777777" w:rsidR="00E46134" w:rsidRPr="0072333A" w:rsidRDefault="00E46134" w:rsidP="00472AAE">
      <w:pPr>
        <w:spacing w:after="120"/>
        <w:rPr>
          <w:sz w:val="22"/>
          <w:szCs w:val="22"/>
        </w:rPr>
      </w:pPr>
      <w:r w:rsidRPr="0072333A">
        <w:rPr>
          <w:sz w:val="22"/>
          <w:szCs w:val="22"/>
        </w:rPr>
        <w:t>Seedlings are transplanted at different ages depending on the season:</w:t>
      </w:r>
    </w:p>
    <w:p w14:paraId="6B67FE93" w14:textId="77777777" w:rsidR="00E46134" w:rsidRPr="0072333A" w:rsidRDefault="00E46134" w:rsidP="00F22029">
      <w:pPr>
        <w:numPr>
          <w:ilvl w:val="0"/>
          <w:numId w:val="25"/>
        </w:numPr>
        <w:spacing w:after="120"/>
        <w:rPr>
          <w:sz w:val="22"/>
          <w:szCs w:val="22"/>
        </w:rPr>
      </w:pPr>
      <w:r w:rsidRPr="0072333A">
        <w:rPr>
          <w:sz w:val="22"/>
          <w:szCs w:val="22"/>
        </w:rPr>
        <w:t>Summer: Seedlings are transplanted at about 5 weeks old because warm temperatures encourage faster growth.</w:t>
      </w:r>
    </w:p>
    <w:p w14:paraId="0F9E4584" w14:textId="74C5BBEB" w:rsidR="00E46134" w:rsidRPr="0072333A" w:rsidRDefault="00E46134" w:rsidP="00F22029">
      <w:pPr>
        <w:numPr>
          <w:ilvl w:val="0"/>
          <w:numId w:val="25"/>
        </w:numPr>
        <w:spacing w:after="120"/>
        <w:rPr>
          <w:sz w:val="22"/>
          <w:szCs w:val="22"/>
        </w:rPr>
      </w:pPr>
      <w:r w:rsidRPr="0072333A">
        <w:rPr>
          <w:sz w:val="22"/>
          <w:szCs w:val="22"/>
        </w:rPr>
        <w:t>Winter: Seedlings are transplanted at about 8 weeks old because cooler temperatures slow growth.</w:t>
      </w:r>
    </w:p>
    <w:p w14:paraId="61D4C5AE" w14:textId="77777777" w:rsidR="00DB1222" w:rsidRDefault="00DB1222" w:rsidP="009E2E95">
      <w:pPr>
        <w:spacing w:after="120"/>
        <w:rPr>
          <w:b/>
          <w:bCs/>
          <w:sz w:val="22"/>
          <w:szCs w:val="22"/>
        </w:rPr>
      </w:pPr>
    </w:p>
    <w:p w14:paraId="4ADE7762" w14:textId="79F908D5" w:rsidR="00D81E72" w:rsidRDefault="00D81E72" w:rsidP="009E2E95">
      <w:pPr>
        <w:spacing w:after="120"/>
      </w:pPr>
      <w:r w:rsidRPr="00563201">
        <w:rPr>
          <w:b/>
          <w:bCs/>
          <w:sz w:val="22"/>
          <w:szCs w:val="22"/>
        </w:rPr>
        <w:t>Activity</w:t>
      </w:r>
      <w:r w:rsidR="00E321EB" w:rsidRPr="00563201">
        <w:rPr>
          <w:b/>
          <w:bCs/>
          <w:sz w:val="22"/>
          <w:szCs w:val="22"/>
        </w:rPr>
        <w:t xml:space="preserve"> 3:</w:t>
      </w:r>
      <w:r w:rsidRPr="00E321EB">
        <w:rPr>
          <w:b/>
          <w:bCs/>
          <w:sz w:val="22"/>
          <w:szCs w:val="22"/>
        </w:rPr>
        <w:t xml:space="preserve"> </w:t>
      </w:r>
      <w:r w:rsidR="009E2E95" w:rsidRPr="00E321EB">
        <w:rPr>
          <w:sz w:val="22"/>
          <w:szCs w:val="22"/>
        </w:rPr>
        <w:t>Choosing the right iceberg lettuce cultivar.</w:t>
      </w:r>
    </w:p>
    <w:p w14:paraId="234A6315" w14:textId="77777777" w:rsidR="00DB1222" w:rsidRDefault="00DB1222" w:rsidP="00E321EB">
      <w:pPr>
        <w:spacing w:after="120"/>
        <w:rPr>
          <w:b/>
          <w:bCs/>
        </w:rPr>
      </w:pPr>
    </w:p>
    <w:p w14:paraId="1DF4A79A" w14:textId="3AB094D4" w:rsidR="00FD356F" w:rsidRDefault="00860D97" w:rsidP="00E321EB">
      <w:pPr>
        <w:spacing w:after="120"/>
        <w:rPr>
          <w:b/>
          <w:bCs/>
        </w:rPr>
      </w:pPr>
      <w:r w:rsidRPr="00607284">
        <w:rPr>
          <w:b/>
          <w:bCs/>
        </w:rPr>
        <w:t>Crop establishment</w:t>
      </w:r>
      <w:r w:rsidR="00FD356F" w:rsidRPr="00607284">
        <w:rPr>
          <w:b/>
          <w:bCs/>
        </w:rPr>
        <w:t xml:space="preserve"> of </w:t>
      </w:r>
      <w:r w:rsidR="00607284" w:rsidRPr="00607284">
        <w:rPr>
          <w:b/>
          <w:bCs/>
        </w:rPr>
        <w:t>Iceberg</w:t>
      </w:r>
      <w:r w:rsidR="00FD356F" w:rsidRPr="00607284">
        <w:rPr>
          <w:b/>
          <w:bCs/>
        </w:rPr>
        <w:t xml:space="preserve"> lettuce crop</w:t>
      </w:r>
    </w:p>
    <w:p w14:paraId="345FBFA7" w14:textId="60C726F2" w:rsidR="001E72B8" w:rsidRPr="00E321EB" w:rsidRDefault="00DB1222" w:rsidP="00E321EB">
      <w:pPr>
        <w:spacing w:after="120"/>
        <w:rPr>
          <w:b/>
          <w:bCs/>
          <w:i/>
          <w:iCs/>
          <w:sz w:val="22"/>
          <w:szCs w:val="22"/>
        </w:rPr>
      </w:pPr>
      <w:r w:rsidRPr="00F0125F">
        <w:rPr>
          <w:noProof/>
          <w:sz w:val="22"/>
          <w:szCs w:val="22"/>
          <w:highlight w:val="yellow"/>
        </w:rPr>
        <mc:AlternateContent>
          <mc:Choice Requires="wps">
            <w:drawing>
              <wp:anchor distT="45720" distB="45720" distL="114300" distR="114300" simplePos="0" relativeHeight="251673600" behindDoc="0" locked="0" layoutInCell="1" allowOverlap="1" wp14:anchorId="118631F7" wp14:editId="08C5D4F1">
                <wp:simplePos x="0" y="0"/>
                <wp:positionH relativeFrom="margin">
                  <wp:posOffset>0</wp:posOffset>
                </wp:positionH>
                <wp:positionV relativeFrom="paragraph">
                  <wp:posOffset>309880</wp:posOffset>
                </wp:positionV>
                <wp:extent cx="5734685" cy="3267075"/>
                <wp:effectExtent l="0" t="0" r="18415" b="28575"/>
                <wp:wrapSquare wrapText="bothSides"/>
                <wp:docPr id="1866257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3267075"/>
                        </a:xfrm>
                        <a:prstGeom prst="rect">
                          <a:avLst/>
                        </a:prstGeom>
                        <a:solidFill>
                          <a:srgbClr val="FFFFFF"/>
                        </a:solidFill>
                        <a:ln w="9525">
                          <a:solidFill>
                            <a:srgbClr val="000000"/>
                          </a:solidFill>
                          <a:miter lim="800000"/>
                          <a:headEnd/>
                          <a:tailEnd/>
                        </a:ln>
                      </wps:spPr>
                      <wps:txbx>
                        <w:txbxContent>
                          <w:p w14:paraId="0C411A78" w14:textId="77777777" w:rsidR="00F0125F" w:rsidRPr="0059649B" w:rsidRDefault="00F0125F" w:rsidP="00F0125F">
                            <w:pPr>
                              <w:spacing w:after="120"/>
                              <w:jc w:val="center"/>
                              <w:rPr>
                                <w:b/>
                                <w:bCs/>
                              </w:rPr>
                            </w:pPr>
                            <w:r w:rsidRPr="0059649B">
                              <w:rPr>
                                <w:b/>
                                <w:bCs/>
                              </w:rPr>
                              <w:t xml:space="preserve">Growing Iceberg Lettuce Outdoors </w:t>
                            </w:r>
                          </w:p>
                          <w:p w14:paraId="38A13800" w14:textId="77777777" w:rsidR="00F0125F" w:rsidRDefault="00F0125F" w:rsidP="00F0125F">
                            <w:pPr>
                              <w:spacing w:after="120"/>
                              <w:jc w:val="center"/>
                              <w:rPr>
                                <w:b/>
                                <w:bCs/>
                              </w:rPr>
                            </w:pPr>
                            <w:r w:rsidRPr="0059649B">
                              <w:rPr>
                                <w:b/>
                                <w:bCs/>
                              </w:rPr>
                              <w:t>Crop Calendar of Operations (Repeated weekly)</w:t>
                            </w:r>
                          </w:p>
                          <w:p w14:paraId="741C92F6" w14:textId="512EC1C7" w:rsidR="00F0125F" w:rsidRDefault="00F0125F">
                            <w:r w:rsidRPr="005C11E5">
                              <w:rPr>
                                <w:b/>
                                <w:bCs/>
                                <w:noProof/>
                              </w:rPr>
                              <w:drawing>
                                <wp:inline distT="0" distB="0" distL="0" distR="0" wp14:anchorId="09CCE04A" wp14:editId="443C2BAB">
                                  <wp:extent cx="5427738" cy="2346385"/>
                                  <wp:effectExtent l="0" t="0" r="0" b="0"/>
                                  <wp:docPr id="4214308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7738" cy="234638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631F7" id="_x0000_s1031" type="#_x0000_t202" style="position:absolute;margin-left:0;margin-top:24.4pt;width:451.55pt;height:257.2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">
                <v:textbox>
                  <w:txbxContent>
                    <w:p w14:paraId="0C411A78" w14:textId="77777777" w:rsidR="00F0125F" w:rsidRPr="0059649B" w:rsidRDefault="00F0125F" w:rsidP="00F0125F">
                      <w:pPr>
                        <w:spacing w:after="120"/>
                        <w:jc w:val="center"/>
                        <w:rPr>
                          <w:b/>
                          <w:bCs/>
                        </w:rPr>
                      </w:pPr>
                      <w:r w:rsidRPr="0059649B">
                        <w:rPr>
                          <w:b/>
                          <w:bCs/>
                        </w:rPr>
                        <w:t xml:space="preserve">Growing Iceberg Lettuce Outdoors </w:t>
                      </w:r>
                    </w:p>
                    <w:p w14:paraId="38A13800" w14:textId="77777777" w:rsidR="00F0125F" w:rsidRDefault="00F0125F" w:rsidP="00F0125F">
                      <w:pPr>
                        <w:spacing w:after="120"/>
                        <w:jc w:val="center"/>
                        <w:rPr>
                          <w:b/>
                          <w:bCs/>
                        </w:rPr>
                      </w:pPr>
                      <w:r w:rsidRPr="0059649B">
                        <w:rPr>
                          <w:b/>
                          <w:bCs/>
                        </w:rPr>
                        <w:t>Crop Calendar of Operations (Repeated weekly)</w:t>
                      </w:r>
                    </w:p>
                    <w:p w14:paraId="741C92F6" w14:textId="512EC1C7" w:rsidR="00F0125F" w:rsidRDefault="00F0125F">
                      <w:r w:rsidRPr="005C11E5">
                        <w:rPr>
                          <w:b/>
                          <w:bCs/>
                          <w:noProof/>
                        </w:rPr>
                        <w:drawing>
                          <wp:inline distT="0" distB="0" distL="0" distR="0" wp14:anchorId="09CCE04A" wp14:editId="443C2BAB">
                            <wp:extent cx="5427738" cy="2346385"/>
                            <wp:effectExtent l="0" t="0" r="0" b="0"/>
                            <wp:docPr id="4214308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7738" cy="2346385"/>
                                    </a:xfrm>
                                    <a:prstGeom prst="rect">
                                      <a:avLst/>
                                    </a:prstGeom>
                                    <a:noFill/>
                                    <a:ln>
                                      <a:noFill/>
                                    </a:ln>
                                  </pic:spPr>
                                </pic:pic>
                              </a:graphicData>
                            </a:graphic>
                          </wp:inline>
                        </w:drawing>
                      </w:r>
                    </w:p>
                  </w:txbxContent>
                </v:textbox>
                <w10:wrap type="square" anchorx="margin"/>
              </v:shape>
            </w:pict>
          </mc:Fallback>
        </mc:AlternateContent>
      </w:r>
      <w:r w:rsidR="001E72B8" w:rsidRPr="00E321EB">
        <w:rPr>
          <w:b/>
          <w:bCs/>
          <w:i/>
          <w:iCs/>
          <w:sz w:val="22"/>
          <w:szCs w:val="22"/>
        </w:rPr>
        <w:t xml:space="preserve">PPT </w:t>
      </w:r>
      <w:r w:rsidRPr="00E321EB">
        <w:rPr>
          <w:b/>
          <w:bCs/>
          <w:i/>
          <w:iCs/>
          <w:sz w:val="22"/>
          <w:szCs w:val="22"/>
        </w:rPr>
        <w:t>Growing lettuce</w:t>
      </w:r>
    </w:p>
    <w:p w14:paraId="4297A699" w14:textId="627167A1" w:rsidR="00DB1222" w:rsidRDefault="00DB1222" w:rsidP="00E321EB">
      <w:pPr>
        <w:spacing w:after="120"/>
        <w:rPr>
          <w:b/>
          <w:bCs/>
          <w:sz w:val="22"/>
          <w:szCs w:val="22"/>
        </w:rPr>
      </w:pPr>
    </w:p>
    <w:p w14:paraId="4898DEF9" w14:textId="6C42327C" w:rsidR="00BC1FAB" w:rsidRPr="00DD5858" w:rsidRDefault="00BC1FAB" w:rsidP="00E321EB">
      <w:pPr>
        <w:spacing w:after="120"/>
        <w:rPr>
          <w:b/>
          <w:bCs/>
          <w:sz w:val="22"/>
          <w:szCs w:val="22"/>
        </w:rPr>
      </w:pPr>
      <w:r w:rsidRPr="00DD5858">
        <w:rPr>
          <w:b/>
          <w:bCs/>
          <w:sz w:val="22"/>
          <w:szCs w:val="22"/>
        </w:rPr>
        <w:lastRenderedPageBreak/>
        <w:t>Site Selection</w:t>
      </w:r>
    </w:p>
    <w:p w14:paraId="2BAEE281" w14:textId="77777777" w:rsidR="00BC1FAB" w:rsidRPr="00DD5858" w:rsidRDefault="00BC1FAB" w:rsidP="00BC1FAB">
      <w:pPr>
        <w:spacing w:after="120"/>
        <w:rPr>
          <w:sz w:val="22"/>
          <w:szCs w:val="22"/>
        </w:rPr>
      </w:pPr>
      <w:r w:rsidRPr="00DD5858">
        <w:rPr>
          <w:sz w:val="22"/>
          <w:szCs w:val="22"/>
        </w:rPr>
        <w:t>Field-grown iceberg lettuce is often grown as part of a crop rotation system. This means growers plant different crops in the same field each season. Crop rotation helps maintain soil health and reduces the build-up of pests and diseases.</w:t>
      </w:r>
    </w:p>
    <w:p w14:paraId="6F3445DA" w14:textId="77777777" w:rsidR="00BC1FAB" w:rsidRPr="00DD5858" w:rsidRDefault="00BC1FAB" w:rsidP="00BC1FAB">
      <w:pPr>
        <w:spacing w:after="120"/>
        <w:rPr>
          <w:sz w:val="22"/>
          <w:szCs w:val="22"/>
        </w:rPr>
      </w:pPr>
      <w:r w:rsidRPr="00DD5858">
        <w:rPr>
          <w:sz w:val="22"/>
          <w:szCs w:val="22"/>
        </w:rPr>
        <w:t>Choosing the right site is important because lettuce grows best in the right environmental conditions.</w:t>
      </w:r>
    </w:p>
    <w:p w14:paraId="4368B7FA" w14:textId="77777777" w:rsidR="00BC1FAB" w:rsidRPr="00DD5858" w:rsidRDefault="00BC1FAB" w:rsidP="00E321EB">
      <w:pPr>
        <w:spacing w:after="0"/>
        <w:rPr>
          <w:sz w:val="22"/>
          <w:szCs w:val="22"/>
        </w:rPr>
      </w:pPr>
      <w:r w:rsidRPr="00DD5858">
        <w:rPr>
          <w:sz w:val="22"/>
          <w:szCs w:val="22"/>
        </w:rPr>
        <w:t>Iceberg lettuce grows best when:</w:t>
      </w:r>
    </w:p>
    <w:p w14:paraId="2366CE5C" w14:textId="77777777" w:rsidR="00BC1FAB" w:rsidRPr="00DD5858" w:rsidRDefault="00BC1FAB" w:rsidP="00E321EB">
      <w:pPr>
        <w:numPr>
          <w:ilvl w:val="0"/>
          <w:numId w:val="27"/>
        </w:numPr>
        <w:spacing w:after="0"/>
        <w:ind w:left="357" w:hanging="357"/>
        <w:rPr>
          <w:sz w:val="22"/>
          <w:szCs w:val="22"/>
        </w:rPr>
      </w:pPr>
      <w:r w:rsidRPr="00DD5858">
        <w:rPr>
          <w:sz w:val="22"/>
          <w:szCs w:val="22"/>
        </w:rPr>
        <w:t>the weather is cool and sunny</w:t>
      </w:r>
    </w:p>
    <w:p w14:paraId="3A075F69" w14:textId="77777777" w:rsidR="00BC1FAB" w:rsidRPr="00DD5858" w:rsidRDefault="00BC1FAB" w:rsidP="00F22029">
      <w:pPr>
        <w:numPr>
          <w:ilvl w:val="0"/>
          <w:numId w:val="27"/>
        </w:numPr>
        <w:spacing w:after="0"/>
        <w:ind w:left="357" w:hanging="357"/>
        <w:rPr>
          <w:sz w:val="22"/>
          <w:szCs w:val="22"/>
        </w:rPr>
      </w:pPr>
      <w:r w:rsidRPr="00DD5858">
        <w:rPr>
          <w:sz w:val="22"/>
          <w:szCs w:val="22"/>
        </w:rPr>
        <w:t>the soil is moist but well drained</w:t>
      </w:r>
    </w:p>
    <w:p w14:paraId="47E41DA1" w14:textId="77777777" w:rsidR="00BC1FAB" w:rsidRPr="00DD5858" w:rsidRDefault="00BC1FAB" w:rsidP="00F22029">
      <w:pPr>
        <w:numPr>
          <w:ilvl w:val="0"/>
          <w:numId w:val="27"/>
        </w:numPr>
        <w:spacing w:after="0"/>
        <w:ind w:left="357" w:hanging="357"/>
        <w:rPr>
          <w:sz w:val="22"/>
          <w:szCs w:val="22"/>
        </w:rPr>
      </w:pPr>
      <w:r w:rsidRPr="00DD5858">
        <w:rPr>
          <w:sz w:val="22"/>
          <w:szCs w:val="22"/>
        </w:rPr>
        <w:t>the soil is fertile and rich in nutrients</w:t>
      </w:r>
    </w:p>
    <w:p w14:paraId="15518534" w14:textId="77777777" w:rsidR="00BC1FAB" w:rsidRPr="00DD5858" w:rsidRDefault="00BC1FAB" w:rsidP="00DB1222">
      <w:pPr>
        <w:numPr>
          <w:ilvl w:val="0"/>
          <w:numId w:val="27"/>
        </w:numPr>
        <w:ind w:left="357" w:hanging="357"/>
        <w:rPr>
          <w:sz w:val="22"/>
          <w:szCs w:val="22"/>
        </w:rPr>
      </w:pPr>
      <w:r w:rsidRPr="00DD5858">
        <w:rPr>
          <w:sz w:val="22"/>
          <w:szCs w:val="22"/>
        </w:rPr>
        <w:t>the soil pH is between 6.2 and 7.0, allowing plants to absorb nutrients effectively.</w:t>
      </w:r>
    </w:p>
    <w:p w14:paraId="736FDBF4" w14:textId="77777777" w:rsidR="00BC1FAB" w:rsidRPr="00DD5858" w:rsidRDefault="00BC1FAB" w:rsidP="00BC1FAB">
      <w:pPr>
        <w:spacing w:after="120"/>
        <w:rPr>
          <w:sz w:val="22"/>
          <w:szCs w:val="22"/>
        </w:rPr>
      </w:pPr>
      <w:r w:rsidRPr="00DD5858">
        <w:rPr>
          <w:sz w:val="22"/>
          <w:szCs w:val="22"/>
        </w:rPr>
        <w:t>With the correct cultivars, iceberg lettuce can be grown throughout the year.</w:t>
      </w:r>
    </w:p>
    <w:p w14:paraId="6DF39070" w14:textId="77777777" w:rsidR="00D233B4" w:rsidRDefault="00D233B4" w:rsidP="00DB1222">
      <w:pPr>
        <w:spacing w:after="0"/>
        <w:rPr>
          <w:b/>
          <w:bCs/>
          <w:sz w:val="22"/>
          <w:szCs w:val="22"/>
        </w:rPr>
      </w:pPr>
    </w:p>
    <w:p w14:paraId="25560518" w14:textId="6532EE79" w:rsidR="00BC1FAB" w:rsidRPr="00DD5858" w:rsidRDefault="00BC1FAB" w:rsidP="00BC1FAB">
      <w:pPr>
        <w:spacing w:after="120"/>
        <w:rPr>
          <w:b/>
          <w:bCs/>
          <w:sz w:val="22"/>
          <w:szCs w:val="22"/>
        </w:rPr>
      </w:pPr>
      <w:r w:rsidRPr="00DD5858">
        <w:rPr>
          <w:b/>
          <w:bCs/>
          <w:sz w:val="22"/>
          <w:szCs w:val="22"/>
        </w:rPr>
        <w:t>Seedbed Preparation</w:t>
      </w:r>
    </w:p>
    <w:p w14:paraId="700E4175" w14:textId="77777777" w:rsidR="00BC1FAB" w:rsidRPr="00DD5858" w:rsidRDefault="00BC1FAB" w:rsidP="00BC1FAB">
      <w:pPr>
        <w:spacing w:after="120"/>
        <w:rPr>
          <w:sz w:val="22"/>
          <w:szCs w:val="22"/>
        </w:rPr>
      </w:pPr>
      <w:r w:rsidRPr="00DD5858">
        <w:rPr>
          <w:sz w:val="22"/>
          <w:szCs w:val="22"/>
        </w:rPr>
        <w:t>Before transplanting, the soil is prepared into fine, firm, raised seedbeds. A well-prepared seedbed helps seedlings establish quickly and develop strong root systems.</w:t>
      </w:r>
    </w:p>
    <w:p w14:paraId="6DF21A3D" w14:textId="77777777" w:rsidR="00BC1FAB" w:rsidRPr="00DD5858" w:rsidRDefault="00BC1FAB" w:rsidP="00E321EB">
      <w:pPr>
        <w:spacing w:after="0"/>
        <w:rPr>
          <w:sz w:val="22"/>
          <w:szCs w:val="22"/>
        </w:rPr>
      </w:pPr>
      <w:r w:rsidRPr="00DD5858">
        <w:rPr>
          <w:sz w:val="22"/>
          <w:szCs w:val="22"/>
        </w:rPr>
        <w:t>Raised beds have several advantages:</w:t>
      </w:r>
    </w:p>
    <w:p w14:paraId="7BE5965C" w14:textId="77777777" w:rsidR="00BC1FAB" w:rsidRPr="00DD5858" w:rsidRDefault="00BC1FAB" w:rsidP="00E321EB">
      <w:pPr>
        <w:numPr>
          <w:ilvl w:val="0"/>
          <w:numId w:val="28"/>
        </w:numPr>
        <w:tabs>
          <w:tab w:val="clear" w:pos="360"/>
          <w:tab w:val="num" w:pos="720"/>
        </w:tabs>
        <w:spacing w:after="0"/>
        <w:ind w:left="357" w:hanging="357"/>
        <w:rPr>
          <w:sz w:val="22"/>
          <w:szCs w:val="22"/>
        </w:rPr>
      </w:pPr>
      <w:r w:rsidRPr="00DD5858">
        <w:rPr>
          <w:sz w:val="22"/>
          <w:szCs w:val="22"/>
        </w:rPr>
        <w:t>improve drainage and prevent waterlogging</w:t>
      </w:r>
    </w:p>
    <w:p w14:paraId="31C63F88" w14:textId="77777777" w:rsidR="00BC1FAB" w:rsidRPr="00DD5858" w:rsidRDefault="00BC1FAB" w:rsidP="00F22029">
      <w:pPr>
        <w:numPr>
          <w:ilvl w:val="0"/>
          <w:numId w:val="28"/>
        </w:numPr>
        <w:tabs>
          <w:tab w:val="clear" w:pos="360"/>
          <w:tab w:val="num" w:pos="720"/>
        </w:tabs>
        <w:spacing w:after="0"/>
        <w:ind w:left="357" w:hanging="357"/>
        <w:rPr>
          <w:sz w:val="22"/>
          <w:szCs w:val="22"/>
        </w:rPr>
      </w:pPr>
      <w:r w:rsidRPr="00DD5858">
        <w:rPr>
          <w:sz w:val="22"/>
          <w:szCs w:val="22"/>
        </w:rPr>
        <w:t>increase soil aeration, allowing roots to get oxygen</w:t>
      </w:r>
    </w:p>
    <w:p w14:paraId="1D8024D7" w14:textId="77777777" w:rsidR="00BC1FAB" w:rsidRPr="00DD5858" w:rsidRDefault="00BC1FAB" w:rsidP="00F22029">
      <w:pPr>
        <w:numPr>
          <w:ilvl w:val="0"/>
          <w:numId w:val="28"/>
        </w:numPr>
        <w:tabs>
          <w:tab w:val="clear" w:pos="360"/>
          <w:tab w:val="num" w:pos="720"/>
        </w:tabs>
        <w:spacing w:after="0"/>
        <w:ind w:left="357" w:hanging="357"/>
        <w:rPr>
          <w:sz w:val="22"/>
          <w:szCs w:val="22"/>
        </w:rPr>
      </w:pPr>
      <w:r w:rsidRPr="00DD5858">
        <w:rPr>
          <w:sz w:val="22"/>
          <w:szCs w:val="22"/>
        </w:rPr>
        <w:t>encourage healthy root growth</w:t>
      </w:r>
    </w:p>
    <w:p w14:paraId="58121D2D" w14:textId="77777777" w:rsidR="00BC1FAB" w:rsidRPr="00DD5858" w:rsidRDefault="00BC1FAB" w:rsidP="00DB1222">
      <w:pPr>
        <w:numPr>
          <w:ilvl w:val="0"/>
          <w:numId w:val="28"/>
        </w:numPr>
        <w:tabs>
          <w:tab w:val="clear" w:pos="360"/>
          <w:tab w:val="num" w:pos="720"/>
        </w:tabs>
        <w:ind w:left="357" w:hanging="357"/>
        <w:rPr>
          <w:sz w:val="22"/>
          <w:szCs w:val="22"/>
        </w:rPr>
      </w:pPr>
      <w:r w:rsidRPr="00DD5858">
        <w:rPr>
          <w:sz w:val="22"/>
          <w:szCs w:val="22"/>
        </w:rPr>
        <w:t>help plants absorb water and nutrients more efficiently.</w:t>
      </w:r>
    </w:p>
    <w:p w14:paraId="5E1720F6" w14:textId="1541BA27" w:rsidR="00E66E4F" w:rsidRPr="00B30D2A" w:rsidRDefault="00BC1FAB" w:rsidP="00B30D2A">
      <w:pPr>
        <w:spacing w:after="120"/>
      </w:pPr>
      <w:r w:rsidRPr="00DD5858">
        <w:rPr>
          <w:sz w:val="22"/>
          <w:szCs w:val="22"/>
        </w:rPr>
        <w:t>Raised beds are usually 90–120 cm wide, depending on the machinery and production system being used.</w:t>
      </w:r>
      <w:r w:rsidR="00DB1222">
        <w:rPr>
          <w:sz w:val="22"/>
          <w:szCs w:val="22"/>
        </w:rPr>
        <w:t xml:space="preserve">  </w:t>
      </w:r>
      <w:r w:rsidRPr="00DD5858">
        <w:rPr>
          <w:sz w:val="22"/>
          <w:szCs w:val="22"/>
        </w:rPr>
        <w:t>Lettuce is planted in widely spaced rows on the beds. The rows are often aligned with the prevailing wind to improve airflow around the plants. Better airflow reduces humidity around the leaves, helping to lower the risk of fungal diseases</w:t>
      </w:r>
      <w:r w:rsidRPr="00DD5858">
        <w:t>.</w:t>
      </w:r>
    </w:p>
    <w:p w14:paraId="4FFFAEDD" w14:textId="77777777" w:rsidR="00DB1222" w:rsidRDefault="00DB1222" w:rsidP="00DB1222">
      <w:pPr>
        <w:spacing w:after="0"/>
        <w:rPr>
          <w:b/>
          <w:bCs/>
          <w:sz w:val="22"/>
          <w:szCs w:val="22"/>
        </w:rPr>
      </w:pPr>
    </w:p>
    <w:p w14:paraId="6E9DE901" w14:textId="263B6789" w:rsidR="00860D97" w:rsidRDefault="00BC1FAB" w:rsidP="00860D97">
      <w:pPr>
        <w:rPr>
          <w:b/>
          <w:bCs/>
          <w:sz w:val="22"/>
          <w:szCs w:val="22"/>
        </w:rPr>
      </w:pPr>
      <w:r>
        <w:rPr>
          <w:b/>
          <w:bCs/>
          <w:sz w:val="22"/>
          <w:szCs w:val="22"/>
        </w:rPr>
        <w:t>T</w:t>
      </w:r>
      <w:r w:rsidR="00E66E4F">
        <w:rPr>
          <w:b/>
          <w:bCs/>
          <w:sz w:val="22"/>
          <w:szCs w:val="22"/>
        </w:rPr>
        <w:t>rans</w:t>
      </w:r>
      <w:r w:rsidR="00347B90">
        <w:rPr>
          <w:b/>
          <w:bCs/>
          <w:sz w:val="22"/>
          <w:szCs w:val="22"/>
        </w:rPr>
        <w:t>plant</w:t>
      </w:r>
      <w:r>
        <w:rPr>
          <w:b/>
          <w:bCs/>
          <w:sz w:val="22"/>
          <w:szCs w:val="22"/>
        </w:rPr>
        <w:t>ing seedlings</w:t>
      </w:r>
    </w:p>
    <w:p w14:paraId="3D9AAF36" w14:textId="5BBAC013" w:rsidR="00BC1FAB" w:rsidRPr="00BC1FAB" w:rsidRDefault="00BC1FAB" w:rsidP="00BC1FAB">
      <w:pPr>
        <w:spacing w:after="120"/>
        <w:rPr>
          <w:sz w:val="22"/>
          <w:szCs w:val="22"/>
        </w:rPr>
      </w:pPr>
      <w:r w:rsidRPr="00BC1FAB">
        <w:rPr>
          <w:sz w:val="22"/>
          <w:szCs w:val="22"/>
        </w:rPr>
        <w:t>Iceberg lettuce are grown from seedlings rather than being sown directly into the field. The seedlings are raised in trays using disease-free seed by either a commercial seedling nursery or the grower.</w:t>
      </w:r>
    </w:p>
    <w:p w14:paraId="605CFD99" w14:textId="77777777" w:rsidR="00BC1FAB" w:rsidRPr="00BC1FAB" w:rsidRDefault="00BC1FAB" w:rsidP="00BC1FAB">
      <w:pPr>
        <w:spacing w:after="120"/>
        <w:rPr>
          <w:sz w:val="22"/>
          <w:szCs w:val="22"/>
        </w:rPr>
      </w:pPr>
      <w:r w:rsidRPr="00BC1FAB">
        <w:rPr>
          <w:sz w:val="22"/>
          <w:szCs w:val="22"/>
        </w:rPr>
        <w:t>Seedlings are transplanted into the field using a mechanical transplanter:</w:t>
      </w:r>
    </w:p>
    <w:p w14:paraId="6A79B06B" w14:textId="77777777" w:rsidR="00BC1FAB" w:rsidRPr="00BC1FAB" w:rsidRDefault="00BC1FAB" w:rsidP="00F22029">
      <w:pPr>
        <w:numPr>
          <w:ilvl w:val="0"/>
          <w:numId w:val="26"/>
        </w:numPr>
        <w:tabs>
          <w:tab w:val="num" w:pos="720"/>
        </w:tabs>
        <w:spacing w:after="0"/>
        <w:ind w:left="714" w:hanging="357"/>
        <w:rPr>
          <w:sz w:val="22"/>
          <w:szCs w:val="22"/>
        </w:rPr>
      </w:pPr>
      <w:r w:rsidRPr="00BC1FAB">
        <w:rPr>
          <w:sz w:val="22"/>
          <w:szCs w:val="22"/>
        </w:rPr>
        <w:t>Summer: Seedlings are transplanted when they are about 5 weeks old.</w:t>
      </w:r>
    </w:p>
    <w:p w14:paraId="5971F0E8" w14:textId="77777777" w:rsidR="00BC1FAB" w:rsidRPr="00BC1FAB" w:rsidRDefault="00BC1FAB" w:rsidP="00826452">
      <w:pPr>
        <w:numPr>
          <w:ilvl w:val="0"/>
          <w:numId w:val="26"/>
        </w:numPr>
        <w:tabs>
          <w:tab w:val="num" w:pos="720"/>
        </w:tabs>
        <w:ind w:left="714" w:hanging="357"/>
        <w:rPr>
          <w:sz w:val="22"/>
          <w:szCs w:val="22"/>
        </w:rPr>
      </w:pPr>
      <w:r w:rsidRPr="00BC1FAB">
        <w:rPr>
          <w:sz w:val="22"/>
          <w:szCs w:val="22"/>
        </w:rPr>
        <w:t>Winter: Seedlings are transplanted when they are about 8 weeks old because cooler temperatures slow their growth.</w:t>
      </w:r>
    </w:p>
    <w:p w14:paraId="3643396E" w14:textId="77777777" w:rsidR="00E321EB" w:rsidRDefault="00BC1FAB" w:rsidP="00E321EB">
      <w:pPr>
        <w:spacing w:after="120"/>
        <w:rPr>
          <w:sz w:val="22"/>
          <w:szCs w:val="22"/>
        </w:rPr>
      </w:pPr>
      <w:r w:rsidRPr="00BC1FAB">
        <w:rPr>
          <w:sz w:val="22"/>
          <w:szCs w:val="22"/>
        </w:rPr>
        <w:t>The seedlings are planted in three rows on each raised bed, with 40 cm between plants. This spacing gives each plant enough room to grow into a large, healthy head. It also improves airflow around the plants, reducing humidity and lowering the risk of diseases</w:t>
      </w:r>
    </w:p>
    <w:p w14:paraId="463CF072" w14:textId="583C7BDD" w:rsidR="001E72B8" w:rsidRDefault="00D0416F" w:rsidP="00E321EB">
      <w:pPr>
        <w:spacing w:after="120"/>
        <w:rPr>
          <w:b/>
          <w:bCs/>
          <w:i/>
          <w:iCs/>
          <w:sz w:val="22"/>
          <w:szCs w:val="22"/>
        </w:rPr>
      </w:pPr>
      <w:r w:rsidRPr="00563201">
        <w:rPr>
          <w:b/>
          <w:bCs/>
          <w:sz w:val="22"/>
          <w:szCs w:val="22"/>
        </w:rPr>
        <w:t>Activity</w:t>
      </w:r>
      <w:r w:rsidR="00E321EB" w:rsidRPr="00563201">
        <w:rPr>
          <w:b/>
          <w:bCs/>
          <w:sz w:val="22"/>
          <w:szCs w:val="22"/>
        </w:rPr>
        <w:t xml:space="preserve"> 4</w:t>
      </w:r>
      <w:r w:rsidRPr="00563201">
        <w:rPr>
          <w:sz w:val="22"/>
          <w:szCs w:val="22"/>
        </w:rPr>
        <w:t>:</w:t>
      </w:r>
      <w:r w:rsidRPr="00D0416F">
        <w:rPr>
          <w:b/>
          <w:bCs/>
          <w:sz w:val="22"/>
          <w:szCs w:val="22"/>
        </w:rPr>
        <w:t xml:space="preserve"> </w:t>
      </w:r>
      <w:r w:rsidRPr="00E321EB">
        <w:rPr>
          <w:sz w:val="22"/>
          <w:szCs w:val="22"/>
        </w:rPr>
        <w:t>Grow Lettuce</w:t>
      </w:r>
      <w:r w:rsidR="001E72B8" w:rsidRPr="00E321EB">
        <w:rPr>
          <w:sz w:val="22"/>
          <w:szCs w:val="22"/>
        </w:rPr>
        <w:t xml:space="preserve"> -</w:t>
      </w:r>
      <w:r w:rsidR="00DB1222">
        <w:rPr>
          <w:sz w:val="22"/>
          <w:szCs w:val="22"/>
        </w:rPr>
        <w:t xml:space="preserve"> </w:t>
      </w:r>
      <w:r w:rsidR="001E72B8" w:rsidRPr="00E321EB">
        <w:rPr>
          <w:b/>
          <w:bCs/>
          <w:i/>
          <w:iCs/>
          <w:sz w:val="22"/>
          <w:szCs w:val="22"/>
        </w:rPr>
        <w:t>PPT:  Steps involved in sowing seeds</w:t>
      </w:r>
    </w:p>
    <w:p w14:paraId="7984C284" w14:textId="50822055" w:rsidR="00D233B4" w:rsidRPr="00F77EAF" w:rsidRDefault="00D233B4" w:rsidP="00F77EAF">
      <w:pPr>
        <w:pStyle w:val="ListParagraph"/>
        <w:numPr>
          <w:ilvl w:val="0"/>
          <w:numId w:val="15"/>
        </w:numPr>
        <w:spacing w:after="0"/>
        <w:rPr>
          <w:rFonts w:ascii="Aptos" w:hAnsi="Aptos"/>
          <w:sz w:val="22"/>
          <w:szCs w:val="22"/>
        </w:rPr>
      </w:pPr>
      <w:r w:rsidRPr="00DB1222">
        <w:rPr>
          <w:i/>
          <w:iCs/>
          <w:sz w:val="22"/>
          <w:szCs w:val="22"/>
        </w:rPr>
        <w:t xml:space="preserve">For more information about seeds and how they grow, see </w:t>
      </w:r>
      <w:r w:rsidR="00DB1222">
        <w:rPr>
          <w:rFonts w:ascii="Aptos" w:hAnsi="Aptos"/>
          <w:sz w:val="22"/>
          <w:szCs w:val="22"/>
        </w:rPr>
        <w:t xml:space="preserve">Junior Unit of Work - </w:t>
      </w:r>
      <w:hyperlink r:id="rId25" w:history="1">
        <w:r w:rsidR="00DB1222" w:rsidRPr="00D303C9">
          <w:rPr>
            <w:rStyle w:val="Hyperlink"/>
            <w:rFonts w:ascii="Aptos" w:hAnsi="Aptos"/>
            <w:sz w:val="22"/>
            <w:szCs w:val="22"/>
          </w:rPr>
          <w:t>Unit 3 Seeds</w:t>
        </w:r>
      </w:hyperlink>
    </w:p>
    <w:p w14:paraId="74BED196" w14:textId="46844DBF" w:rsidR="008D163C" w:rsidRPr="00B85808" w:rsidRDefault="00860D97" w:rsidP="00B85808">
      <w:pPr>
        <w:rPr>
          <w:b/>
          <w:bCs/>
        </w:rPr>
      </w:pPr>
      <w:r w:rsidRPr="00E66E4F">
        <w:rPr>
          <w:b/>
          <w:bCs/>
        </w:rPr>
        <w:lastRenderedPageBreak/>
        <w:t>Growth stage</w:t>
      </w:r>
    </w:p>
    <w:p w14:paraId="3C7E6BBF" w14:textId="1313AC1F" w:rsidR="00860D97" w:rsidRPr="009640BB" w:rsidRDefault="004E4BFC" w:rsidP="00860D97">
      <w:pPr>
        <w:spacing w:after="120"/>
        <w:rPr>
          <w:b/>
          <w:bCs/>
          <w:sz w:val="22"/>
          <w:szCs w:val="22"/>
        </w:rPr>
      </w:pPr>
      <w:r w:rsidRPr="00880A42">
        <w:rPr>
          <w:b/>
          <w:bCs/>
          <w:sz w:val="22"/>
          <w:szCs w:val="22"/>
        </w:rPr>
        <w:t>Nutrient requirements and</w:t>
      </w:r>
      <w:r w:rsidR="00860D97" w:rsidRPr="00880A42">
        <w:rPr>
          <w:b/>
          <w:bCs/>
          <w:sz w:val="22"/>
          <w:szCs w:val="22"/>
        </w:rPr>
        <w:t xml:space="preserve"> fertiliser management</w:t>
      </w:r>
    </w:p>
    <w:p w14:paraId="2C823B4B" w14:textId="2F4D9DF1" w:rsidR="004E4BFC" w:rsidRPr="005629F7" w:rsidRDefault="004E4BFC" w:rsidP="001E72B8">
      <w:pPr>
        <w:spacing w:after="120"/>
        <w:rPr>
          <w:sz w:val="22"/>
          <w:szCs w:val="22"/>
        </w:rPr>
      </w:pPr>
      <w:r w:rsidRPr="005629F7">
        <w:rPr>
          <w:sz w:val="22"/>
          <w:szCs w:val="22"/>
        </w:rPr>
        <w:t>Lettuce needs high levels of nitrogen (N) to support fast, healthy leafy growth and produce lush green leaves.</w:t>
      </w:r>
      <w:r w:rsidR="00EB04F5">
        <w:rPr>
          <w:sz w:val="22"/>
          <w:szCs w:val="22"/>
        </w:rPr>
        <w:t xml:space="preserve"> </w:t>
      </w:r>
      <w:r w:rsidR="00EB04F5" w:rsidRPr="00EB04F5">
        <w:rPr>
          <w:sz w:val="22"/>
          <w:szCs w:val="22"/>
        </w:rPr>
        <w:t>Avoid excessive nitrogen fertiliser application, which can result in lush, succulent plants that are more prone to bacterial infection</w:t>
      </w:r>
      <w:r w:rsidR="00F77EAF">
        <w:rPr>
          <w:sz w:val="22"/>
          <w:szCs w:val="22"/>
        </w:rPr>
        <w:t>.</w:t>
      </w:r>
    </w:p>
    <w:p w14:paraId="1B298543" w14:textId="77777777" w:rsidR="004E4BFC" w:rsidRPr="005629F7" w:rsidRDefault="004E4BFC" w:rsidP="001E72B8">
      <w:pPr>
        <w:spacing w:after="120"/>
        <w:rPr>
          <w:sz w:val="22"/>
          <w:szCs w:val="22"/>
        </w:rPr>
      </w:pPr>
      <w:r w:rsidRPr="005629F7">
        <w:rPr>
          <w:sz w:val="22"/>
          <w:szCs w:val="22"/>
        </w:rPr>
        <w:t>It also needs other important nutrients:</w:t>
      </w:r>
    </w:p>
    <w:p w14:paraId="22EA2D17" w14:textId="79602537" w:rsidR="004E4BFC" w:rsidRPr="005629F7" w:rsidRDefault="004E4BFC" w:rsidP="001E72B8">
      <w:pPr>
        <w:numPr>
          <w:ilvl w:val="0"/>
          <w:numId w:val="10"/>
        </w:numPr>
        <w:tabs>
          <w:tab w:val="num" w:pos="720"/>
        </w:tabs>
        <w:spacing w:after="120"/>
        <w:rPr>
          <w:sz w:val="22"/>
          <w:szCs w:val="22"/>
        </w:rPr>
      </w:pPr>
      <w:r w:rsidRPr="005629F7">
        <w:rPr>
          <w:sz w:val="22"/>
          <w:szCs w:val="22"/>
        </w:rPr>
        <w:t>Potassium (K): helps keep plants strong and healthy</w:t>
      </w:r>
      <w:r w:rsidR="00F77EAF">
        <w:rPr>
          <w:sz w:val="22"/>
          <w:szCs w:val="22"/>
        </w:rPr>
        <w:t>.</w:t>
      </w:r>
    </w:p>
    <w:p w14:paraId="0CD0855A" w14:textId="7B26B752" w:rsidR="004E4BFC" w:rsidRPr="005629F7" w:rsidRDefault="004E4BFC" w:rsidP="001E72B8">
      <w:pPr>
        <w:numPr>
          <w:ilvl w:val="0"/>
          <w:numId w:val="10"/>
        </w:numPr>
        <w:tabs>
          <w:tab w:val="num" w:pos="720"/>
        </w:tabs>
        <w:spacing w:after="120"/>
        <w:rPr>
          <w:sz w:val="22"/>
          <w:szCs w:val="22"/>
        </w:rPr>
      </w:pPr>
      <w:r w:rsidRPr="005629F7">
        <w:rPr>
          <w:sz w:val="22"/>
          <w:szCs w:val="22"/>
        </w:rPr>
        <w:t>Phosphorus (P): supports strong root development</w:t>
      </w:r>
      <w:r w:rsidR="00F77EAF">
        <w:rPr>
          <w:sz w:val="22"/>
          <w:szCs w:val="22"/>
        </w:rPr>
        <w:t>.</w:t>
      </w:r>
    </w:p>
    <w:p w14:paraId="369897CD" w14:textId="1C14BB65" w:rsidR="004E4BFC" w:rsidRPr="005629F7" w:rsidRDefault="004E4BFC" w:rsidP="001E72B8">
      <w:pPr>
        <w:numPr>
          <w:ilvl w:val="0"/>
          <w:numId w:val="10"/>
        </w:numPr>
        <w:tabs>
          <w:tab w:val="num" w:pos="720"/>
        </w:tabs>
        <w:spacing w:after="120"/>
        <w:rPr>
          <w:sz w:val="22"/>
          <w:szCs w:val="22"/>
        </w:rPr>
      </w:pPr>
      <w:r w:rsidRPr="005629F7">
        <w:rPr>
          <w:sz w:val="22"/>
          <w:szCs w:val="22"/>
        </w:rPr>
        <w:t>Calcium, magnesium, and boron</w:t>
      </w:r>
      <w:r w:rsidR="00F77EAF">
        <w:rPr>
          <w:sz w:val="22"/>
          <w:szCs w:val="22"/>
        </w:rPr>
        <w:t xml:space="preserve">.  This </w:t>
      </w:r>
      <w:r w:rsidRPr="005629F7">
        <w:rPr>
          <w:sz w:val="22"/>
          <w:szCs w:val="22"/>
        </w:rPr>
        <w:t>help</w:t>
      </w:r>
      <w:r w:rsidR="00F77EAF">
        <w:rPr>
          <w:sz w:val="22"/>
          <w:szCs w:val="22"/>
        </w:rPr>
        <w:t>s to</w:t>
      </w:r>
      <w:r w:rsidRPr="005629F7">
        <w:rPr>
          <w:sz w:val="22"/>
          <w:szCs w:val="22"/>
        </w:rPr>
        <w:t xml:space="preserve"> prevent nutrient deficiencies and support overall plant growth and quality</w:t>
      </w:r>
      <w:r w:rsidR="00F77EAF">
        <w:rPr>
          <w:sz w:val="22"/>
          <w:szCs w:val="22"/>
        </w:rPr>
        <w:t>.</w:t>
      </w:r>
      <w:r w:rsidRPr="005629F7">
        <w:rPr>
          <w:sz w:val="22"/>
          <w:szCs w:val="22"/>
        </w:rPr>
        <w:t xml:space="preserve"> </w:t>
      </w:r>
    </w:p>
    <w:p w14:paraId="1B9BCA35" w14:textId="77777777" w:rsidR="00D233B4" w:rsidRDefault="00D233B4" w:rsidP="004E4BFC">
      <w:pPr>
        <w:rPr>
          <w:b/>
          <w:bCs/>
          <w:sz w:val="22"/>
          <w:szCs w:val="22"/>
        </w:rPr>
      </w:pPr>
    </w:p>
    <w:p w14:paraId="17045F9A" w14:textId="4CE8D763" w:rsidR="004E4BFC" w:rsidRPr="005629F7" w:rsidRDefault="004E4BFC" w:rsidP="004E4BFC">
      <w:pPr>
        <w:rPr>
          <w:b/>
          <w:bCs/>
          <w:sz w:val="22"/>
          <w:szCs w:val="22"/>
        </w:rPr>
      </w:pPr>
      <w:r w:rsidRPr="005629F7">
        <w:rPr>
          <w:b/>
          <w:bCs/>
          <w:sz w:val="22"/>
          <w:szCs w:val="22"/>
        </w:rPr>
        <w:t xml:space="preserve"> Fertiliser </w:t>
      </w:r>
      <w:r>
        <w:rPr>
          <w:b/>
          <w:bCs/>
          <w:sz w:val="22"/>
          <w:szCs w:val="22"/>
        </w:rPr>
        <w:t>a</w:t>
      </w:r>
      <w:r w:rsidRPr="005629F7">
        <w:rPr>
          <w:b/>
          <w:bCs/>
          <w:sz w:val="22"/>
          <w:szCs w:val="22"/>
        </w:rPr>
        <w:t>pplication</w:t>
      </w:r>
    </w:p>
    <w:p w14:paraId="146CEC0E" w14:textId="77777777" w:rsidR="00E077DE" w:rsidRPr="0050158F" w:rsidRDefault="00E077DE" w:rsidP="00E077DE">
      <w:pPr>
        <w:spacing w:after="120"/>
        <w:rPr>
          <w:sz w:val="22"/>
          <w:szCs w:val="22"/>
        </w:rPr>
      </w:pPr>
      <w:r w:rsidRPr="0050158F">
        <w:rPr>
          <w:sz w:val="22"/>
          <w:szCs w:val="22"/>
        </w:rPr>
        <w:t>A balanced NPKS fertiliser (nitrogen, phosphorus, potassium, and sulphur) containing trace elements (micronutrients) is applied when the seedlings are transplanted. This is called a base dressing. The amount applied is based on soil test results, so growers only add the nutrients the soil needs.</w:t>
      </w:r>
      <w:r>
        <w:rPr>
          <w:sz w:val="22"/>
          <w:szCs w:val="22"/>
        </w:rPr>
        <w:t xml:space="preserve"> Complex is commonly used.</w:t>
      </w:r>
    </w:p>
    <w:p w14:paraId="31A88976" w14:textId="77777777" w:rsidR="00E077DE" w:rsidRPr="0050158F" w:rsidRDefault="00E077DE" w:rsidP="00E077DE">
      <w:pPr>
        <w:spacing w:after="120"/>
        <w:rPr>
          <w:sz w:val="22"/>
          <w:szCs w:val="22"/>
        </w:rPr>
      </w:pPr>
      <w:r w:rsidRPr="0050158F">
        <w:rPr>
          <w:sz w:val="22"/>
          <w:szCs w:val="22"/>
        </w:rPr>
        <w:t>During the growing season, a side dressing of fertiliser, such as calcium ammonium nitrate (CAN), is applied. This provides extra nitrogen and calcium to support healthy leaf growth and strong plant development.</w:t>
      </w:r>
    </w:p>
    <w:p w14:paraId="29AE4C6F" w14:textId="77777777" w:rsidR="00E077DE" w:rsidRPr="0050158F" w:rsidRDefault="00E077DE" w:rsidP="00E077DE">
      <w:pPr>
        <w:spacing w:after="120"/>
        <w:rPr>
          <w:sz w:val="22"/>
          <w:szCs w:val="22"/>
        </w:rPr>
      </w:pPr>
      <w:r w:rsidRPr="0050158F">
        <w:rPr>
          <w:sz w:val="22"/>
          <w:szCs w:val="22"/>
        </w:rPr>
        <w:t xml:space="preserve"> Every 10–14 days, the crop is sprayed with a mixture of approved fungicides, insecticides (when needed), and trace elements. These foliar sprays help protect the lettuce from pests and diseases while supplying nutrients that are quickly absorbed through the leaves.</w:t>
      </w:r>
    </w:p>
    <w:p w14:paraId="1740F298" w14:textId="77777777" w:rsidR="004D15EC" w:rsidRDefault="004D15EC" w:rsidP="008D163C">
      <w:pPr>
        <w:rPr>
          <w:sz w:val="22"/>
          <w:szCs w:val="22"/>
        </w:rPr>
      </w:pPr>
    </w:p>
    <w:p w14:paraId="34D707ED" w14:textId="2B70CCF0" w:rsidR="00D233B4" w:rsidRPr="004D15EC" w:rsidRDefault="00846FC1" w:rsidP="008D163C">
      <w:pPr>
        <w:rPr>
          <w:i/>
          <w:iCs/>
          <w:sz w:val="22"/>
          <w:szCs w:val="22"/>
        </w:rPr>
      </w:pPr>
      <w:r w:rsidRPr="004D15EC">
        <w:rPr>
          <w:b/>
          <w:bCs/>
          <w:i/>
          <w:iCs/>
          <w:noProof/>
          <w:sz w:val="22"/>
          <w:szCs w:val="22"/>
          <w:highlight w:val="yellow"/>
        </w:rPr>
        <mc:AlternateContent>
          <mc:Choice Requires="wps">
            <w:drawing>
              <wp:anchor distT="45720" distB="45720" distL="114300" distR="114300" simplePos="0" relativeHeight="251671552" behindDoc="0" locked="0" layoutInCell="1" allowOverlap="1" wp14:anchorId="7C5A2DFE" wp14:editId="49F131FF">
                <wp:simplePos x="0" y="0"/>
                <wp:positionH relativeFrom="column">
                  <wp:posOffset>266700</wp:posOffset>
                </wp:positionH>
                <wp:positionV relativeFrom="paragraph">
                  <wp:posOffset>262255</wp:posOffset>
                </wp:positionV>
                <wp:extent cx="4619625" cy="2695575"/>
                <wp:effectExtent l="0" t="0" r="28575" b="28575"/>
                <wp:wrapSquare wrapText="bothSides"/>
                <wp:docPr id="1266231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2695575"/>
                        </a:xfrm>
                        <a:prstGeom prst="rect">
                          <a:avLst/>
                        </a:prstGeom>
                        <a:solidFill>
                          <a:srgbClr val="FFFFFF"/>
                        </a:solidFill>
                        <a:ln w="9525">
                          <a:solidFill>
                            <a:srgbClr val="000000"/>
                          </a:solidFill>
                          <a:miter lim="800000"/>
                          <a:headEnd/>
                          <a:tailEnd/>
                        </a:ln>
                      </wps:spPr>
                      <wps:txbx>
                        <w:txbxContent>
                          <w:p w14:paraId="14A72216" w14:textId="27421C86" w:rsidR="00846FC1" w:rsidRDefault="00846FC1">
                            <w:r>
                              <w:rPr>
                                <w:noProof/>
                              </w:rPr>
                              <w:drawing>
                                <wp:inline distT="0" distB="0" distL="0" distR="0" wp14:anchorId="1E5A4F2B" wp14:editId="07EBFA40">
                                  <wp:extent cx="4414270" cy="2371725"/>
                                  <wp:effectExtent l="0" t="0" r="5715" b="0"/>
                                  <wp:docPr id="385124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24790" name=""/>
                                          <pic:cNvPicPr/>
                                        </pic:nvPicPr>
                                        <pic:blipFill>
                                          <a:blip r:embed="rId26"/>
                                          <a:stretch>
                                            <a:fillRect/>
                                          </a:stretch>
                                        </pic:blipFill>
                                        <pic:spPr>
                                          <a:xfrm>
                                            <a:off x="0" y="0"/>
                                            <a:ext cx="4428653" cy="237945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5A2DFE" id="_x0000_s1032" type="#_x0000_t202" style="position:absolute;margin-left:21pt;margin-top:20.65pt;width:363.75pt;height:212.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">
                <v:textbox>
                  <w:txbxContent>
                    <w:p w14:paraId="14A72216" w14:textId="27421C86" w:rsidR="00846FC1" w:rsidRDefault="00846FC1">
                      <w:r>
                        <w:rPr>
                          <w:noProof/>
                        </w:rPr>
                        <w:drawing>
                          <wp:inline distT="0" distB="0" distL="0" distR="0" wp14:anchorId="1E5A4F2B" wp14:editId="07EBFA40">
                            <wp:extent cx="4414270" cy="2371725"/>
                            <wp:effectExtent l="0" t="0" r="5715" b="0"/>
                            <wp:docPr id="385124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24790" name=""/>
                                    <pic:cNvPicPr/>
                                  </pic:nvPicPr>
                                  <pic:blipFill>
                                    <a:blip r:embed="rId26"/>
                                    <a:stretch>
                                      <a:fillRect/>
                                    </a:stretch>
                                  </pic:blipFill>
                                  <pic:spPr>
                                    <a:xfrm>
                                      <a:off x="0" y="0"/>
                                      <a:ext cx="4428653" cy="2379453"/>
                                    </a:xfrm>
                                    <a:prstGeom prst="rect">
                                      <a:avLst/>
                                    </a:prstGeom>
                                  </pic:spPr>
                                </pic:pic>
                              </a:graphicData>
                            </a:graphic>
                          </wp:inline>
                        </w:drawing>
                      </w:r>
                    </w:p>
                  </w:txbxContent>
                </v:textbox>
                <w10:wrap type="square"/>
              </v:shape>
            </w:pict>
          </mc:Fallback>
        </mc:AlternateContent>
      </w:r>
      <w:r w:rsidR="004D15EC" w:rsidRPr="004D15EC">
        <w:rPr>
          <w:i/>
          <w:iCs/>
          <w:sz w:val="22"/>
          <w:szCs w:val="22"/>
        </w:rPr>
        <w:t>Ballance Agri- nutrients- Complex</w:t>
      </w:r>
    </w:p>
    <w:p w14:paraId="1F313521" w14:textId="77777777" w:rsidR="00D233B4" w:rsidRDefault="00D233B4" w:rsidP="008D163C">
      <w:pPr>
        <w:rPr>
          <w:sz w:val="22"/>
          <w:szCs w:val="22"/>
        </w:rPr>
      </w:pPr>
    </w:p>
    <w:p w14:paraId="6ED9F198" w14:textId="77777777" w:rsidR="00D233B4" w:rsidRDefault="00D233B4" w:rsidP="008D163C">
      <w:pPr>
        <w:rPr>
          <w:sz w:val="22"/>
          <w:szCs w:val="22"/>
        </w:rPr>
      </w:pPr>
    </w:p>
    <w:p w14:paraId="03C03B6F" w14:textId="77777777" w:rsidR="00D233B4" w:rsidRDefault="00D233B4" w:rsidP="008D163C">
      <w:pPr>
        <w:rPr>
          <w:sz w:val="22"/>
          <w:szCs w:val="22"/>
        </w:rPr>
      </w:pPr>
    </w:p>
    <w:p w14:paraId="318FE26A" w14:textId="77777777" w:rsidR="00D233B4" w:rsidRDefault="00D233B4" w:rsidP="008D163C">
      <w:pPr>
        <w:rPr>
          <w:sz w:val="22"/>
          <w:szCs w:val="22"/>
        </w:rPr>
      </w:pPr>
    </w:p>
    <w:p w14:paraId="7795F069" w14:textId="77777777" w:rsidR="00D233B4" w:rsidRDefault="00D233B4" w:rsidP="008D163C">
      <w:pPr>
        <w:rPr>
          <w:sz w:val="22"/>
          <w:szCs w:val="22"/>
        </w:rPr>
      </w:pPr>
    </w:p>
    <w:p w14:paraId="5FA0E0F9" w14:textId="77777777" w:rsidR="00D233B4" w:rsidRDefault="00D233B4" w:rsidP="008D163C">
      <w:pPr>
        <w:rPr>
          <w:sz w:val="22"/>
          <w:szCs w:val="22"/>
        </w:rPr>
      </w:pPr>
    </w:p>
    <w:p w14:paraId="6CA45018" w14:textId="77777777" w:rsidR="00D233B4" w:rsidRDefault="00D233B4" w:rsidP="008D163C">
      <w:pPr>
        <w:rPr>
          <w:sz w:val="22"/>
          <w:szCs w:val="22"/>
        </w:rPr>
      </w:pPr>
    </w:p>
    <w:p w14:paraId="2FA13C86" w14:textId="77777777" w:rsidR="00D233B4" w:rsidRDefault="00D233B4" w:rsidP="008D163C">
      <w:pPr>
        <w:rPr>
          <w:sz w:val="22"/>
          <w:szCs w:val="22"/>
        </w:rPr>
      </w:pPr>
    </w:p>
    <w:p w14:paraId="0B46DDE4" w14:textId="77777777" w:rsidR="00D233B4" w:rsidRDefault="00D233B4" w:rsidP="008D163C">
      <w:pPr>
        <w:rPr>
          <w:sz w:val="22"/>
          <w:szCs w:val="22"/>
        </w:rPr>
      </w:pPr>
    </w:p>
    <w:p w14:paraId="7E21F58A" w14:textId="77777777" w:rsidR="00D233B4" w:rsidRDefault="00D233B4" w:rsidP="008D163C">
      <w:pPr>
        <w:rPr>
          <w:sz w:val="22"/>
          <w:szCs w:val="22"/>
        </w:rPr>
      </w:pPr>
    </w:p>
    <w:p w14:paraId="58F85B99" w14:textId="38BB225C" w:rsidR="00860D97" w:rsidRPr="008D163C" w:rsidRDefault="00860D97" w:rsidP="008D163C">
      <w:pPr>
        <w:rPr>
          <w:sz w:val="22"/>
          <w:szCs w:val="22"/>
        </w:rPr>
      </w:pPr>
      <w:r w:rsidRPr="00E077DE">
        <w:rPr>
          <w:b/>
          <w:bCs/>
          <w:sz w:val="22"/>
          <w:szCs w:val="22"/>
        </w:rPr>
        <w:lastRenderedPageBreak/>
        <w:t>Irrigation</w:t>
      </w:r>
      <w:r w:rsidR="00D155CA">
        <w:rPr>
          <w:b/>
          <w:bCs/>
          <w:sz w:val="22"/>
          <w:szCs w:val="22"/>
        </w:rPr>
        <w:t xml:space="preserve"> (Dry summer conditions)</w:t>
      </w:r>
    </w:p>
    <w:p w14:paraId="56D14E73" w14:textId="317D1E35" w:rsidR="00EB04F5" w:rsidRPr="00EB04F5" w:rsidRDefault="004E4BFC" w:rsidP="00EB04F5">
      <w:pPr>
        <w:spacing w:after="120"/>
        <w:rPr>
          <w:sz w:val="22"/>
          <w:szCs w:val="22"/>
        </w:rPr>
      </w:pPr>
      <w:r w:rsidRPr="005629F7">
        <w:rPr>
          <w:sz w:val="22"/>
          <w:szCs w:val="22"/>
        </w:rPr>
        <w:t xml:space="preserve">Lettuces are 95% water so requires consistently moist soil due to its shallow roots. Daily irrigation is often required to keep the soil consistently damp, during hot, sunny weather. Consistent water is essential for crisp, sweet, and </w:t>
      </w:r>
      <w:r w:rsidR="00834B86" w:rsidRPr="005629F7">
        <w:rPr>
          <w:sz w:val="22"/>
          <w:szCs w:val="22"/>
        </w:rPr>
        <w:t>fast growth</w:t>
      </w:r>
      <w:r w:rsidRPr="005629F7">
        <w:rPr>
          <w:sz w:val="22"/>
          <w:szCs w:val="22"/>
        </w:rPr>
        <w:t>. Over water</w:t>
      </w:r>
      <w:r w:rsidR="00834B86">
        <w:rPr>
          <w:sz w:val="22"/>
          <w:szCs w:val="22"/>
        </w:rPr>
        <w:t>ing</w:t>
      </w:r>
      <w:r w:rsidRPr="005629F7">
        <w:rPr>
          <w:sz w:val="22"/>
          <w:szCs w:val="22"/>
        </w:rPr>
        <w:t xml:space="preserve"> must be avoided to reduce disease and pest problems.</w:t>
      </w:r>
      <w:r w:rsidR="00EB04F5">
        <w:rPr>
          <w:sz w:val="22"/>
          <w:szCs w:val="22"/>
        </w:rPr>
        <w:t xml:space="preserve"> </w:t>
      </w:r>
    </w:p>
    <w:p w14:paraId="674CE04D" w14:textId="27FCADCC" w:rsidR="00997E58" w:rsidRPr="00E321EB" w:rsidRDefault="00EB04F5" w:rsidP="00E321EB">
      <w:pPr>
        <w:spacing w:after="120"/>
        <w:rPr>
          <w:sz w:val="22"/>
          <w:szCs w:val="22"/>
        </w:rPr>
      </w:pPr>
      <w:r w:rsidRPr="00EB04F5">
        <w:rPr>
          <w:sz w:val="22"/>
          <w:szCs w:val="22"/>
        </w:rPr>
        <w:t>Irrigation should be carried out preferably in the morning and early afternoon to allow plants to dry out as soon as possible</w:t>
      </w:r>
      <w:r w:rsidR="00F77EAF">
        <w:rPr>
          <w:sz w:val="22"/>
          <w:szCs w:val="22"/>
        </w:rPr>
        <w:t>.</w:t>
      </w:r>
      <w:r w:rsidRPr="00EB04F5">
        <w:rPr>
          <w:sz w:val="22"/>
          <w:szCs w:val="22"/>
        </w:rPr>
        <w:t xml:space="preserve"> </w:t>
      </w:r>
    </w:p>
    <w:p w14:paraId="1385281B" w14:textId="1B603C4F" w:rsidR="00994173" w:rsidRDefault="0053728B" w:rsidP="00860D97">
      <w:pPr>
        <w:rPr>
          <w:b/>
          <w:bCs/>
          <w:sz w:val="22"/>
          <w:szCs w:val="22"/>
        </w:rPr>
      </w:pPr>
      <w:r w:rsidRPr="004D15EC">
        <w:rPr>
          <w:noProof/>
        </w:rPr>
        <w:drawing>
          <wp:anchor distT="0" distB="0" distL="114300" distR="114300" simplePos="0" relativeHeight="251658752" behindDoc="0" locked="0" layoutInCell="1" allowOverlap="1" wp14:anchorId="6B685A92" wp14:editId="605F4810">
            <wp:simplePos x="0" y="0"/>
            <wp:positionH relativeFrom="column">
              <wp:posOffset>1219200</wp:posOffset>
            </wp:positionH>
            <wp:positionV relativeFrom="paragraph">
              <wp:posOffset>98829</wp:posOffset>
            </wp:positionV>
            <wp:extent cx="2419350" cy="2514734"/>
            <wp:effectExtent l="0" t="0" r="0" b="0"/>
            <wp:wrapSquare wrapText="bothSides"/>
            <wp:docPr id="5" name="Picture 4" descr="No photo description available.">
              <a:extLst xmlns:a="http://schemas.openxmlformats.org/drawingml/2006/main">
                <a:ext uri="{FF2B5EF4-FFF2-40B4-BE49-F238E27FC236}">
                  <a16:creationId xmlns:a16="http://schemas.microsoft.com/office/drawing/2014/main" id="{8AE5CC0B-CD73-9FF2-A49F-393E6E1F4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No photo description available.">
                      <a:extLst>
                        <a:ext uri="{FF2B5EF4-FFF2-40B4-BE49-F238E27FC236}">
                          <a16:creationId xmlns:a16="http://schemas.microsoft.com/office/drawing/2014/main" id="{8AE5CC0B-CD73-9FF2-A49F-393E6E1F46B0}"/>
                        </a:ext>
                      </a:extLst>
                    </pic:cNvPr>
                    <pic:cNvPicPr>
                      <a:picLocks noChangeAspect="1"/>
                    </pic:cNvPicPr>
                  </pic:nvPicPr>
                  <pic:blipFill>
                    <a:blip r:embed="rId27">
                      <a:extLst>
                        <a:ext uri="{28A0092B-C50C-407E-A947-70E740481C1C}">
                          <a14:useLocalDpi xmlns:a14="http://schemas.microsoft.com/office/drawing/2010/main" val="0"/>
                        </a:ext>
                      </a:extLst>
                    </a:blip>
                    <a:srcRect r="3792" b="-3"/>
                    <a:stretch>
                      <a:fillRect/>
                    </a:stretch>
                  </pic:blipFill>
                  <pic:spPr>
                    <a:xfrm>
                      <a:off x="0" y="0"/>
                      <a:ext cx="2419350" cy="2514734"/>
                    </a:xfrm>
                    <a:prstGeom prst="rect">
                      <a:avLst/>
                    </a:prstGeom>
                  </pic:spPr>
                </pic:pic>
              </a:graphicData>
            </a:graphic>
            <wp14:sizeRelH relativeFrom="page">
              <wp14:pctWidth>0</wp14:pctWidth>
            </wp14:sizeRelH>
            <wp14:sizeRelV relativeFrom="page">
              <wp14:pctHeight>0</wp14:pctHeight>
            </wp14:sizeRelV>
          </wp:anchor>
        </w:drawing>
      </w:r>
    </w:p>
    <w:p w14:paraId="69280FD5" w14:textId="6822D55D" w:rsidR="00994173" w:rsidRDefault="00994173" w:rsidP="00860D97">
      <w:pPr>
        <w:rPr>
          <w:b/>
          <w:bCs/>
          <w:sz w:val="22"/>
          <w:szCs w:val="22"/>
        </w:rPr>
      </w:pPr>
    </w:p>
    <w:p w14:paraId="6A17C2B1" w14:textId="77777777" w:rsidR="0053728B" w:rsidRDefault="0053728B" w:rsidP="00860D97">
      <w:pPr>
        <w:rPr>
          <w:b/>
          <w:bCs/>
          <w:sz w:val="22"/>
          <w:szCs w:val="22"/>
        </w:rPr>
      </w:pPr>
    </w:p>
    <w:p w14:paraId="6B440667" w14:textId="77777777" w:rsidR="0053728B" w:rsidRDefault="0053728B" w:rsidP="00860D97">
      <w:pPr>
        <w:rPr>
          <w:b/>
          <w:bCs/>
          <w:sz w:val="22"/>
          <w:szCs w:val="22"/>
        </w:rPr>
      </w:pPr>
    </w:p>
    <w:p w14:paraId="171A567A" w14:textId="77777777" w:rsidR="0053728B" w:rsidRDefault="0053728B" w:rsidP="00860D97">
      <w:pPr>
        <w:rPr>
          <w:b/>
          <w:bCs/>
          <w:sz w:val="22"/>
          <w:szCs w:val="22"/>
        </w:rPr>
      </w:pPr>
    </w:p>
    <w:p w14:paraId="4D4D3F1E" w14:textId="77777777" w:rsidR="0053728B" w:rsidRDefault="0053728B" w:rsidP="00860D97">
      <w:pPr>
        <w:rPr>
          <w:b/>
          <w:bCs/>
          <w:sz w:val="22"/>
          <w:szCs w:val="22"/>
        </w:rPr>
      </w:pPr>
    </w:p>
    <w:p w14:paraId="3F2262A6" w14:textId="77777777" w:rsidR="0053728B" w:rsidRDefault="0053728B" w:rsidP="00860D97">
      <w:pPr>
        <w:rPr>
          <w:b/>
          <w:bCs/>
          <w:sz w:val="22"/>
          <w:szCs w:val="22"/>
        </w:rPr>
      </w:pPr>
    </w:p>
    <w:p w14:paraId="247C7873" w14:textId="77777777" w:rsidR="0053728B" w:rsidRDefault="0053728B" w:rsidP="00860D97">
      <w:pPr>
        <w:rPr>
          <w:b/>
          <w:bCs/>
          <w:sz w:val="22"/>
          <w:szCs w:val="22"/>
        </w:rPr>
      </w:pPr>
    </w:p>
    <w:p w14:paraId="7D4EC5E8" w14:textId="77777777" w:rsidR="0053728B" w:rsidRDefault="0053728B" w:rsidP="00860D97">
      <w:pPr>
        <w:rPr>
          <w:b/>
          <w:bCs/>
          <w:sz w:val="22"/>
          <w:szCs w:val="22"/>
        </w:rPr>
      </w:pPr>
    </w:p>
    <w:p w14:paraId="02F09513" w14:textId="77777777" w:rsidR="0053728B" w:rsidRDefault="0053728B" w:rsidP="00860D97">
      <w:pPr>
        <w:rPr>
          <w:b/>
          <w:bCs/>
          <w:sz w:val="22"/>
          <w:szCs w:val="22"/>
        </w:rPr>
      </w:pPr>
    </w:p>
    <w:p w14:paraId="4ADED4EC" w14:textId="6D6EFCAF" w:rsidR="00860D97" w:rsidRPr="00CE3C94" w:rsidRDefault="00860D97" w:rsidP="00860D97">
      <w:pPr>
        <w:rPr>
          <w:b/>
          <w:bCs/>
          <w:sz w:val="22"/>
          <w:szCs w:val="22"/>
        </w:rPr>
      </w:pPr>
      <w:r w:rsidRPr="00CE3C94">
        <w:rPr>
          <w:b/>
          <w:bCs/>
          <w:sz w:val="22"/>
          <w:szCs w:val="22"/>
        </w:rPr>
        <w:t xml:space="preserve">Pest and </w:t>
      </w:r>
      <w:r w:rsidR="00F179E1">
        <w:rPr>
          <w:b/>
          <w:bCs/>
          <w:sz w:val="22"/>
          <w:szCs w:val="22"/>
        </w:rPr>
        <w:t>D</w:t>
      </w:r>
      <w:r w:rsidRPr="00CE3C94">
        <w:rPr>
          <w:b/>
          <w:bCs/>
          <w:sz w:val="22"/>
          <w:szCs w:val="22"/>
        </w:rPr>
        <w:t xml:space="preserve">isease </w:t>
      </w:r>
      <w:r w:rsidR="00F179E1">
        <w:rPr>
          <w:b/>
          <w:bCs/>
          <w:sz w:val="22"/>
          <w:szCs w:val="22"/>
        </w:rPr>
        <w:t>M</w:t>
      </w:r>
      <w:r w:rsidRPr="00CE3C94">
        <w:rPr>
          <w:b/>
          <w:bCs/>
          <w:sz w:val="22"/>
          <w:szCs w:val="22"/>
        </w:rPr>
        <w:t>anagement</w:t>
      </w:r>
    </w:p>
    <w:p w14:paraId="45EAFF5D" w14:textId="1A800A07" w:rsidR="008378F8" w:rsidRPr="008D163C" w:rsidRDefault="008378F8" w:rsidP="008378F8">
      <w:pPr>
        <w:rPr>
          <w:b/>
          <w:bCs/>
          <w:i/>
          <w:iCs/>
          <w:sz w:val="22"/>
          <w:szCs w:val="22"/>
        </w:rPr>
      </w:pPr>
      <w:r w:rsidRPr="008D163C">
        <w:rPr>
          <w:b/>
          <w:bCs/>
          <w:i/>
          <w:iCs/>
          <w:sz w:val="22"/>
          <w:szCs w:val="22"/>
        </w:rPr>
        <w:t>PPT Lettuce pest and disease</w:t>
      </w:r>
    </w:p>
    <w:p w14:paraId="53FEFCEB" w14:textId="6BF7C8DA" w:rsidR="00EC32D5" w:rsidRPr="00CE3C94" w:rsidRDefault="00EC32D5" w:rsidP="00EC32D5">
      <w:pPr>
        <w:rPr>
          <w:sz w:val="22"/>
          <w:szCs w:val="22"/>
        </w:rPr>
      </w:pPr>
      <w:r>
        <w:rPr>
          <w:sz w:val="22"/>
          <w:szCs w:val="22"/>
        </w:rPr>
        <w:t>L</w:t>
      </w:r>
      <w:r w:rsidRPr="00EC32D5">
        <w:rPr>
          <w:sz w:val="22"/>
          <w:szCs w:val="22"/>
        </w:rPr>
        <w:t>ettuce</w:t>
      </w:r>
      <w:r>
        <w:rPr>
          <w:sz w:val="22"/>
          <w:szCs w:val="22"/>
        </w:rPr>
        <w:t>s</w:t>
      </w:r>
      <w:r w:rsidRPr="00EC32D5">
        <w:rPr>
          <w:sz w:val="22"/>
          <w:szCs w:val="22"/>
        </w:rPr>
        <w:t xml:space="preserve"> can be affected by a range of pests, diseases, and growing disorders that can reduce plant growth, damage leaves, and lower crop quality.</w:t>
      </w:r>
    </w:p>
    <w:tbl>
      <w:tblPr>
        <w:tblStyle w:val="TableGrid"/>
        <w:tblW w:w="0" w:type="auto"/>
        <w:tblLook w:val="04A0" w:firstRow="1" w:lastRow="0" w:firstColumn="1" w:lastColumn="0" w:noHBand="0" w:noVBand="1"/>
      </w:tblPr>
      <w:tblGrid>
        <w:gridCol w:w="3005"/>
        <w:gridCol w:w="3005"/>
        <w:gridCol w:w="3006"/>
      </w:tblGrid>
      <w:tr w:rsidR="00CE3C94" w14:paraId="29F42EDB" w14:textId="77777777" w:rsidTr="00CE3C94">
        <w:tc>
          <w:tcPr>
            <w:tcW w:w="9016" w:type="dxa"/>
            <w:gridSpan w:val="3"/>
            <w:shd w:val="clear" w:color="auto" w:fill="D9F2D0" w:themeFill="accent6" w:themeFillTint="33"/>
          </w:tcPr>
          <w:p w14:paraId="08F49491" w14:textId="433402B4" w:rsidR="00CE3C94" w:rsidRPr="00CE3C94" w:rsidRDefault="00CE3C94" w:rsidP="00CE3C94">
            <w:pPr>
              <w:spacing w:before="60" w:after="60"/>
              <w:jc w:val="center"/>
              <w:rPr>
                <w:b/>
                <w:bCs/>
                <w:sz w:val="22"/>
                <w:szCs w:val="22"/>
              </w:rPr>
            </w:pPr>
            <w:r w:rsidRPr="00CE3C94">
              <w:rPr>
                <w:b/>
                <w:bCs/>
                <w:sz w:val="22"/>
                <w:szCs w:val="22"/>
              </w:rPr>
              <w:t>Some Common Lettuce</w:t>
            </w:r>
          </w:p>
        </w:tc>
      </w:tr>
      <w:tr w:rsidR="00CE3C94" w14:paraId="13ABDE5C" w14:textId="77777777" w:rsidTr="00CE3C94">
        <w:tc>
          <w:tcPr>
            <w:tcW w:w="3005" w:type="dxa"/>
            <w:shd w:val="clear" w:color="auto" w:fill="D9F2D0" w:themeFill="accent6" w:themeFillTint="33"/>
          </w:tcPr>
          <w:p w14:paraId="39B56DD9" w14:textId="46308B1C" w:rsidR="00CE3C94" w:rsidRPr="00CE3C94" w:rsidRDefault="00CE3C94" w:rsidP="00CE3C94">
            <w:pPr>
              <w:jc w:val="center"/>
              <w:rPr>
                <w:b/>
                <w:bCs/>
                <w:sz w:val="22"/>
                <w:szCs w:val="22"/>
              </w:rPr>
            </w:pPr>
            <w:r w:rsidRPr="00CE3C94">
              <w:rPr>
                <w:b/>
                <w:bCs/>
                <w:sz w:val="22"/>
                <w:szCs w:val="22"/>
              </w:rPr>
              <w:t>Pest</w:t>
            </w:r>
          </w:p>
        </w:tc>
        <w:tc>
          <w:tcPr>
            <w:tcW w:w="3005" w:type="dxa"/>
            <w:shd w:val="clear" w:color="auto" w:fill="D9F2D0" w:themeFill="accent6" w:themeFillTint="33"/>
          </w:tcPr>
          <w:p w14:paraId="0043F295" w14:textId="5B89BB09" w:rsidR="00CE3C94" w:rsidRPr="00CE3C94" w:rsidRDefault="00CE3C94" w:rsidP="00CE3C94">
            <w:pPr>
              <w:spacing w:before="60" w:after="60"/>
              <w:jc w:val="center"/>
              <w:rPr>
                <w:b/>
                <w:bCs/>
                <w:sz w:val="22"/>
                <w:szCs w:val="22"/>
              </w:rPr>
            </w:pPr>
            <w:r w:rsidRPr="00CE3C94">
              <w:rPr>
                <w:b/>
                <w:bCs/>
                <w:sz w:val="22"/>
                <w:szCs w:val="22"/>
              </w:rPr>
              <w:t>Diseases</w:t>
            </w:r>
          </w:p>
        </w:tc>
        <w:tc>
          <w:tcPr>
            <w:tcW w:w="3006" w:type="dxa"/>
            <w:shd w:val="clear" w:color="auto" w:fill="D9F2D0" w:themeFill="accent6" w:themeFillTint="33"/>
          </w:tcPr>
          <w:p w14:paraId="49BDDBF3" w14:textId="2FFC91A6" w:rsidR="00CE3C94" w:rsidRPr="00CE3C94" w:rsidRDefault="00CE3C94" w:rsidP="00CE3C94">
            <w:pPr>
              <w:spacing w:before="60" w:after="60"/>
              <w:jc w:val="center"/>
              <w:rPr>
                <w:b/>
                <w:bCs/>
                <w:sz w:val="22"/>
                <w:szCs w:val="22"/>
              </w:rPr>
            </w:pPr>
            <w:r w:rsidRPr="00CE3C94">
              <w:rPr>
                <w:b/>
                <w:bCs/>
                <w:sz w:val="22"/>
                <w:szCs w:val="22"/>
              </w:rPr>
              <w:t>Disorders</w:t>
            </w:r>
          </w:p>
        </w:tc>
      </w:tr>
      <w:tr w:rsidR="00CE3C94" w14:paraId="050416A5" w14:textId="77777777" w:rsidTr="00472AAE">
        <w:tc>
          <w:tcPr>
            <w:tcW w:w="3005" w:type="dxa"/>
          </w:tcPr>
          <w:p w14:paraId="437E328F" w14:textId="3A06F667" w:rsidR="00CE3C94" w:rsidRPr="00CE3C94" w:rsidRDefault="00CE3C94" w:rsidP="00CE3C94">
            <w:pPr>
              <w:spacing w:line="278" w:lineRule="auto"/>
              <w:jc w:val="center"/>
              <w:rPr>
                <w:sz w:val="22"/>
                <w:szCs w:val="22"/>
              </w:rPr>
            </w:pPr>
            <w:r w:rsidRPr="00CE3C94">
              <w:rPr>
                <w:sz w:val="22"/>
                <w:szCs w:val="22"/>
              </w:rPr>
              <w:t>Aphids</w:t>
            </w:r>
          </w:p>
          <w:p w14:paraId="5B666832" w14:textId="38279AAB" w:rsidR="00CE3C94" w:rsidRPr="00CE3C94" w:rsidRDefault="00CE3C94" w:rsidP="00CE3C94">
            <w:pPr>
              <w:spacing w:line="278" w:lineRule="auto"/>
              <w:jc w:val="center"/>
              <w:rPr>
                <w:sz w:val="22"/>
                <w:szCs w:val="22"/>
              </w:rPr>
            </w:pPr>
            <w:r w:rsidRPr="00CE3C94">
              <w:rPr>
                <w:sz w:val="22"/>
                <w:szCs w:val="22"/>
              </w:rPr>
              <w:t>Slugs</w:t>
            </w:r>
          </w:p>
          <w:p w14:paraId="02B8349D" w14:textId="62657660" w:rsidR="00CE3C94" w:rsidRPr="00CE3C94" w:rsidRDefault="00CE3C94" w:rsidP="00CE3C94">
            <w:pPr>
              <w:spacing w:line="278" w:lineRule="auto"/>
              <w:jc w:val="center"/>
              <w:rPr>
                <w:sz w:val="22"/>
                <w:szCs w:val="22"/>
              </w:rPr>
            </w:pPr>
            <w:r w:rsidRPr="00CE3C94">
              <w:rPr>
                <w:sz w:val="22"/>
                <w:szCs w:val="22"/>
              </w:rPr>
              <w:t>Thrips</w:t>
            </w:r>
          </w:p>
          <w:p w14:paraId="7A00E924" w14:textId="697B1C0F" w:rsidR="00CE3C94" w:rsidRPr="00CE3C94" w:rsidRDefault="00CE3C94" w:rsidP="00CE3C94">
            <w:pPr>
              <w:spacing w:line="278" w:lineRule="auto"/>
              <w:jc w:val="center"/>
              <w:rPr>
                <w:sz w:val="22"/>
                <w:szCs w:val="22"/>
              </w:rPr>
            </w:pPr>
            <w:r w:rsidRPr="00CE3C94">
              <w:rPr>
                <w:sz w:val="22"/>
                <w:szCs w:val="22"/>
              </w:rPr>
              <w:t>Caterpillars</w:t>
            </w:r>
          </w:p>
          <w:p w14:paraId="43692A98" w14:textId="32F06DD3" w:rsidR="00CE3C94" w:rsidRPr="00CE3C94" w:rsidRDefault="00CE3C94" w:rsidP="00CE3C94">
            <w:pPr>
              <w:spacing w:line="278" w:lineRule="auto"/>
              <w:jc w:val="center"/>
              <w:rPr>
                <w:sz w:val="22"/>
                <w:szCs w:val="22"/>
              </w:rPr>
            </w:pPr>
            <w:r w:rsidRPr="00CE3C94">
              <w:rPr>
                <w:sz w:val="22"/>
                <w:szCs w:val="22"/>
              </w:rPr>
              <w:t>Rabbits</w:t>
            </w:r>
          </w:p>
          <w:p w14:paraId="3493E276" w14:textId="4CB21397" w:rsidR="00CE3C94" w:rsidRPr="00CE3C94" w:rsidRDefault="00CE3C94" w:rsidP="00CE3C94">
            <w:pPr>
              <w:spacing w:line="278" w:lineRule="auto"/>
              <w:jc w:val="center"/>
              <w:rPr>
                <w:sz w:val="22"/>
                <w:szCs w:val="22"/>
              </w:rPr>
            </w:pPr>
            <w:r w:rsidRPr="00CE3C94">
              <w:rPr>
                <w:sz w:val="22"/>
                <w:szCs w:val="22"/>
              </w:rPr>
              <w:t>Pūkeko</w:t>
            </w:r>
          </w:p>
          <w:p w14:paraId="0D919787" w14:textId="66A65CD2" w:rsidR="00CE3C94" w:rsidRPr="00CE3C94" w:rsidRDefault="00CE3C94" w:rsidP="00CE3C94">
            <w:pPr>
              <w:spacing w:line="278" w:lineRule="auto"/>
              <w:jc w:val="center"/>
              <w:rPr>
                <w:sz w:val="22"/>
                <w:szCs w:val="22"/>
              </w:rPr>
            </w:pPr>
            <w:r w:rsidRPr="00CE3C94">
              <w:rPr>
                <w:sz w:val="22"/>
                <w:szCs w:val="22"/>
              </w:rPr>
              <w:t>Possums</w:t>
            </w:r>
          </w:p>
        </w:tc>
        <w:tc>
          <w:tcPr>
            <w:tcW w:w="3005" w:type="dxa"/>
          </w:tcPr>
          <w:p w14:paraId="1330D23A" w14:textId="1743E3BF" w:rsidR="00CE3C94" w:rsidRPr="00CE3C94" w:rsidRDefault="00CE3C94" w:rsidP="00CE3C94">
            <w:pPr>
              <w:spacing w:before="60" w:after="60" w:line="278" w:lineRule="auto"/>
              <w:jc w:val="center"/>
              <w:rPr>
                <w:sz w:val="22"/>
                <w:szCs w:val="22"/>
              </w:rPr>
            </w:pPr>
            <w:r w:rsidRPr="00CE3C94">
              <w:rPr>
                <w:sz w:val="22"/>
                <w:szCs w:val="22"/>
              </w:rPr>
              <w:t>Downy mildew</w:t>
            </w:r>
          </w:p>
          <w:p w14:paraId="52FDC459" w14:textId="2284C8BE" w:rsidR="00CE3C94" w:rsidRPr="00CE3C94" w:rsidRDefault="00CE3C94" w:rsidP="00CE3C94">
            <w:pPr>
              <w:spacing w:before="60" w:after="60" w:line="278" w:lineRule="auto"/>
              <w:jc w:val="center"/>
              <w:rPr>
                <w:sz w:val="22"/>
                <w:szCs w:val="22"/>
              </w:rPr>
            </w:pPr>
            <w:r w:rsidRPr="00CE3C94">
              <w:rPr>
                <w:sz w:val="22"/>
                <w:szCs w:val="22"/>
              </w:rPr>
              <w:t>Sclerotinia (white mould)</w:t>
            </w:r>
          </w:p>
          <w:p w14:paraId="6C627CE5" w14:textId="5B15D6E5" w:rsidR="00CE3C94" w:rsidRPr="00CE3C94" w:rsidRDefault="00CE3C94" w:rsidP="00CE3C94">
            <w:pPr>
              <w:spacing w:before="60" w:after="60" w:line="278" w:lineRule="auto"/>
              <w:jc w:val="center"/>
              <w:rPr>
                <w:sz w:val="22"/>
                <w:szCs w:val="22"/>
              </w:rPr>
            </w:pPr>
            <w:r w:rsidRPr="00CE3C94">
              <w:rPr>
                <w:sz w:val="22"/>
                <w:szCs w:val="22"/>
              </w:rPr>
              <w:t>Bacterial leaf spot</w:t>
            </w:r>
          </w:p>
          <w:p w14:paraId="256EE146" w14:textId="77777777" w:rsidR="00CE3C94" w:rsidRPr="00CE3C94" w:rsidRDefault="00CE3C94" w:rsidP="00CE3C94">
            <w:pPr>
              <w:spacing w:before="60" w:after="60"/>
              <w:jc w:val="center"/>
              <w:rPr>
                <w:sz w:val="22"/>
                <w:szCs w:val="22"/>
              </w:rPr>
            </w:pPr>
          </w:p>
        </w:tc>
        <w:tc>
          <w:tcPr>
            <w:tcW w:w="3006" w:type="dxa"/>
          </w:tcPr>
          <w:p w14:paraId="32FEF360" w14:textId="73A48197" w:rsidR="00CE3C94" w:rsidRPr="00CE3C94" w:rsidRDefault="00CE3C94" w:rsidP="00CE3C94">
            <w:pPr>
              <w:spacing w:before="60" w:after="60" w:line="278" w:lineRule="auto"/>
              <w:jc w:val="center"/>
              <w:rPr>
                <w:sz w:val="22"/>
                <w:szCs w:val="22"/>
              </w:rPr>
            </w:pPr>
            <w:r w:rsidRPr="00CE3C94">
              <w:rPr>
                <w:sz w:val="22"/>
                <w:szCs w:val="22"/>
              </w:rPr>
              <w:t>Tipburn</w:t>
            </w:r>
          </w:p>
          <w:p w14:paraId="79CB6A63" w14:textId="4C2821E0" w:rsidR="00CE3C94" w:rsidRPr="00CE3C94" w:rsidRDefault="00CE3C94" w:rsidP="00CE3C94">
            <w:pPr>
              <w:spacing w:before="60" w:after="60" w:line="278" w:lineRule="auto"/>
              <w:jc w:val="center"/>
              <w:rPr>
                <w:sz w:val="22"/>
                <w:szCs w:val="22"/>
              </w:rPr>
            </w:pPr>
            <w:r w:rsidRPr="00CE3C94">
              <w:rPr>
                <w:sz w:val="22"/>
                <w:szCs w:val="22"/>
              </w:rPr>
              <w:t>Bolting</w:t>
            </w:r>
          </w:p>
          <w:p w14:paraId="29C4FBFE" w14:textId="77777777" w:rsidR="00CE3C94" w:rsidRPr="00CE3C94" w:rsidRDefault="00CE3C94" w:rsidP="00CE3C94">
            <w:pPr>
              <w:spacing w:before="60" w:after="60"/>
              <w:jc w:val="center"/>
              <w:rPr>
                <w:sz w:val="22"/>
                <w:szCs w:val="22"/>
              </w:rPr>
            </w:pPr>
          </w:p>
        </w:tc>
      </w:tr>
    </w:tbl>
    <w:p w14:paraId="13016122" w14:textId="0FFD0AE2" w:rsidR="00EC32D5" w:rsidRPr="00EC32D5" w:rsidRDefault="00EC32D5" w:rsidP="00EC32D5">
      <w:pPr>
        <w:rPr>
          <w:sz w:val="22"/>
          <w:szCs w:val="22"/>
        </w:rPr>
      </w:pPr>
    </w:p>
    <w:p w14:paraId="36F80CCD" w14:textId="77777777" w:rsidR="00EC32D5" w:rsidRPr="00EC32D5" w:rsidRDefault="00EC32D5" w:rsidP="00EC32D5">
      <w:pPr>
        <w:rPr>
          <w:b/>
          <w:bCs/>
          <w:sz w:val="22"/>
          <w:szCs w:val="22"/>
        </w:rPr>
      </w:pPr>
      <w:r w:rsidRPr="00EC32D5">
        <w:rPr>
          <w:b/>
          <w:bCs/>
          <w:sz w:val="22"/>
          <w:szCs w:val="22"/>
        </w:rPr>
        <w:t>Integrated Pest and Disease Management (IPM/IDM)</w:t>
      </w:r>
    </w:p>
    <w:p w14:paraId="650FD7D5" w14:textId="77777777" w:rsidR="00EC32D5" w:rsidRPr="00EC32D5" w:rsidRDefault="00EC32D5" w:rsidP="00EC32D5">
      <w:pPr>
        <w:rPr>
          <w:sz w:val="22"/>
          <w:szCs w:val="22"/>
        </w:rPr>
      </w:pPr>
      <w:r w:rsidRPr="00EC32D5">
        <w:rPr>
          <w:sz w:val="22"/>
          <w:szCs w:val="22"/>
        </w:rPr>
        <w:t xml:space="preserve">Growers use </w:t>
      </w:r>
      <w:r w:rsidRPr="00CE3C94">
        <w:rPr>
          <w:sz w:val="22"/>
          <w:szCs w:val="22"/>
        </w:rPr>
        <w:t>Integrated Pest and Disease Management</w:t>
      </w:r>
      <w:r w:rsidRPr="00EC32D5">
        <w:rPr>
          <w:sz w:val="22"/>
          <w:szCs w:val="22"/>
        </w:rPr>
        <w:t xml:space="preserve"> to protect crops by combining different control methods. The aim is to prevent problems, protect beneficial organisms, and reduce the need for chemical sprays.</w:t>
      </w:r>
    </w:p>
    <w:p w14:paraId="2BD7EB89" w14:textId="77777777" w:rsidR="00EC32D5" w:rsidRPr="00EC32D5" w:rsidRDefault="00EC32D5" w:rsidP="00EC32D5">
      <w:pPr>
        <w:rPr>
          <w:b/>
          <w:bCs/>
          <w:sz w:val="22"/>
          <w:szCs w:val="22"/>
        </w:rPr>
      </w:pPr>
      <w:r w:rsidRPr="00EC32D5">
        <w:rPr>
          <w:b/>
          <w:bCs/>
          <w:sz w:val="22"/>
          <w:szCs w:val="22"/>
        </w:rPr>
        <w:lastRenderedPageBreak/>
        <w:t>Management Strategies</w:t>
      </w:r>
    </w:p>
    <w:p w14:paraId="037EC829" w14:textId="253A4997" w:rsidR="008378F8" w:rsidRPr="00D70E38" w:rsidRDefault="00A86048" w:rsidP="00E321EB">
      <w:pPr>
        <w:numPr>
          <w:ilvl w:val="0"/>
          <w:numId w:val="12"/>
        </w:numPr>
        <w:spacing w:after="0"/>
        <w:ind w:hanging="357"/>
        <w:rPr>
          <w:sz w:val="22"/>
          <w:szCs w:val="22"/>
        </w:rPr>
      </w:pPr>
      <w:r>
        <w:rPr>
          <w:sz w:val="22"/>
          <w:szCs w:val="22"/>
        </w:rPr>
        <w:t>Choose and g</w:t>
      </w:r>
      <w:r w:rsidR="008378F8" w:rsidRPr="00D70E38">
        <w:rPr>
          <w:sz w:val="22"/>
          <w:szCs w:val="22"/>
        </w:rPr>
        <w:t>row resistant varieties that are naturally resistant to some pests</w:t>
      </w:r>
      <w:r w:rsidR="00EC32D5">
        <w:rPr>
          <w:sz w:val="22"/>
          <w:szCs w:val="22"/>
        </w:rPr>
        <w:t xml:space="preserve">, </w:t>
      </w:r>
      <w:r w:rsidR="008378F8" w:rsidRPr="00D70E38">
        <w:rPr>
          <w:sz w:val="22"/>
          <w:szCs w:val="22"/>
        </w:rPr>
        <w:t>diseases</w:t>
      </w:r>
      <w:r w:rsidR="00EC32D5">
        <w:rPr>
          <w:sz w:val="22"/>
          <w:szCs w:val="22"/>
        </w:rPr>
        <w:t xml:space="preserve"> and disorders</w:t>
      </w:r>
      <w:r w:rsidR="008378F8" w:rsidRPr="00D70E38">
        <w:rPr>
          <w:sz w:val="22"/>
          <w:szCs w:val="22"/>
        </w:rPr>
        <w:t xml:space="preserve">. </w:t>
      </w:r>
    </w:p>
    <w:p w14:paraId="31D1720F" w14:textId="34E82AB2" w:rsidR="008378F8" w:rsidRDefault="008378F8" w:rsidP="00E321EB">
      <w:pPr>
        <w:numPr>
          <w:ilvl w:val="0"/>
          <w:numId w:val="12"/>
        </w:numPr>
        <w:spacing w:after="0"/>
        <w:ind w:hanging="357"/>
        <w:rPr>
          <w:sz w:val="22"/>
          <w:szCs w:val="22"/>
        </w:rPr>
      </w:pPr>
      <w:r>
        <w:rPr>
          <w:rFonts w:ascii="Segoe UI Emoji" w:hAnsi="Segoe UI Emoji" w:cs="Segoe UI Emoji"/>
          <w:sz w:val="22"/>
          <w:szCs w:val="22"/>
        </w:rPr>
        <w:t>U</w:t>
      </w:r>
      <w:r w:rsidRPr="00D70E38">
        <w:rPr>
          <w:sz w:val="22"/>
          <w:szCs w:val="22"/>
        </w:rPr>
        <w:t xml:space="preserve">se </w:t>
      </w:r>
      <w:r>
        <w:rPr>
          <w:sz w:val="22"/>
          <w:szCs w:val="22"/>
        </w:rPr>
        <w:t>disease free</w:t>
      </w:r>
      <w:r w:rsidRPr="00D70E38">
        <w:rPr>
          <w:sz w:val="22"/>
          <w:szCs w:val="22"/>
        </w:rPr>
        <w:t xml:space="preserve"> seeds and seedlings</w:t>
      </w:r>
      <w:r w:rsidR="00BC473F">
        <w:rPr>
          <w:sz w:val="22"/>
          <w:szCs w:val="22"/>
        </w:rPr>
        <w:t>.</w:t>
      </w:r>
    </w:p>
    <w:p w14:paraId="4B1186E2" w14:textId="066CA2C9" w:rsidR="008378F8" w:rsidRPr="00EC32D5" w:rsidRDefault="00CE3C94" w:rsidP="00E321EB">
      <w:pPr>
        <w:pStyle w:val="ListParagraph"/>
        <w:numPr>
          <w:ilvl w:val="0"/>
          <w:numId w:val="12"/>
        </w:numPr>
        <w:spacing w:after="0"/>
        <w:ind w:hanging="357"/>
        <w:rPr>
          <w:sz w:val="22"/>
          <w:szCs w:val="22"/>
        </w:rPr>
      </w:pPr>
      <w:r>
        <w:rPr>
          <w:sz w:val="22"/>
          <w:szCs w:val="22"/>
        </w:rPr>
        <w:t>Use t</w:t>
      </w:r>
      <w:r w:rsidR="008378F8" w:rsidRPr="00EC32D5">
        <w:rPr>
          <w:sz w:val="22"/>
          <w:szCs w:val="22"/>
        </w:rPr>
        <w:t>ransplant drenching</w:t>
      </w:r>
      <w:r w:rsidR="00851A90" w:rsidRPr="00EC32D5">
        <w:rPr>
          <w:sz w:val="22"/>
          <w:szCs w:val="22"/>
        </w:rPr>
        <w:t xml:space="preserve"> </w:t>
      </w:r>
      <w:r w:rsidR="00EC32D5">
        <w:rPr>
          <w:sz w:val="22"/>
          <w:szCs w:val="22"/>
        </w:rPr>
        <w:t>for insect pests especially in</w:t>
      </w:r>
      <w:r w:rsidR="00851A90" w:rsidRPr="00EC32D5">
        <w:rPr>
          <w:sz w:val="22"/>
          <w:szCs w:val="22"/>
        </w:rPr>
        <w:t xml:space="preserve"> spring</w:t>
      </w:r>
      <w:r w:rsidR="00B34132">
        <w:rPr>
          <w:sz w:val="22"/>
          <w:szCs w:val="22"/>
        </w:rPr>
        <w:t>,</w:t>
      </w:r>
      <w:r w:rsidR="00851A90" w:rsidRPr="00EC32D5">
        <w:rPr>
          <w:sz w:val="22"/>
          <w:szCs w:val="22"/>
        </w:rPr>
        <w:t xml:space="preserve"> summer and autumn</w:t>
      </w:r>
      <w:r w:rsidR="00BC473F">
        <w:rPr>
          <w:sz w:val="22"/>
          <w:szCs w:val="22"/>
        </w:rPr>
        <w:t>.</w:t>
      </w:r>
      <w:r w:rsidR="0077194A">
        <w:rPr>
          <w:sz w:val="22"/>
          <w:szCs w:val="22"/>
        </w:rPr>
        <w:t xml:space="preserve">  </w:t>
      </w:r>
      <w:r w:rsidR="0077194A" w:rsidRPr="0077194A">
        <w:rPr>
          <w:sz w:val="22"/>
          <w:szCs w:val="22"/>
        </w:rPr>
        <w:t>Transplant drenching is the practice of pouring a large amount of liquid—infused with water, nutrients, or protective treatments—directly onto the soil around a plant's root zone right when it is moved.</w:t>
      </w:r>
      <w:r w:rsidR="00EB2DD7">
        <w:rPr>
          <w:sz w:val="22"/>
          <w:szCs w:val="22"/>
        </w:rPr>
        <w:t xml:space="preserve">  </w:t>
      </w:r>
      <w:r w:rsidR="00EB2DD7" w:rsidRPr="00EB2DD7">
        <w:rPr>
          <w:sz w:val="22"/>
          <w:szCs w:val="22"/>
        </w:rPr>
        <w:t>This method achieves three main goals: moisture delivery, air pocket elimination, and pest or disease prevention.</w:t>
      </w:r>
    </w:p>
    <w:p w14:paraId="7A707958" w14:textId="6545E32C" w:rsidR="008378F8" w:rsidRPr="00D70E38" w:rsidRDefault="008378F8" w:rsidP="00E321EB">
      <w:pPr>
        <w:numPr>
          <w:ilvl w:val="0"/>
          <w:numId w:val="12"/>
        </w:numPr>
        <w:spacing w:after="0"/>
        <w:ind w:hanging="357"/>
        <w:rPr>
          <w:sz w:val="22"/>
          <w:szCs w:val="22"/>
        </w:rPr>
      </w:pPr>
      <w:r w:rsidRPr="00D70E38">
        <w:rPr>
          <w:sz w:val="22"/>
          <w:szCs w:val="22"/>
        </w:rPr>
        <w:t xml:space="preserve">Encourage beneficial </w:t>
      </w:r>
      <w:r w:rsidR="00214334" w:rsidRPr="00D70E38">
        <w:rPr>
          <w:sz w:val="22"/>
          <w:szCs w:val="22"/>
        </w:rPr>
        <w:t xml:space="preserve">insects </w:t>
      </w:r>
      <w:r w:rsidR="00214334">
        <w:rPr>
          <w:sz w:val="22"/>
          <w:szCs w:val="22"/>
        </w:rPr>
        <w:t>such</w:t>
      </w:r>
      <w:r>
        <w:rPr>
          <w:sz w:val="22"/>
          <w:szCs w:val="22"/>
        </w:rPr>
        <w:t xml:space="preserve"> as l</w:t>
      </w:r>
      <w:r w:rsidRPr="00D70E38">
        <w:rPr>
          <w:sz w:val="22"/>
          <w:szCs w:val="22"/>
        </w:rPr>
        <w:t xml:space="preserve">adybirds, lacewings, and parasitoid wasps naturally control pests. </w:t>
      </w:r>
    </w:p>
    <w:p w14:paraId="47EC1EBA" w14:textId="77777777" w:rsidR="008378F8" w:rsidRPr="00D70E38" w:rsidRDefault="008378F8" w:rsidP="003C26C7">
      <w:pPr>
        <w:numPr>
          <w:ilvl w:val="0"/>
          <w:numId w:val="12"/>
        </w:numPr>
        <w:spacing w:after="0"/>
        <w:rPr>
          <w:sz w:val="22"/>
          <w:szCs w:val="22"/>
        </w:rPr>
      </w:pPr>
      <w:r w:rsidRPr="00D70E38">
        <w:rPr>
          <w:sz w:val="22"/>
          <w:szCs w:val="22"/>
        </w:rPr>
        <w:t xml:space="preserve">Increase biodiversity – Plant flowering plants to provide food and shelter for beneficial insects. </w:t>
      </w:r>
    </w:p>
    <w:p w14:paraId="4863A5DA" w14:textId="44656A20" w:rsidR="008378F8" w:rsidRPr="00D70E38" w:rsidRDefault="008378F8" w:rsidP="00E321EB">
      <w:pPr>
        <w:numPr>
          <w:ilvl w:val="0"/>
          <w:numId w:val="12"/>
        </w:numPr>
        <w:spacing w:after="0"/>
        <w:ind w:hanging="357"/>
        <w:rPr>
          <w:sz w:val="22"/>
          <w:szCs w:val="22"/>
        </w:rPr>
      </w:pPr>
      <w:r w:rsidRPr="00D70E38">
        <w:rPr>
          <w:sz w:val="22"/>
          <w:szCs w:val="22"/>
        </w:rPr>
        <w:t xml:space="preserve">Monitor crops regularly for pests, diseases, and beneficial insects so problems can be managed early. </w:t>
      </w:r>
    </w:p>
    <w:p w14:paraId="31DE85B2" w14:textId="6E5C2CF1" w:rsidR="008378F8" w:rsidRDefault="008378F8" w:rsidP="00E321EB">
      <w:pPr>
        <w:numPr>
          <w:ilvl w:val="0"/>
          <w:numId w:val="12"/>
        </w:numPr>
        <w:spacing w:after="0"/>
        <w:ind w:hanging="357"/>
        <w:rPr>
          <w:sz w:val="22"/>
          <w:szCs w:val="22"/>
        </w:rPr>
      </w:pPr>
      <w:r w:rsidRPr="00D70E38">
        <w:rPr>
          <w:sz w:val="22"/>
          <w:szCs w:val="22"/>
        </w:rPr>
        <w:t xml:space="preserve">Manage water carefully </w:t>
      </w:r>
      <w:r w:rsidR="00EC32D5">
        <w:rPr>
          <w:sz w:val="22"/>
          <w:szCs w:val="22"/>
        </w:rPr>
        <w:t xml:space="preserve">and </w:t>
      </w:r>
      <w:r w:rsidRPr="00D70E38">
        <w:rPr>
          <w:sz w:val="22"/>
          <w:szCs w:val="22"/>
        </w:rPr>
        <w:t xml:space="preserve">avoid keeping leaves wet. </w:t>
      </w:r>
    </w:p>
    <w:p w14:paraId="312B854D" w14:textId="77777777" w:rsidR="00CE3C94" w:rsidRPr="00EC32D5" w:rsidRDefault="00CE3C94" w:rsidP="00E321EB">
      <w:pPr>
        <w:numPr>
          <w:ilvl w:val="0"/>
          <w:numId w:val="12"/>
        </w:numPr>
        <w:spacing w:after="0"/>
        <w:ind w:hanging="357"/>
        <w:rPr>
          <w:sz w:val="22"/>
          <w:szCs w:val="22"/>
        </w:rPr>
      </w:pPr>
      <w:r w:rsidRPr="00EC32D5">
        <w:rPr>
          <w:sz w:val="22"/>
          <w:szCs w:val="22"/>
        </w:rPr>
        <w:t xml:space="preserve">Improve airflow between plants to reduce disease risk. </w:t>
      </w:r>
    </w:p>
    <w:p w14:paraId="6DA5B75B" w14:textId="77777777" w:rsidR="00CE3C94" w:rsidRPr="00EC32D5" w:rsidRDefault="00CE3C94" w:rsidP="00E321EB">
      <w:pPr>
        <w:numPr>
          <w:ilvl w:val="0"/>
          <w:numId w:val="12"/>
        </w:numPr>
        <w:spacing w:after="0"/>
        <w:ind w:hanging="357"/>
        <w:rPr>
          <w:sz w:val="22"/>
          <w:szCs w:val="22"/>
        </w:rPr>
      </w:pPr>
      <w:r w:rsidRPr="00EC32D5">
        <w:rPr>
          <w:sz w:val="22"/>
          <w:szCs w:val="22"/>
        </w:rPr>
        <w:t xml:space="preserve">Rotate crops to prevent diseases building up in the soil. </w:t>
      </w:r>
    </w:p>
    <w:p w14:paraId="75D8E8BC" w14:textId="1F0CEC87" w:rsidR="00E321EB" w:rsidRPr="00E321EB" w:rsidRDefault="008378F8" w:rsidP="00E321EB">
      <w:pPr>
        <w:numPr>
          <w:ilvl w:val="0"/>
          <w:numId w:val="12"/>
        </w:numPr>
        <w:spacing w:after="120"/>
        <w:ind w:hanging="357"/>
        <w:rPr>
          <w:sz w:val="22"/>
          <w:szCs w:val="22"/>
        </w:rPr>
      </w:pPr>
      <w:r w:rsidRPr="00D70E38">
        <w:rPr>
          <w:sz w:val="22"/>
          <w:szCs w:val="22"/>
        </w:rPr>
        <w:t>Apply targeted pesticides or fungicides only if other methods are not enough.</w:t>
      </w:r>
    </w:p>
    <w:p w14:paraId="24646516" w14:textId="77777777" w:rsidR="003C26C7" w:rsidRDefault="003C26C7" w:rsidP="00E321EB">
      <w:pPr>
        <w:spacing w:after="120"/>
        <w:rPr>
          <w:b/>
          <w:bCs/>
          <w:sz w:val="22"/>
          <w:szCs w:val="22"/>
        </w:rPr>
      </w:pPr>
    </w:p>
    <w:p w14:paraId="7E10F6D4" w14:textId="31D3C61F" w:rsidR="00C73C64" w:rsidRDefault="008378F8" w:rsidP="00E321EB">
      <w:pPr>
        <w:spacing w:after="120"/>
        <w:rPr>
          <w:b/>
          <w:bCs/>
          <w:sz w:val="22"/>
          <w:szCs w:val="22"/>
        </w:rPr>
      </w:pPr>
      <w:r>
        <w:rPr>
          <w:b/>
          <w:bCs/>
          <w:sz w:val="22"/>
          <w:szCs w:val="22"/>
        </w:rPr>
        <w:t>Do</w:t>
      </w:r>
      <w:r w:rsidR="00E321EB">
        <w:rPr>
          <w:b/>
          <w:bCs/>
          <w:sz w:val="22"/>
          <w:szCs w:val="22"/>
        </w:rPr>
        <w:t>:</w:t>
      </w:r>
    </w:p>
    <w:p w14:paraId="17DAFDBB" w14:textId="2172EA08" w:rsidR="00C73C64" w:rsidRDefault="00C73C64" w:rsidP="00C73C64">
      <w:pPr>
        <w:pStyle w:val="ListParagraph"/>
        <w:numPr>
          <w:ilvl w:val="0"/>
          <w:numId w:val="15"/>
        </w:numPr>
        <w:spacing w:after="120"/>
        <w:rPr>
          <w:sz w:val="22"/>
          <w:szCs w:val="22"/>
        </w:rPr>
      </w:pPr>
      <w:r>
        <w:rPr>
          <w:sz w:val="22"/>
          <w:szCs w:val="22"/>
        </w:rPr>
        <w:t>Am I a friend or foe</w:t>
      </w:r>
    </w:p>
    <w:p w14:paraId="4A406E1E" w14:textId="0F6103C9" w:rsidR="00727F7F" w:rsidRPr="00C73C64" w:rsidRDefault="008378F8" w:rsidP="00C73C64">
      <w:pPr>
        <w:pStyle w:val="ListParagraph"/>
        <w:numPr>
          <w:ilvl w:val="0"/>
          <w:numId w:val="15"/>
        </w:numPr>
        <w:spacing w:after="120"/>
        <w:rPr>
          <w:sz w:val="22"/>
          <w:szCs w:val="22"/>
        </w:rPr>
      </w:pPr>
      <w:r w:rsidRPr="00C73C64">
        <w:rPr>
          <w:sz w:val="22"/>
          <w:szCs w:val="22"/>
        </w:rPr>
        <w:t>Biodiversity (WS).</w:t>
      </w:r>
    </w:p>
    <w:p w14:paraId="174E0B74" w14:textId="09849E20" w:rsidR="00D233B4" w:rsidRPr="005F62CF" w:rsidRDefault="00D233B4" w:rsidP="005F62CF">
      <w:pPr>
        <w:pStyle w:val="ListParagraph"/>
        <w:numPr>
          <w:ilvl w:val="0"/>
          <w:numId w:val="11"/>
        </w:numPr>
        <w:rPr>
          <w:rFonts w:ascii="Aptos" w:hAnsi="Aptos"/>
        </w:rPr>
      </w:pPr>
      <w:r w:rsidRPr="005F62CF">
        <w:rPr>
          <w:sz w:val="22"/>
          <w:szCs w:val="22"/>
        </w:rPr>
        <w:t>For more information about biodiversity, see</w:t>
      </w:r>
      <w:r w:rsidRPr="00D233B4">
        <w:rPr>
          <w:b/>
          <w:bCs/>
          <w:i/>
          <w:iCs/>
          <w:sz w:val="22"/>
          <w:szCs w:val="22"/>
        </w:rPr>
        <w:t xml:space="preserve"> </w:t>
      </w:r>
      <w:r w:rsidR="005F62CF">
        <w:rPr>
          <w:rFonts w:ascii="Aptos" w:hAnsi="Aptos"/>
          <w:sz w:val="22"/>
          <w:szCs w:val="22"/>
        </w:rPr>
        <w:t xml:space="preserve">Junior Unit of Work - </w:t>
      </w:r>
      <w:hyperlink r:id="rId28" w:history="1">
        <w:r w:rsidR="005F62CF" w:rsidRPr="00D303C9">
          <w:rPr>
            <w:rStyle w:val="Hyperlink"/>
            <w:rFonts w:ascii="Aptos" w:hAnsi="Aptos"/>
            <w:sz w:val="22"/>
            <w:szCs w:val="22"/>
          </w:rPr>
          <w:t>Unit 4 Biodiversity</w:t>
        </w:r>
      </w:hyperlink>
    </w:p>
    <w:p w14:paraId="6C9AC268" w14:textId="610B2322" w:rsidR="00D155CA" w:rsidRPr="001E72B8" w:rsidRDefault="000757A0" w:rsidP="00860D97">
      <w:pPr>
        <w:rPr>
          <w:b/>
          <w:bCs/>
          <w:sz w:val="22"/>
          <w:szCs w:val="22"/>
        </w:rPr>
      </w:pPr>
      <w:r w:rsidRPr="00563201">
        <w:rPr>
          <w:b/>
          <w:bCs/>
          <w:sz w:val="22"/>
          <w:szCs w:val="22"/>
        </w:rPr>
        <w:t xml:space="preserve">Activity </w:t>
      </w:r>
      <w:r w:rsidR="00C73C64" w:rsidRPr="00563201">
        <w:rPr>
          <w:b/>
          <w:bCs/>
          <w:sz w:val="22"/>
          <w:szCs w:val="22"/>
        </w:rPr>
        <w:t>6</w:t>
      </w:r>
      <w:r w:rsidR="00E321EB" w:rsidRPr="00E321EB">
        <w:rPr>
          <w:b/>
          <w:bCs/>
          <w:sz w:val="22"/>
          <w:szCs w:val="22"/>
        </w:rPr>
        <w:t>:</w:t>
      </w:r>
      <w:r w:rsidRPr="000757A0">
        <w:rPr>
          <w:b/>
          <w:bCs/>
          <w:sz w:val="22"/>
          <w:szCs w:val="22"/>
        </w:rPr>
        <w:t xml:space="preserve"> </w:t>
      </w:r>
      <w:r w:rsidRPr="00E321EB">
        <w:rPr>
          <w:sz w:val="22"/>
          <w:szCs w:val="22"/>
        </w:rPr>
        <w:t>Research thrips in lettuce</w:t>
      </w:r>
    </w:p>
    <w:p w14:paraId="59B49298" w14:textId="77777777" w:rsidR="005F62CF" w:rsidRDefault="005F62CF" w:rsidP="00860D97">
      <w:pPr>
        <w:rPr>
          <w:b/>
          <w:bCs/>
          <w:sz w:val="22"/>
          <w:szCs w:val="22"/>
        </w:rPr>
      </w:pPr>
    </w:p>
    <w:p w14:paraId="619B417E" w14:textId="4AD6BD33" w:rsidR="00860D97" w:rsidRDefault="00860D97" w:rsidP="00860D97">
      <w:pPr>
        <w:rPr>
          <w:b/>
          <w:bCs/>
          <w:sz w:val="22"/>
          <w:szCs w:val="22"/>
        </w:rPr>
      </w:pPr>
      <w:r w:rsidRPr="00880A42">
        <w:rPr>
          <w:b/>
          <w:bCs/>
          <w:sz w:val="22"/>
          <w:szCs w:val="22"/>
        </w:rPr>
        <w:t xml:space="preserve">Weed </w:t>
      </w:r>
      <w:r w:rsidR="005F62CF">
        <w:rPr>
          <w:b/>
          <w:bCs/>
          <w:sz w:val="22"/>
          <w:szCs w:val="22"/>
        </w:rPr>
        <w:t>M</w:t>
      </w:r>
      <w:r w:rsidRPr="00880A42">
        <w:rPr>
          <w:b/>
          <w:bCs/>
          <w:sz w:val="22"/>
          <w:szCs w:val="22"/>
        </w:rPr>
        <w:t>anagement</w:t>
      </w:r>
    </w:p>
    <w:p w14:paraId="35154C9F" w14:textId="77777777" w:rsidR="00300159" w:rsidRPr="00564B75" w:rsidRDefault="00300159" w:rsidP="00300159">
      <w:pPr>
        <w:rPr>
          <w:sz w:val="22"/>
          <w:szCs w:val="22"/>
        </w:rPr>
      </w:pPr>
      <w:r w:rsidRPr="00564B75">
        <w:rPr>
          <w:sz w:val="22"/>
          <w:szCs w:val="22"/>
        </w:rPr>
        <w:t>Effective weed management is important for producing healthy lettuce crops because weeds compete with lettuce for water, nutrients, light, and space. They can also provide a habitat for pests and diseases.</w:t>
      </w:r>
    </w:p>
    <w:p w14:paraId="0D293141" w14:textId="77777777" w:rsidR="00300159" w:rsidRPr="00564B75" w:rsidRDefault="00300159" w:rsidP="00300159">
      <w:pPr>
        <w:rPr>
          <w:sz w:val="22"/>
          <w:szCs w:val="22"/>
        </w:rPr>
      </w:pPr>
      <w:r w:rsidRPr="00564B75">
        <w:rPr>
          <w:sz w:val="22"/>
          <w:szCs w:val="22"/>
        </w:rPr>
        <w:t>Good weed control starts with careful soil preparation and proper seedbed formation, which helps create the best possible growing conditions for lettuce.</w:t>
      </w:r>
    </w:p>
    <w:p w14:paraId="2D1909ED" w14:textId="02EC1EC1" w:rsidR="00704A01" w:rsidRPr="001E72B8" w:rsidRDefault="00300159" w:rsidP="00860D97">
      <w:pPr>
        <w:rPr>
          <w:sz w:val="22"/>
          <w:szCs w:val="22"/>
        </w:rPr>
      </w:pPr>
      <w:r>
        <w:rPr>
          <w:sz w:val="22"/>
          <w:szCs w:val="22"/>
        </w:rPr>
        <w:t>Grower</w:t>
      </w:r>
      <w:r w:rsidRPr="00564B75">
        <w:rPr>
          <w:sz w:val="22"/>
          <w:szCs w:val="22"/>
        </w:rPr>
        <w:t xml:space="preserve"> also use </w:t>
      </w:r>
      <w:r w:rsidRPr="000757A0">
        <w:rPr>
          <w:sz w:val="22"/>
          <w:szCs w:val="22"/>
        </w:rPr>
        <w:t>pre-planting herbicides</w:t>
      </w:r>
      <w:r w:rsidRPr="00564B75">
        <w:rPr>
          <w:sz w:val="22"/>
          <w:szCs w:val="22"/>
        </w:rPr>
        <w:t xml:space="preserve"> to reduce weed growth before the lettuce plants establish. These methods help minimise competition from weeds during the early stages of growth, when lettuce is most vulnerable.</w:t>
      </w:r>
      <w:r>
        <w:rPr>
          <w:sz w:val="22"/>
          <w:szCs w:val="22"/>
        </w:rPr>
        <w:t xml:space="preserve"> W</w:t>
      </w:r>
      <w:r w:rsidRPr="00564B75">
        <w:rPr>
          <w:sz w:val="22"/>
          <w:szCs w:val="22"/>
        </w:rPr>
        <w:t>eed management helps ensure high-quality crops and better yields.</w:t>
      </w:r>
    </w:p>
    <w:p w14:paraId="5A98725E" w14:textId="77777777" w:rsidR="00D72B88" w:rsidRDefault="00D72B88">
      <w:pPr>
        <w:rPr>
          <w:b/>
          <w:bCs/>
        </w:rPr>
      </w:pPr>
      <w:r>
        <w:rPr>
          <w:b/>
          <w:bCs/>
        </w:rPr>
        <w:br w:type="page"/>
      </w:r>
    </w:p>
    <w:p w14:paraId="047CD9C8" w14:textId="5C12DC40" w:rsidR="00352CA8" w:rsidRDefault="00860D97" w:rsidP="00860D97">
      <w:pPr>
        <w:rPr>
          <w:b/>
          <w:bCs/>
        </w:rPr>
      </w:pPr>
      <w:r w:rsidRPr="00880A42">
        <w:rPr>
          <w:b/>
          <w:bCs/>
        </w:rPr>
        <w:lastRenderedPageBreak/>
        <w:t>Harvesting</w:t>
      </w:r>
      <w:r>
        <w:rPr>
          <w:b/>
          <w:bCs/>
        </w:rPr>
        <w:t xml:space="preserve"> </w:t>
      </w:r>
    </w:p>
    <w:p w14:paraId="061F405B" w14:textId="2F0BEADA" w:rsidR="00880A42" w:rsidRPr="00851447" w:rsidRDefault="00880A42" w:rsidP="00880A42">
      <w:pPr>
        <w:spacing w:after="120"/>
        <w:rPr>
          <w:sz w:val="22"/>
          <w:szCs w:val="22"/>
        </w:rPr>
      </w:pPr>
      <w:r w:rsidRPr="00851447">
        <w:rPr>
          <w:sz w:val="22"/>
          <w:szCs w:val="22"/>
        </w:rPr>
        <w:t>Field-grown iceberg lettuce is harvested by hand every day to ensure it is picked at the correct stage of maturity. Harvest workers carefully select only lettuces that meet market quality standards for size, shape, and firmness.</w:t>
      </w:r>
    </w:p>
    <w:p w14:paraId="269E58C3" w14:textId="1027D8D8" w:rsidR="00352CA8" w:rsidRPr="00880A42" w:rsidRDefault="00880A42" w:rsidP="00880A42">
      <w:pPr>
        <w:spacing w:after="120"/>
        <w:rPr>
          <w:sz w:val="22"/>
          <w:szCs w:val="22"/>
        </w:rPr>
      </w:pPr>
      <w:r w:rsidRPr="00851447">
        <w:rPr>
          <w:sz w:val="22"/>
          <w:szCs w:val="22"/>
        </w:rPr>
        <w:t>The lettuce is trimmed, packed into crates in the field, and handled carefully to avoid bruising or damage. Commercial growers aim to harvest more than 90% of the crop, with only a small number of plants left behind because they do not meet quality standards.</w:t>
      </w:r>
    </w:p>
    <w:p w14:paraId="63BEF63C" w14:textId="77777777" w:rsidR="00826452" w:rsidRDefault="00826452" w:rsidP="00860D97">
      <w:pPr>
        <w:rPr>
          <w:b/>
          <w:bCs/>
          <w:sz w:val="22"/>
          <w:szCs w:val="22"/>
        </w:rPr>
      </w:pPr>
    </w:p>
    <w:p w14:paraId="6D1987A7" w14:textId="6EF90EF0" w:rsidR="00860D97" w:rsidRPr="00826452" w:rsidRDefault="00860D97" w:rsidP="00860D97">
      <w:pPr>
        <w:rPr>
          <w:b/>
          <w:bCs/>
        </w:rPr>
      </w:pPr>
      <w:r w:rsidRPr="00826452">
        <w:rPr>
          <w:b/>
          <w:bCs/>
        </w:rPr>
        <w:t>Post Harvest Handling</w:t>
      </w:r>
    </w:p>
    <w:p w14:paraId="30A31F52" w14:textId="77777777" w:rsidR="00880A42" w:rsidRPr="00851447" w:rsidRDefault="00880A42" w:rsidP="00880A42">
      <w:pPr>
        <w:spacing w:after="120"/>
        <w:rPr>
          <w:sz w:val="22"/>
          <w:szCs w:val="22"/>
        </w:rPr>
      </w:pPr>
      <w:r w:rsidRPr="00851447">
        <w:rPr>
          <w:sz w:val="22"/>
          <w:szCs w:val="22"/>
        </w:rPr>
        <w:t>After harvest, the lettuce is transported to the packhouse within one hour to maintain freshness.</w:t>
      </w:r>
    </w:p>
    <w:p w14:paraId="7CF566A0" w14:textId="77777777" w:rsidR="00880A42" w:rsidRPr="00851447" w:rsidRDefault="00880A42" w:rsidP="00880A42">
      <w:pPr>
        <w:spacing w:after="120"/>
        <w:rPr>
          <w:sz w:val="22"/>
          <w:szCs w:val="22"/>
        </w:rPr>
      </w:pPr>
      <w:r w:rsidRPr="00851447">
        <w:rPr>
          <w:sz w:val="22"/>
          <w:szCs w:val="22"/>
        </w:rPr>
        <w:t>At the packhouse, the lettuce is blast cooled to about 2°C to quickly remove field heat. Rapid cooling helps keep the lettuce crisp, fresh, and safe to eat while extending its shelf life.</w:t>
      </w:r>
    </w:p>
    <w:p w14:paraId="0F23E0B9" w14:textId="1995A7B7" w:rsidR="00D45758" w:rsidRPr="00880A42" w:rsidRDefault="00880A42" w:rsidP="001E72B8">
      <w:pPr>
        <w:spacing w:after="120"/>
        <w:rPr>
          <w:sz w:val="22"/>
          <w:szCs w:val="22"/>
        </w:rPr>
      </w:pPr>
      <w:r w:rsidRPr="00851447">
        <w:rPr>
          <w:sz w:val="22"/>
          <w:szCs w:val="22"/>
        </w:rPr>
        <w:t xml:space="preserve">The cooled lettuce </w:t>
      </w:r>
      <w:r>
        <w:rPr>
          <w:sz w:val="22"/>
          <w:szCs w:val="22"/>
        </w:rPr>
        <w:t>are</w:t>
      </w:r>
      <w:r w:rsidRPr="00851447">
        <w:rPr>
          <w:sz w:val="22"/>
          <w:szCs w:val="22"/>
        </w:rPr>
        <w:t xml:space="preserve"> distributed to supermarkets and other markets, usually within 24 hours of harvest.</w:t>
      </w:r>
    </w:p>
    <w:p w14:paraId="0826AAA7" w14:textId="77777777" w:rsidR="00826452" w:rsidRDefault="00826452" w:rsidP="00D45758">
      <w:pPr>
        <w:rPr>
          <w:b/>
          <w:bCs/>
          <w:sz w:val="22"/>
          <w:szCs w:val="22"/>
        </w:rPr>
      </w:pPr>
    </w:p>
    <w:p w14:paraId="0186FB56" w14:textId="1DACC5A2" w:rsidR="00EE52EF" w:rsidRPr="00E321EB" w:rsidRDefault="001414EB" w:rsidP="00D45758">
      <w:pPr>
        <w:rPr>
          <w:b/>
          <w:bCs/>
          <w:sz w:val="22"/>
          <w:szCs w:val="22"/>
          <w:highlight w:val="yellow"/>
        </w:rPr>
      </w:pPr>
      <w:r w:rsidRPr="00E321EB">
        <w:rPr>
          <w:b/>
          <w:bCs/>
          <w:sz w:val="22"/>
          <w:szCs w:val="22"/>
        </w:rPr>
        <w:t>Do</w:t>
      </w:r>
      <w:r w:rsidR="00E321EB" w:rsidRPr="00E321EB">
        <w:rPr>
          <w:b/>
          <w:bCs/>
          <w:sz w:val="22"/>
          <w:szCs w:val="22"/>
        </w:rPr>
        <w:t>:</w:t>
      </w:r>
      <w:r w:rsidRPr="00E321EB">
        <w:rPr>
          <w:b/>
          <w:bCs/>
          <w:sz w:val="22"/>
          <w:szCs w:val="22"/>
        </w:rPr>
        <w:t xml:space="preserve"> </w:t>
      </w:r>
      <w:r w:rsidRPr="00E321EB">
        <w:rPr>
          <w:sz w:val="22"/>
          <w:szCs w:val="22"/>
        </w:rPr>
        <w:t>Growing lettuce</w:t>
      </w:r>
      <w:r w:rsidR="008D163C" w:rsidRPr="00E321EB">
        <w:rPr>
          <w:sz w:val="22"/>
          <w:szCs w:val="22"/>
        </w:rPr>
        <w:t xml:space="preserve"> questions</w:t>
      </w:r>
      <w:r w:rsidRPr="00E321EB">
        <w:rPr>
          <w:sz w:val="22"/>
          <w:szCs w:val="22"/>
        </w:rPr>
        <w:t xml:space="preserve"> (WS)</w:t>
      </w:r>
    </w:p>
    <w:p w14:paraId="50904DA8" w14:textId="77777777" w:rsidR="00826452" w:rsidRDefault="00826452" w:rsidP="00D45758">
      <w:pPr>
        <w:rPr>
          <w:b/>
          <w:bCs/>
        </w:rPr>
      </w:pPr>
    </w:p>
    <w:p w14:paraId="70EC1605" w14:textId="4B000CE8" w:rsidR="00D45758" w:rsidRPr="00E321EB" w:rsidRDefault="00EE52EF" w:rsidP="00D45758">
      <w:pPr>
        <w:rPr>
          <w:b/>
          <w:bCs/>
        </w:rPr>
      </w:pPr>
      <w:r w:rsidRPr="00E321EB">
        <w:rPr>
          <w:b/>
          <w:bCs/>
        </w:rPr>
        <w:t>C</w:t>
      </w:r>
      <w:r w:rsidR="00D45758" w:rsidRPr="00E321EB">
        <w:rPr>
          <w:b/>
          <w:bCs/>
        </w:rPr>
        <w:t>hallenges</w:t>
      </w:r>
    </w:p>
    <w:p w14:paraId="7C6E6710" w14:textId="32176D90" w:rsidR="008D163C" w:rsidRPr="00D233B4" w:rsidRDefault="001414EB" w:rsidP="00D233B4">
      <w:pPr>
        <w:spacing w:after="120"/>
        <w:rPr>
          <w:sz w:val="22"/>
          <w:szCs w:val="22"/>
        </w:rPr>
      </w:pPr>
      <w:r w:rsidRPr="001E72B8">
        <w:rPr>
          <w:sz w:val="22"/>
          <w:szCs w:val="22"/>
        </w:rPr>
        <w:t xml:space="preserve">Commercial lettuce growers face ongoing challenges in maintaining a reliable year-round supply for markets. These challenges include limited land availability and increasing competition for suitable growing areas from other crops. Changing climatic conditions and the increasing frequency of extreme weather events can also affect crop growth and production. Rising production costs, including higher labour expenses and labour shortages, add further pressure on growers. Lettuce crops are particularly vulnerable to a wide range of pests, diseases, and wildlife damage, which can reduce both yield and quality. </w:t>
      </w:r>
      <w:r w:rsidR="001E72B8">
        <w:rPr>
          <w:sz w:val="22"/>
          <w:szCs w:val="22"/>
        </w:rPr>
        <w:t>G</w:t>
      </w:r>
      <w:r w:rsidRPr="001E72B8">
        <w:rPr>
          <w:sz w:val="22"/>
          <w:szCs w:val="22"/>
        </w:rPr>
        <w:t>rowers must</w:t>
      </w:r>
      <w:r w:rsidR="001E72B8">
        <w:rPr>
          <w:sz w:val="22"/>
          <w:szCs w:val="22"/>
        </w:rPr>
        <w:t xml:space="preserve"> also</w:t>
      </w:r>
      <w:r w:rsidRPr="001E72B8">
        <w:rPr>
          <w:sz w:val="22"/>
          <w:szCs w:val="22"/>
        </w:rPr>
        <w:t xml:space="preserve"> compete with other seasonal vegetables in the marketplace, making efficient production and supply management essential for maintaining lettuce as a profitable and sustainable crop.</w:t>
      </w:r>
    </w:p>
    <w:p w14:paraId="5799DC1F" w14:textId="77777777" w:rsidR="00826452" w:rsidRDefault="00826452">
      <w:pPr>
        <w:rPr>
          <w:b/>
          <w:bCs/>
          <w:sz w:val="22"/>
          <w:szCs w:val="22"/>
        </w:rPr>
      </w:pPr>
    </w:p>
    <w:p w14:paraId="24AC53DF" w14:textId="4E6D7121" w:rsidR="00D45758" w:rsidRPr="00D233B4" w:rsidRDefault="008D163C">
      <w:r w:rsidRPr="00563201">
        <w:rPr>
          <w:b/>
          <w:bCs/>
          <w:sz w:val="22"/>
          <w:szCs w:val="22"/>
        </w:rPr>
        <w:t>Activity</w:t>
      </w:r>
      <w:r w:rsidR="00D233B4" w:rsidRPr="00563201">
        <w:rPr>
          <w:b/>
          <w:bCs/>
          <w:sz w:val="22"/>
          <w:szCs w:val="22"/>
        </w:rPr>
        <w:t xml:space="preserve"> </w:t>
      </w:r>
      <w:r w:rsidR="004D15EC" w:rsidRPr="00563201">
        <w:rPr>
          <w:b/>
          <w:bCs/>
          <w:sz w:val="22"/>
          <w:szCs w:val="22"/>
        </w:rPr>
        <w:t>7</w:t>
      </w:r>
      <w:r w:rsidRPr="00563201">
        <w:rPr>
          <w:b/>
          <w:bCs/>
          <w:sz w:val="22"/>
          <w:szCs w:val="22"/>
        </w:rPr>
        <w:t xml:space="preserve">: </w:t>
      </w:r>
      <w:r w:rsidR="00D233B4" w:rsidRPr="00D233B4">
        <w:rPr>
          <w:sz w:val="22"/>
          <w:szCs w:val="22"/>
        </w:rPr>
        <w:t xml:space="preserve">Investigating </w:t>
      </w:r>
      <w:r w:rsidR="00214593" w:rsidRPr="00D233B4">
        <w:rPr>
          <w:sz w:val="22"/>
          <w:szCs w:val="22"/>
        </w:rPr>
        <w:t>lettuce prices</w:t>
      </w:r>
    </w:p>
    <w:p w14:paraId="38770DCB" w14:textId="77777777" w:rsidR="00E321EB" w:rsidRDefault="00E321EB">
      <w:pPr>
        <w:rPr>
          <w:b/>
          <w:bCs/>
        </w:rPr>
      </w:pPr>
    </w:p>
    <w:p w14:paraId="2409A82A" w14:textId="688103AE" w:rsidR="00B9051B" w:rsidRDefault="00D45758">
      <w:pPr>
        <w:rPr>
          <w:b/>
          <w:bCs/>
        </w:rPr>
      </w:pPr>
      <w:r w:rsidRPr="00D45758">
        <w:rPr>
          <w:b/>
          <w:bCs/>
        </w:rPr>
        <w:t>T</w:t>
      </w:r>
      <w:r w:rsidR="00B9051B" w:rsidRPr="00D45758">
        <w:rPr>
          <w:b/>
          <w:bCs/>
        </w:rPr>
        <w:t>echnology</w:t>
      </w:r>
    </w:p>
    <w:p w14:paraId="6B104045" w14:textId="50045BF8" w:rsidR="006C7D05" w:rsidRPr="006C7D05" w:rsidRDefault="006C7D05" w:rsidP="006C7D05">
      <w:pPr>
        <w:spacing w:after="120"/>
        <w:rPr>
          <w:sz w:val="22"/>
          <w:szCs w:val="22"/>
        </w:rPr>
      </w:pPr>
      <w:r w:rsidRPr="006C7D05">
        <w:rPr>
          <w:sz w:val="22"/>
          <w:szCs w:val="22"/>
        </w:rPr>
        <w:t xml:space="preserve">Innovation and technology are changing the way lettuce is grown in New Zealand. As consumers expect fresh, high-quality produce all year round, growers are using new tools and equipment to improve efficiency, reduce waste, and farm more sustainably. Modern technologies such as artificial intelligence (AI), laser weeders, hydroponic systems, electric harvesting equipment, and protected growing structures help growers produce consistent </w:t>
      </w:r>
      <w:r w:rsidRPr="006C7D05">
        <w:rPr>
          <w:sz w:val="22"/>
          <w:szCs w:val="22"/>
        </w:rPr>
        <w:lastRenderedPageBreak/>
        <w:t>crops</w:t>
      </w:r>
      <w:r w:rsidR="00826452">
        <w:rPr>
          <w:sz w:val="22"/>
          <w:szCs w:val="22"/>
        </w:rPr>
        <w:t>,</w:t>
      </w:r>
      <w:r w:rsidRPr="006C7D05">
        <w:rPr>
          <w:sz w:val="22"/>
          <w:szCs w:val="22"/>
        </w:rPr>
        <w:t xml:space="preserve"> while reducing their impact on the environment. These innovations can improve soil health, lower carbon emissions, save water and fuel, and increase productivity. By adopting new technology, lettuce growers can meet market demands while producing healthy food in a more sustainable way for the future.</w:t>
      </w:r>
    </w:p>
    <w:p w14:paraId="5B87488B" w14:textId="77777777" w:rsidR="00826452" w:rsidRDefault="00826452" w:rsidP="00004FFB">
      <w:pPr>
        <w:spacing w:after="120"/>
        <w:rPr>
          <w:b/>
          <w:bCs/>
        </w:rPr>
      </w:pPr>
    </w:p>
    <w:p w14:paraId="05CB8093" w14:textId="524927C3" w:rsidR="006C7D05" w:rsidRPr="006C7D05" w:rsidRDefault="006C7D05" w:rsidP="00004FFB">
      <w:pPr>
        <w:spacing w:after="120"/>
        <w:rPr>
          <w:b/>
          <w:bCs/>
        </w:rPr>
      </w:pPr>
      <w:r w:rsidRPr="006C7D05">
        <w:rPr>
          <w:b/>
          <w:bCs/>
        </w:rPr>
        <w:t>Do</w:t>
      </w:r>
    </w:p>
    <w:p w14:paraId="3C08E5D7" w14:textId="3C82809B" w:rsidR="00B9051B" w:rsidRPr="006C7D05" w:rsidRDefault="005A3D81" w:rsidP="00004FFB">
      <w:pPr>
        <w:pStyle w:val="ListParagraph"/>
        <w:numPr>
          <w:ilvl w:val="0"/>
          <w:numId w:val="18"/>
        </w:numPr>
        <w:spacing w:after="120"/>
        <w:rPr>
          <w:sz w:val="22"/>
          <w:szCs w:val="22"/>
        </w:rPr>
      </w:pPr>
      <w:proofErr w:type="spellStart"/>
      <w:r w:rsidRPr="006C7D05">
        <w:rPr>
          <w:sz w:val="22"/>
          <w:szCs w:val="22"/>
        </w:rPr>
        <w:t>LeaderBrand</w:t>
      </w:r>
      <w:proofErr w:type="spellEnd"/>
      <w:r w:rsidRPr="006C7D05">
        <w:rPr>
          <w:sz w:val="22"/>
          <w:szCs w:val="22"/>
        </w:rPr>
        <w:t xml:space="preserve"> rolls out cutting (WS).</w:t>
      </w:r>
    </w:p>
    <w:p w14:paraId="3C0A7CE1" w14:textId="65096E66" w:rsidR="005A3D81" w:rsidRPr="006C7D05" w:rsidRDefault="005A3D81" w:rsidP="00004FFB">
      <w:pPr>
        <w:pStyle w:val="ListParagraph"/>
        <w:numPr>
          <w:ilvl w:val="0"/>
          <w:numId w:val="18"/>
        </w:numPr>
        <w:spacing w:after="120"/>
        <w:rPr>
          <w:sz w:val="22"/>
          <w:szCs w:val="22"/>
        </w:rPr>
      </w:pPr>
      <w:r w:rsidRPr="006C7D05">
        <w:rPr>
          <w:sz w:val="22"/>
          <w:szCs w:val="22"/>
        </w:rPr>
        <w:t>Technology and innovation (WS)</w:t>
      </w:r>
    </w:p>
    <w:p w14:paraId="1BB57863" w14:textId="11E2997F" w:rsidR="00D81E72" w:rsidRPr="00D233B4" w:rsidRDefault="00D81E72" w:rsidP="00D81E72">
      <w:pPr>
        <w:rPr>
          <w:sz w:val="22"/>
          <w:szCs w:val="22"/>
        </w:rPr>
      </w:pPr>
      <w:r w:rsidRPr="00D233B4">
        <w:rPr>
          <w:b/>
          <w:bCs/>
          <w:sz w:val="22"/>
          <w:szCs w:val="22"/>
        </w:rPr>
        <w:t>Watch</w:t>
      </w:r>
      <w:r w:rsidR="00E321EB" w:rsidRPr="00D233B4">
        <w:rPr>
          <w:sz w:val="22"/>
          <w:szCs w:val="22"/>
        </w:rPr>
        <w:t>:</w:t>
      </w:r>
      <w:r w:rsidRPr="00D233B4">
        <w:rPr>
          <w:sz w:val="22"/>
          <w:szCs w:val="22"/>
        </w:rPr>
        <w:t xml:space="preserve"> </w:t>
      </w:r>
      <w:r w:rsidRPr="00D233B4">
        <w:rPr>
          <w:b/>
          <w:bCs/>
          <w:sz w:val="22"/>
          <w:szCs w:val="22"/>
        </w:rPr>
        <w:t xml:space="preserve">LeaderBrand Salad House </w:t>
      </w:r>
      <w:hyperlink r:id="rId29" w:history="1">
        <w:r w:rsidRPr="00D233B4">
          <w:rPr>
            <w:rStyle w:val="Hyperlink"/>
            <w:sz w:val="22"/>
            <w:szCs w:val="22"/>
          </w:rPr>
          <w:t>https://www.youtube.com/watch?v=1Tdu4XY3S-A</w:t>
        </w:r>
      </w:hyperlink>
    </w:p>
    <w:p w14:paraId="79211A3B" w14:textId="0BEDD218" w:rsidR="00D81E72" w:rsidRPr="00D233B4" w:rsidRDefault="00D81E72" w:rsidP="00D81E72">
      <w:pPr>
        <w:spacing w:after="120"/>
        <w:rPr>
          <w:b/>
          <w:bCs/>
          <w:sz w:val="22"/>
          <w:szCs w:val="22"/>
        </w:rPr>
      </w:pPr>
      <w:r w:rsidRPr="00563201">
        <w:rPr>
          <w:b/>
          <w:bCs/>
          <w:sz w:val="22"/>
          <w:szCs w:val="22"/>
        </w:rPr>
        <w:t>Activity</w:t>
      </w:r>
      <w:r w:rsidR="004D15EC" w:rsidRPr="00563201">
        <w:rPr>
          <w:b/>
          <w:bCs/>
          <w:sz w:val="22"/>
          <w:szCs w:val="22"/>
        </w:rPr>
        <w:t xml:space="preserve"> 8</w:t>
      </w:r>
      <w:r w:rsidRPr="00563201">
        <w:rPr>
          <w:b/>
          <w:bCs/>
          <w:sz w:val="22"/>
          <w:szCs w:val="22"/>
        </w:rPr>
        <w:t>:</w:t>
      </w:r>
      <w:r w:rsidRPr="00D233B4">
        <w:rPr>
          <w:b/>
          <w:bCs/>
          <w:sz w:val="22"/>
          <w:szCs w:val="22"/>
        </w:rPr>
        <w:t xml:space="preserve"> </w:t>
      </w:r>
      <w:r w:rsidRPr="00D233B4">
        <w:rPr>
          <w:sz w:val="22"/>
          <w:szCs w:val="22"/>
        </w:rPr>
        <w:t xml:space="preserve">Design the </w:t>
      </w:r>
      <w:r w:rsidR="0092275C" w:rsidRPr="00D233B4">
        <w:rPr>
          <w:sz w:val="22"/>
          <w:szCs w:val="22"/>
        </w:rPr>
        <w:t>lettuce growing system of the future</w:t>
      </w:r>
    </w:p>
    <w:p w14:paraId="54AD1AC7" w14:textId="3D27613F" w:rsidR="00D45758" w:rsidRPr="001E72B8" w:rsidRDefault="00D45758" w:rsidP="001E72B8">
      <w:pPr>
        <w:spacing w:after="120"/>
        <w:rPr>
          <w:sz w:val="22"/>
          <w:szCs w:val="22"/>
        </w:rPr>
      </w:pPr>
    </w:p>
    <w:sectPr w:rsidR="00D45758" w:rsidRPr="001E72B8" w:rsidSect="00797981">
      <w:headerReference w:type="default" r:id="rId30"/>
      <w:footerReference w:type="default" r:id="rId31"/>
      <w:pgSz w:w="11906" w:h="16838"/>
      <w:pgMar w:top="1440" w:right="1440" w:bottom="1134"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2E8D9" w14:textId="77777777" w:rsidR="005B219E" w:rsidRDefault="005B219E" w:rsidP="00E80B79">
      <w:pPr>
        <w:spacing w:after="0" w:line="240" w:lineRule="auto"/>
      </w:pPr>
      <w:r>
        <w:separator/>
      </w:r>
    </w:p>
  </w:endnote>
  <w:endnote w:type="continuationSeparator" w:id="0">
    <w:p w14:paraId="3D27D36C" w14:textId="77777777" w:rsidR="005B219E" w:rsidRDefault="005B219E" w:rsidP="00E80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791655"/>
      <w:docPartObj>
        <w:docPartGallery w:val="Page Numbers (Bottom of Page)"/>
        <w:docPartUnique/>
      </w:docPartObj>
    </w:sdtPr>
    <w:sdtEndPr>
      <w:rPr>
        <w:noProof/>
        <w:sz w:val="20"/>
        <w:szCs w:val="20"/>
      </w:rPr>
    </w:sdtEndPr>
    <w:sdtContent>
      <w:p w14:paraId="2353DAE8" w14:textId="6C731047" w:rsidR="00797981" w:rsidRPr="00797981" w:rsidRDefault="00797981">
        <w:pPr>
          <w:pStyle w:val="Footer"/>
          <w:jc w:val="right"/>
          <w:rPr>
            <w:sz w:val="20"/>
            <w:szCs w:val="20"/>
          </w:rPr>
        </w:pPr>
        <w:r>
          <w:rPr>
            <w:noProof/>
          </w:rPr>
          <w:drawing>
            <wp:anchor distT="0" distB="0" distL="114300" distR="114300" simplePos="0" relativeHeight="251661312" behindDoc="1" locked="0" layoutInCell="1" allowOverlap="1" wp14:anchorId="64891E25" wp14:editId="2931B9CD">
              <wp:simplePos x="0" y="0"/>
              <wp:positionH relativeFrom="margin">
                <wp:posOffset>655608</wp:posOffset>
              </wp:positionH>
              <wp:positionV relativeFrom="paragraph">
                <wp:posOffset>102882</wp:posOffset>
              </wp:positionV>
              <wp:extent cx="4768850" cy="534035"/>
              <wp:effectExtent l="0" t="0" r="0" b="0"/>
              <wp:wrapNone/>
              <wp:docPr id="223599196" name="Picture 223599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50" cy="534035"/>
                      </a:xfrm>
                      <a:prstGeom prst="rect">
                        <a:avLst/>
                      </a:prstGeom>
                    </pic:spPr>
                  </pic:pic>
                </a:graphicData>
              </a:graphic>
              <wp14:sizeRelH relativeFrom="margin">
                <wp14:pctWidth>0</wp14:pctWidth>
              </wp14:sizeRelH>
              <wp14:sizeRelV relativeFrom="margin">
                <wp14:pctHeight>0</wp14:pctHeight>
              </wp14:sizeRelV>
            </wp:anchor>
          </w:drawing>
        </w:r>
        <w:r w:rsidRPr="00797981">
          <w:rPr>
            <w:sz w:val="20"/>
            <w:szCs w:val="20"/>
          </w:rPr>
          <w:fldChar w:fldCharType="begin"/>
        </w:r>
        <w:r w:rsidRPr="00797981">
          <w:rPr>
            <w:sz w:val="20"/>
            <w:szCs w:val="20"/>
          </w:rPr>
          <w:instrText xml:space="preserve"> PAGE   \* MERGEFORMAT </w:instrText>
        </w:r>
        <w:r w:rsidRPr="00797981">
          <w:rPr>
            <w:sz w:val="20"/>
            <w:szCs w:val="20"/>
          </w:rPr>
          <w:fldChar w:fldCharType="separate"/>
        </w:r>
        <w:r w:rsidRPr="00797981">
          <w:rPr>
            <w:noProof/>
            <w:sz w:val="20"/>
            <w:szCs w:val="20"/>
          </w:rPr>
          <w:t>2</w:t>
        </w:r>
        <w:r w:rsidRPr="00797981">
          <w:rPr>
            <w:noProof/>
            <w:sz w:val="20"/>
            <w:szCs w:val="20"/>
          </w:rPr>
          <w:fldChar w:fldCharType="end"/>
        </w:r>
      </w:p>
    </w:sdtContent>
  </w:sdt>
  <w:p w14:paraId="62004E7C" w14:textId="06BBC4A1" w:rsidR="00E80B79" w:rsidRDefault="00797981" w:rsidP="00797981">
    <w:pPr>
      <w:pStyle w:val="Footer"/>
      <w:tabs>
        <w:tab w:val="clear" w:pos="4513"/>
        <w:tab w:val="clear" w:pos="9026"/>
        <w:tab w:val="left" w:pos="39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F59B" w14:textId="77777777" w:rsidR="005B219E" w:rsidRDefault="005B219E" w:rsidP="00E80B79">
      <w:pPr>
        <w:spacing w:after="0" w:line="240" w:lineRule="auto"/>
      </w:pPr>
      <w:r>
        <w:separator/>
      </w:r>
    </w:p>
  </w:footnote>
  <w:footnote w:type="continuationSeparator" w:id="0">
    <w:p w14:paraId="471843A1" w14:textId="77777777" w:rsidR="005B219E" w:rsidRDefault="005B219E" w:rsidP="00E80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1C165" w14:textId="4ECFC4EA" w:rsidR="00E80B79" w:rsidRDefault="009C1AD0">
    <w:pPr>
      <w:pStyle w:val="Header"/>
    </w:pPr>
    <w:r>
      <w:rPr>
        <w:noProof/>
      </w:rPr>
      <w:drawing>
        <wp:anchor distT="0" distB="0" distL="114300" distR="114300" simplePos="0" relativeHeight="251659264" behindDoc="1" locked="0" layoutInCell="1" allowOverlap="1" wp14:anchorId="13C21928" wp14:editId="58E4A663">
          <wp:simplePos x="0" y="0"/>
          <wp:positionH relativeFrom="margin">
            <wp:posOffset>4163060</wp:posOffset>
          </wp:positionH>
          <wp:positionV relativeFrom="paragraph">
            <wp:posOffset>-322868</wp:posOffset>
          </wp:positionV>
          <wp:extent cx="1568781" cy="600975"/>
          <wp:effectExtent l="0" t="0" r="0" b="8890"/>
          <wp:wrapNone/>
          <wp:docPr id="854665119" name="Picture 8546651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4DB9"/>
    <w:multiLevelType w:val="multilevel"/>
    <w:tmpl w:val="D7A0B2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20936C3"/>
    <w:multiLevelType w:val="multilevel"/>
    <w:tmpl w:val="1AF0CEF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D7E4FDA"/>
    <w:multiLevelType w:val="hybridMultilevel"/>
    <w:tmpl w:val="3A74CBC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ED06B7E"/>
    <w:multiLevelType w:val="multilevel"/>
    <w:tmpl w:val="FB243F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FC6482F"/>
    <w:multiLevelType w:val="hybridMultilevel"/>
    <w:tmpl w:val="2C4238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49C498B"/>
    <w:multiLevelType w:val="hybridMultilevel"/>
    <w:tmpl w:val="5B7E615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5300124"/>
    <w:multiLevelType w:val="hybridMultilevel"/>
    <w:tmpl w:val="F93E82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5307568"/>
    <w:multiLevelType w:val="hybridMultilevel"/>
    <w:tmpl w:val="B0A2BC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5883F1F"/>
    <w:multiLevelType w:val="hybridMultilevel"/>
    <w:tmpl w:val="8DA680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A6E1A12"/>
    <w:multiLevelType w:val="multilevel"/>
    <w:tmpl w:val="9B9403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35648C0"/>
    <w:multiLevelType w:val="multilevel"/>
    <w:tmpl w:val="77F691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B06528E"/>
    <w:multiLevelType w:val="multilevel"/>
    <w:tmpl w:val="C19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460A1F"/>
    <w:multiLevelType w:val="multilevel"/>
    <w:tmpl w:val="E14A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6679C8"/>
    <w:multiLevelType w:val="multilevel"/>
    <w:tmpl w:val="5F7EF5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7BC2FA8"/>
    <w:multiLevelType w:val="hybridMultilevel"/>
    <w:tmpl w:val="DBCCC0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AE31AEF"/>
    <w:multiLevelType w:val="hybridMultilevel"/>
    <w:tmpl w:val="082CD9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D673C35"/>
    <w:multiLevelType w:val="hybridMultilevel"/>
    <w:tmpl w:val="F828E0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EBD5C43"/>
    <w:multiLevelType w:val="multilevel"/>
    <w:tmpl w:val="9E18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D42BDF"/>
    <w:multiLevelType w:val="hybridMultilevel"/>
    <w:tmpl w:val="6DACFB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19F7EF7"/>
    <w:multiLevelType w:val="hybridMultilevel"/>
    <w:tmpl w:val="521ED9D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5C69047D"/>
    <w:multiLevelType w:val="multilevel"/>
    <w:tmpl w:val="D22C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8C665B"/>
    <w:multiLevelType w:val="multilevel"/>
    <w:tmpl w:val="DE3093B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22" w15:restartNumberingAfterBreak="0">
    <w:nsid w:val="605A2400"/>
    <w:multiLevelType w:val="multilevel"/>
    <w:tmpl w:val="9FE0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D70DF0"/>
    <w:multiLevelType w:val="hybridMultilevel"/>
    <w:tmpl w:val="A4C828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63FD2A43"/>
    <w:multiLevelType w:val="hybridMultilevel"/>
    <w:tmpl w:val="0B06445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68BD70F0"/>
    <w:multiLevelType w:val="multilevel"/>
    <w:tmpl w:val="12DA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A7365A"/>
    <w:multiLevelType w:val="multilevel"/>
    <w:tmpl w:val="D29E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74479A"/>
    <w:multiLevelType w:val="multilevel"/>
    <w:tmpl w:val="413A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DD767F"/>
    <w:multiLevelType w:val="multilevel"/>
    <w:tmpl w:val="6E9842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DC13133"/>
    <w:multiLevelType w:val="multilevel"/>
    <w:tmpl w:val="40CC4B5C"/>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o"/>
      <w:lvlJc w:val="left"/>
      <w:pPr>
        <w:tabs>
          <w:tab w:val="num" w:pos="726"/>
        </w:tabs>
        <w:ind w:left="726" w:hanging="360"/>
      </w:pPr>
      <w:rPr>
        <w:rFonts w:ascii="Courier New" w:hAnsi="Courier New" w:hint="default"/>
        <w:sz w:val="20"/>
      </w:rPr>
    </w:lvl>
    <w:lvl w:ilvl="2" w:tentative="1">
      <w:start w:val="1"/>
      <w:numFmt w:val="bullet"/>
      <w:lvlText w:val=""/>
      <w:lvlJc w:val="left"/>
      <w:pPr>
        <w:tabs>
          <w:tab w:val="num" w:pos="1446"/>
        </w:tabs>
        <w:ind w:left="1446" w:hanging="360"/>
      </w:pPr>
      <w:rPr>
        <w:rFonts w:ascii="Wingdings" w:hAnsi="Wingdings" w:hint="default"/>
        <w:sz w:val="20"/>
      </w:rPr>
    </w:lvl>
    <w:lvl w:ilvl="3" w:tentative="1">
      <w:start w:val="1"/>
      <w:numFmt w:val="bullet"/>
      <w:lvlText w:val=""/>
      <w:lvlJc w:val="left"/>
      <w:pPr>
        <w:tabs>
          <w:tab w:val="num" w:pos="2166"/>
        </w:tabs>
        <w:ind w:left="2166" w:hanging="360"/>
      </w:pPr>
      <w:rPr>
        <w:rFonts w:ascii="Wingdings" w:hAnsi="Wingdings" w:hint="default"/>
        <w:sz w:val="20"/>
      </w:rPr>
    </w:lvl>
    <w:lvl w:ilvl="4" w:tentative="1">
      <w:start w:val="1"/>
      <w:numFmt w:val="bullet"/>
      <w:lvlText w:val=""/>
      <w:lvlJc w:val="left"/>
      <w:pPr>
        <w:tabs>
          <w:tab w:val="num" w:pos="2886"/>
        </w:tabs>
        <w:ind w:left="2886" w:hanging="360"/>
      </w:pPr>
      <w:rPr>
        <w:rFonts w:ascii="Wingdings" w:hAnsi="Wingdings" w:hint="default"/>
        <w:sz w:val="20"/>
      </w:rPr>
    </w:lvl>
    <w:lvl w:ilvl="5" w:tentative="1">
      <w:start w:val="1"/>
      <w:numFmt w:val="bullet"/>
      <w:lvlText w:val=""/>
      <w:lvlJc w:val="left"/>
      <w:pPr>
        <w:tabs>
          <w:tab w:val="num" w:pos="3606"/>
        </w:tabs>
        <w:ind w:left="3606" w:hanging="360"/>
      </w:pPr>
      <w:rPr>
        <w:rFonts w:ascii="Wingdings" w:hAnsi="Wingdings" w:hint="default"/>
        <w:sz w:val="20"/>
      </w:rPr>
    </w:lvl>
    <w:lvl w:ilvl="6" w:tentative="1">
      <w:start w:val="1"/>
      <w:numFmt w:val="bullet"/>
      <w:lvlText w:val=""/>
      <w:lvlJc w:val="left"/>
      <w:pPr>
        <w:tabs>
          <w:tab w:val="num" w:pos="4326"/>
        </w:tabs>
        <w:ind w:left="4326" w:hanging="360"/>
      </w:pPr>
      <w:rPr>
        <w:rFonts w:ascii="Wingdings" w:hAnsi="Wingdings" w:hint="default"/>
        <w:sz w:val="20"/>
      </w:rPr>
    </w:lvl>
    <w:lvl w:ilvl="7" w:tentative="1">
      <w:start w:val="1"/>
      <w:numFmt w:val="bullet"/>
      <w:lvlText w:val=""/>
      <w:lvlJc w:val="left"/>
      <w:pPr>
        <w:tabs>
          <w:tab w:val="num" w:pos="5046"/>
        </w:tabs>
        <w:ind w:left="5046" w:hanging="360"/>
      </w:pPr>
      <w:rPr>
        <w:rFonts w:ascii="Wingdings" w:hAnsi="Wingdings" w:hint="default"/>
        <w:sz w:val="20"/>
      </w:rPr>
    </w:lvl>
    <w:lvl w:ilvl="8" w:tentative="1">
      <w:start w:val="1"/>
      <w:numFmt w:val="bullet"/>
      <w:lvlText w:val=""/>
      <w:lvlJc w:val="left"/>
      <w:pPr>
        <w:tabs>
          <w:tab w:val="num" w:pos="5766"/>
        </w:tabs>
        <w:ind w:left="5766" w:hanging="360"/>
      </w:pPr>
      <w:rPr>
        <w:rFonts w:ascii="Wingdings" w:hAnsi="Wingdings" w:hint="default"/>
        <w:sz w:val="20"/>
      </w:rPr>
    </w:lvl>
  </w:abstractNum>
  <w:num w:numId="1" w16cid:durableId="650326115">
    <w:abstractNumId w:val="10"/>
  </w:num>
  <w:num w:numId="2" w16cid:durableId="608439004">
    <w:abstractNumId w:val="25"/>
  </w:num>
  <w:num w:numId="3" w16cid:durableId="1623148404">
    <w:abstractNumId w:val="17"/>
  </w:num>
  <w:num w:numId="4" w16cid:durableId="797915050">
    <w:abstractNumId w:val="27"/>
  </w:num>
  <w:num w:numId="5" w16cid:durableId="141314979">
    <w:abstractNumId w:val="12"/>
  </w:num>
  <w:num w:numId="6" w16cid:durableId="1607888392">
    <w:abstractNumId w:val="26"/>
  </w:num>
  <w:num w:numId="7" w16cid:durableId="1357924801">
    <w:abstractNumId w:val="14"/>
  </w:num>
  <w:num w:numId="8" w16cid:durableId="1344628964">
    <w:abstractNumId w:val="18"/>
  </w:num>
  <w:num w:numId="9" w16cid:durableId="2117601148">
    <w:abstractNumId w:val="15"/>
  </w:num>
  <w:num w:numId="10" w16cid:durableId="1411729951">
    <w:abstractNumId w:val="9"/>
  </w:num>
  <w:num w:numId="11" w16cid:durableId="1540166236">
    <w:abstractNumId w:val="2"/>
  </w:num>
  <w:num w:numId="12" w16cid:durableId="898828074">
    <w:abstractNumId w:val="1"/>
  </w:num>
  <w:num w:numId="13" w16cid:durableId="1068461622">
    <w:abstractNumId w:val="23"/>
  </w:num>
  <w:num w:numId="14" w16cid:durableId="2128307824">
    <w:abstractNumId w:val="6"/>
  </w:num>
  <w:num w:numId="15" w16cid:durableId="236210727">
    <w:abstractNumId w:val="4"/>
  </w:num>
  <w:num w:numId="16" w16cid:durableId="1605649853">
    <w:abstractNumId w:val="5"/>
  </w:num>
  <w:num w:numId="17" w16cid:durableId="1426806901">
    <w:abstractNumId w:val="19"/>
  </w:num>
  <w:num w:numId="18" w16cid:durableId="106004392">
    <w:abstractNumId w:val="7"/>
  </w:num>
  <w:num w:numId="19" w16cid:durableId="1557163565">
    <w:abstractNumId w:val="3"/>
  </w:num>
  <w:num w:numId="20" w16cid:durableId="1317223298">
    <w:abstractNumId w:val="0"/>
  </w:num>
  <w:num w:numId="21" w16cid:durableId="1495338667">
    <w:abstractNumId w:val="24"/>
  </w:num>
  <w:num w:numId="22" w16cid:durableId="1265843935">
    <w:abstractNumId w:val="29"/>
  </w:num>
  <w:num w:numId="23" w16cid:durableId="613251232">
    <w:abstractNumId w:val="11"/>
  </w:num>
  <w:num w:numId="24" w16cid:durableId="1522208260">
    <w:abstractNumId w:val="22"/>
  </w:num>
  <w:num w:numId="25" w16cid:durableId="1026564494">
    <w:abstractNumId w:val="20"/>
  </w:num>
  <w:num w:numId="26" w16cid:durableId="670836880">
    <w:abstractNumId w:val="21"/>
  </w:num>
  <w:num w:numId="27" w16cid:durableId="618101192">
    <w:abstractNumId w:val="28"/>
  </w:num>
  <w:num w:numId="28" w16cid:durableId="1037701220">
    <w:abstractNumId w:val="13"/>
  </w:num>
  <w:num w:numId="29" w16cid:durableId="1611620116">
    <w:abstractNumId w:val="16"/>
  </w:num>
  <w:num w:numId="30" w16cid:durableId="539321187">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97"/>
    <w:rsid w:val="00004FFB"/>
    <w:rsid w:val="000207ED"/>
    <w:rsid w:val="00032246"/>
    <w:rsid w:val="0005712E"/>
    <w:rsid w:val="00074AF3"/>
    <w:rsid w:val="000757A0"/>
    <w:rsid w:val="0008193B"/>
    <w:rsid w:val="000918BF"/>
    <w:rsid w:val="000A0B21"/>
    <w:rsid w:val="000C2C15"/>
    <w:rsid w:val="000D2F34"/>
    <w:rsid w:val="000D743E"/>
    <w:rsid w:val="00111289"/>
    <w:rsid w:val="00125FD1"/>
    <w:rsid w:val="001305D7"/>
    <w:rsid w:val="001414EB"/>
    <w:rsid w:val="00142FFE"/>
    <w:rsid w:val="00191DCD"/>
    <w:rsid w:val="001A5F0B"/>
    <w:rsid w:val="001B62BF"/>
    <w:rsid w:val="001E72B8"/>
    <w:rsid w:val="00214334"/>
    <w:rsid w:val="00214593"/>
    <w:rsid w:val="00222635"/>
    <w:rsid w:val="00222B9C"/>
    <w:rsid w:val="002838D0"/>
    <w:rsid w:val="002C40ED"/>
    <w:rsid w:val="002E25B1"/>
    <w:rsid w:val="002F0155"/>
    <w:rsid w:val="00300159"/>
    <w:rsid w:val="00300DBC"/>
    <w:rsid w:val="00301905"/>
    <w:rsid w:val="00327653"/>
    <w:rsid w:val="00347B90"/>
    <w:rsid w:val="00352CA8"/>
    <w:rsid w:val="003921E9"/>
    <w:rsid w:val="003A7EE8"/>
    <w:rsid w:val="003C26C7"/>
    <w:rsid w:val="00406CDD"/>
    <w:rsid w:val="0042546E"/>
    <w:rsid w:val="004472EC"/>
    <w:rsid w:val="00472AAE"/>
    <w:rsid w:val="004B57FD"/>
    <w:rsid w:val="004C4A81"/>
    <w:rsid w:val="004D15EC"/>
    <w:rsid w:val="004E1586"/>
    <w:rsid w:val="004E4BFC"/>
    <w:rsid w:val="004F3FFC"/>
    <w:rsid w:val="005100E5"/>
    <w:rsid w:val="00517CE1"/>
    <w:rsid w:val="00527D80"/>
    <w:rsid w:val="0053728B"/>
    <w:rsid w:val="00541ACD"/>
    <w:rsid w:val="00563201"/>
    <w:rsid w:val="005A3D81"/>
    <w:rsid w:val="005B219E"/>
    <w:rsid w:val="005B4836"/>
    <w:rsid w:val="005C11E5"/>
    <w:rsid w:val="005E6063"/>
    <w:rsid w:val="005F25B0"/>
    <w:rsid w:val="005F62CF"/>
    <w:rsid w:val="005F7CD6"/>
    <w:rsid w:val="00604F14"/>
    <w:rsid w:val="00607284"/>
    <w:rsid w:val="00637096"/>
    <w:rsid w:val="006646BF"/>
    <w:rsid w:val="0067075F"/>
    <w:rsid w:val="006719F0"/>
    <w:rsid w:val="00673BE4"/>
    <w:rsid w:val="0067782D"/>
    <w:rsid w:val="006901E9"/>
    <w:rsid w:val="00693D5B"/>
    <w:rsid w:val="006C7D05"/>
    <w:rsid w:val="006D134C"/>
    <w:rsid w:val="006D60B0"/>
    <w:rsid w:val="007000BD"/>
    <w:rsid w:val="00704A01"/>
    <w:rsid w:val="00727F7F"/>
    <w:rsid w:val="0077194A"/>
    <w:rsid w:val="00772C1A"/>
    <w:rsid w:val="00781B4C"/>
    <w:rsid w:val="00786EB6"/>
    <w:rsid w:val="00797981"/>
    <w:rsid w:val="00797D4D"/>
    <w:rsid w:val="007E177D"/>
    <w:rsid w:val="008259BC"/>
    <w:rsid w:val="00826452"/>
    <w:rsid w:val="00834B86"/>
    <w:rsid w:val="008378F8"/>
    <w:rsid w:val="00846FC1"/>
    <w:rsid w:val="00851A90"/>
    <w:rsid w:val="00860D97"/>
    <w:rsid w:val="00863F14"/>
    <w:rsid w:val="00880A42"/>
    <w:rsid w:val="008D163C"/>
    <w:rsid w:val="00907FAF"/>
    <w:rsid w:val="009212E4"/>
    <w:rsid w:val="0092275C"/>
    <w:rsid w:val="009241D2"/>
    <w:rsid w:val="009676FB"/>
    <w:rsid w:val="0097237F"/>
    <w:rsid w:val="00983190"/>
    <w:rsid w:val="00987D00"/>
    <w:rsid w:val="00994173"/>
    <w:rsid w:val="00997E58"/>
    <w:rsid w:val="009C1AD0"/>
    <w:rsid w:val="009E2E95"/>
    <w:rsid w:val="00A52DB3"/>
    <w:rsid w:val="00A62A1B"/>
    <w:rsid w:val="00A727FA"/>
    <w:rsid w:val="00A74D40"/>
    <w:rsid w:val="00A8448F"/>
    <w:rsid w:val="00A86048"/>
    <w:rsid w:val="00A90E4C"/>
    <w:rsid w:val="00A93B4C"/>
    <w:rsid w:val="00AC1C1C"/>
    <w:rsid w:val="00AD04EA"/>
    <w:rsid w:val="00B20C51"/>
    <w:rsid w:val="00B26DC2"/>
    <w:rsid w:val="00B277B8"/>
    <w:rsid w:val="00B30D2A"/>
    <w:rsid w:val="00B34132"/>
    <w:rsid w:val="00B6346A"/>
    <w:rsid w:val="00B65C4F"/>
    <w:rsid w:val="00B85808"/>
    <w:rsid w:val="00B9051B"/>
    <w:rsid w:val="00BC06D9"/>
    <w:rsid w:val="00BC1FAB"/>
    <w:rsid w:val="00BC2466"/>
    <w:rsid w:val="00BC473F"/>
    <w:rsid w:val="00BD623D"/>
    <w:rsid w:val="00C0136F"/>
    <w:rsid w:val="00C23EE4"/>
    <w:rsid w:val="00C44D6A"/>
    <w:rsid w:val="00C71447"/>
    <w:rsid w:val="00C73C64"/>
    <w:rsid w:val="00CA447B"/>
    <w:rsid w:val="00CD7838"/>
    <w:rsid w:val="00CE3C94"/>
    <w:rsid w:val="00CF670C"/>
    <w:rsid w:val="00D03709"/>
    <w:rsid w:val="00D0416F"/>
    <w:rsid w:val="00D155CA"/>
    <w:rsid w:val="00D233B4"/>
    <w:rsid w:val="00D303C9"/>
    <w:rsid w:val="00D36F4E"/>
    <w:rsid w:val="00D45758"/>
    <w:rsid w:val="00D56212"/>
    <w:rsid w:val="00D72B88"/>
    <w:rsid w:val="00D81E72"/>
    <w:rsid w:val="00DB1222"/>
    <w:rsid w:val="00DD2995"/>
    <w:rsid w:val="00DF3CC0"/>
    <w:rsid w:val="00DF5E78"/>
    <w:rsid w:val="00E077DE"/>
    <w:rsid w:val="00E123AA"/>
    <w:rsid w:val="00E22809"/>
    <w:rsid w:val="00E321EB"/>
    <w:rsid w:val="00E3273B"/>
    <w:rsid w:val="00E46134"/>
    <w:rsid w:val="00E54C2B"/>
    <w:rsid w:val="00E66E4F"/>
    <w:rsid w:val="00E719B0"/>
    <w:rsid w:val="00E80B79"/>
    <w:rsid w:val="00E81EBE"/>
    <w:rsid w:val="00E964BA"/>
    <w:rsid w:val="00EB04F5"/>
    <w:rsid w:val="00EB2DD7"/>
    <w:rsid w:val="00EC32D5"/>
    <w:rsid w:val="00ED1C9C"/>
    <w:rsid w:val="00EE52EF"/>
    <w:rsid w:val="00EF7396"/>
    <w:rsid w:val="00F0125F"/>
    <w:rsid w:val="00F052CC"/>
    <w:rsid w:val="00F118A4"/>
    <w:rsid w:val="00F179E1"/>
    <w:rsid w:val="00F22029"/>
    <w:rsid w:val="00F54C1F"/>
    <w:rsid w:val="00F70D02"/>
    <w:rsid w:val="00F77EAF"/>
    <w:rsid w:val="00F85D43"/>
    <w:rsid w:val="00F97936"/>
    <w:rsid w:val="00FC73B4"/>
    <w:rsid w:val="00FD356F"/>
    <w:rsid w:val="00FF6AF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07D4"/>
  <w15:chartTrackingRefBased/>
  <w15:docId w15:val="{52A92F51-B599-48DD-9EF2-2BBC23B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D97"/>
    <w:rPr>
      <w:rFonts w:eastAsiaTheme="majorEastAsia" w:cstheme="majorBidi"/>
      <w:color w:val="272727" w:themeColor="text1" w:themeTint="D8"/>
    </w:rPr>
  </w:style>
  <w:style w:type="paragraph" w:styleId="Title">
    <w:name w:val="Title"/>
    <w:basedOn w:val="Normal"/>
    <w:next w:val="Normal"/>
    <w:link w:val="TitleChar"/>
    <w:uiPriority w:val="10"/>
    <w:qFormat/>
    <w:rsid w:val="00860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D97"/>
    <w:pPr>
      <w:spacing w:before="160"/>
      <w:jc w:val="center"/>
    </w:pPr>
    <w:rPr>
      <w:i/>
      <w:iCs/>
      <w:color w:val="404040" w:themeColor="text1" w:themeTint="BF"/>
    </w:rPr>
  </w:style>
  <w:style w:type="character" w:customStyle="1" w:styleId="QuoteChar">
    <w:name w:val="Quote Char"/>
    <w:basedOn w:val="DefaultParagraphFont"/>
    <w:link w:val="Quote"/>
    <w:uiPriority w:val="29"/>
    <w:rsid w:val="00860D97"/>
    <w:rPr>
      <w:i/>
      <w:iCs/>
      <w:color w:val="404040" w:themeColor="text1" w:themeTint="BF"/>
    </w:rPr>
  </w:style>
  <w:style w:type="paragraph" w:styleId="ListParagraph">
    <w:name w:val="List Paragraph"/>
    <w:basedOn w:val="Normal"/>
    <w:uiPriority w:val="34"/>
    <w:qFormat/>
    <w:rsid w:val="00860D97"/>
    <w:pPr>
      <w:ind w:left="720"/>
      <w:contextualSpacing/>
    </w:pPr>
  </w:style>
  <w:style w:type="character" w:styleId="IntenseEmphasis">
    <w:name w:val="Intense Emphasis"/>
    <w:basedOn w:val="DefaultParagraphFont"/>
    <w:uiPriority w:val="21"/>
    <w:qFormat/>
    <w:rsid w:val="00860D97"/>
    <w:rPr>
      <w:i/>
      <w:iCs/>
      <w:color w:val="0F4761" w:themeColor="accent1" w:themeShade="BF"/>
    </w:rPr>
  </w:style>
  <w:style w:type="paragraph" w:styleId="IntenseQuote">
    <w:name w:val="Intense Quote"/>
    <w:basedOn w:val="Normal"/>
    <w:next w:val="Normal"/>
    <w:link w:val="IntenseQuoteChar"/>
    <w:uiPriority w:val="30"/>
    <w:qFormat/>
    <w:rsid w:val="00860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D97"/>
    <w:rPr>
      <w:i/>
      <w:iCs/>
      <w:color w:val="0F4761" w:themeColor="accent1" w:themeShade="BF"/>
    </w:rPr>
  </w:style>
  <w:style w:type="character" w:styleId="IntenseReference">
    <w:name w:val="Intense Reference"/>
    <w:basedOn w:val="DefaultParagraphFont"/>
    <w:uiPriority w:val="32"/>
    <w:qFormat/>
    <w:rsid w:val="00860D97"/>
    <w:rPr>
      <w:b/>
      <w:bCs/>
      <w:smallCaps/>
      <w:color w:val="0F4761" w:themeColor="accent1" w:themeShade="BF"/>
      <w:spacing w:val="5"/>
    </w:rPr>
  </w:style>
  <w:style w:type="character" w:styleId="Hyperlink">
    <w:name w:val="Hyperlink"/>
    <w:basedOn w:val="DefaultParagraphFont"/>
    <w:uiPriority w:val="99"/>
    <w:unhideWhenUsed/>
    <w:rsid w:val="000207ED"/>
    <w:rPr>
      <w:color w:val="467886" w:themeColor="hyperlink"/>
      <w:u w:val="single"/>
    </w:rPr>
  </w:style>
  <w:style w:type="character" w:styleId="UnresolvedMention">
    <w:name w:val="Unresolved Mention"/>
    <w:basedOn w:val="DefaultParagraphFont"/>
    <w:uiPriority w:val="99"/>
    <w:semiHidden/>
    <w:unhideWhenUsed/>
    <w:rsid w:val="000207ED"/>
    <w:rPr>
      <w:color w:val="605E5C"/>
      <w:shd w:val="clear" w:color="auto" w:fill="E1DFDD"/>
    </w:rPr>
  </w:style>
  <w:style w:type="character" w:styleId="FollowedHyperlink">
    <w:name w:val="FollowedHyperlink"/>
    <w:basedOn w:val="DefaultParagraphFont"/>
    <w:uiPriority w:val="99"/>
    <w:semiHidden/>
    <w:unhideWhenUsed/>
    <w:rsid w:val="00EF7396"/>
    <w:rPr>
      <w:color w:val="96607D" w:themeColor="followedHyperlink"/>
      <w:u w:val="single"/>
    </w:rPr>
  </w:style>
  <w:style w:type="table" w:styleId="GridTable4-Accent1">
    <w:name w:val="Grid Table 4 Accent 1"/>
    <w:basedOn w:val="TableNormal"/>
    <w:uiPriority w:val="49"/>
    <w:rsid w:val="00527D8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BodyText">
    <w:name w:val="Body Text"/>
    <w:basedOn w:val="Normal"/>
    <w:link w:val="BodyTextChar"/>
    <w:uiPriority w:val="1"/>
    <w:qFormat/>
    <w:rsid w:val="00300DBC"/>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300DBC"/>
    <w:rPr>
      <w:rFonts w:ascii="Arial" w:eastAsia="Arial" w:hAnsi="Arial" w:cs="Arial"/>
      <w:kern w:val="0"/>
      <w:lang w:val="en-US"/>
      <w14:ligatures w14:val="none"/>
    </w:rPr>
  </w:style>
  <w:style w:type="paragraph" w:styleId="Header">
    <w:name w:val="header"/>
    <w:basedOn w:val="Normal"/>
    <w:link w:val="HeaderChar"/>
    <w:uiPriority w:val="99"/>
    <w:unhideWhenUsed/>
    <w:rsid w:val="00E80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B79"/>
  </w:style>
  <w:style w:type="paragraph" w:styleId="Footer">
    <w:name w:val="footer"/>
    <w:basedOn w:val="Normal"/>
    <w:link w:val="FooterChar"/>
    <w:uiPriority w:val="99"/>
    <w:unhideWhenUsed/>
    <w:rsid w:val="00E80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B79"/>
  </w:style>
  <w:style w:type="table" w:styleId="GridTable4-Accent6">
    <w:name w:val="Grid Table 4 Accent 6"/>
    <w:basedOn w:val="TableNormal"/>
    <w:uiPriority w:val="49"/>
    <w:rsid w:val="005F25B0"/>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1Light-Accent6">
    <w:name w:val="Grid Table 1 Light Accent 6"/>
    <w:basedOn w:val="TableNormal"/>
    <w:uiPriority w:val="46"/>
    <w:rsid w:val="00222635"/>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2226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447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egetables.co.nz/vegetable-a-z/vegetables-a-z/lettuce-retehi" TargetMode="External"/><Relationship Id="rId18" Type="http://schemas.openxmlformats.org/officeDocument/2006/relationships/hyperlink" Target="https://www.youtube.com/watch?v=1Tdu4XY3S-A"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southernfresh.co.nz/" TargetMode="External"/><Relationship Id="rId17" Type="http://schemas.openxmlformats.org/officeDocument/2006/relationships/hyperlink" Target="https://www.youtube.com/watch?v=Om6QyUwXcXs&amp;t=11s" TargetMode="External"/><Relationship Id="rId25" Type="http://schemas.openxmlformats.org/officeDocument/2006/relationships/hyperlink" Target="https://www.agribusiness.school.nz/course/view.php?id=2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egetables.bayer.com/nz/en-nz/resources/growing-tips/agronomic-spotlights/managing-lettuce-diseases.html" TargetMode="External"/><Relationship Id="rId20" Type="http://schemas.openxmlformats.org/officeDocument/2006/relationships/image" Target="media/image1.jpeg"/><Relationship Id="rId29" Type="http://schemas.openxmlformats.org/officeDocument/2006/relationships/hyperlink" Target="https://www.youtube.com/watch?v=1Tdu4XY3S-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1Tdu4XY3S-A" TargetMode="Externa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gribusiness.school.nz/course/view.php?id=20" TargetMode="External"/><Relationship Id="rId23" Type="http://schemas.openxmlformats.org/officeDocument/2006/relationships/image" Target="media/image4.png"/><Relationship Id="rId28" Type="http://schemas.openxmlformats.org/officeDocument/2006/relationships/hyperlink" Target="https://www.agribusiness.school.nz/course/view.php?id=20" TargetMode="External"/><Relationship Id="rId10" Type="http://schemas.openxmlformats.org/officeDocument/2006/relationships/hyperlink" Target="https://www.youtube.com/watch?v=Om6QyUwXcXs&amp;t=11s" TargetMode="External"/><Relationship Id="rId19" Type="http://schemas.openxmlformats.org/officeDocument/2006/relationships/hyperlink" Target="https://southernfresh.co.nz/"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gribusiness.school.nz/course/view.php?id=20" TargetMode="External"/><Relationship Id="rId22" Type="http://schemas.openxmlformats.org/officeDocument/2006/relationships/image" Target="media/image3.jpeg"/><Relationship Id="rId27" Type="http://schemas.openxmlformats.org/officeDocument/2006/relationships/image" Target="media/image7.jpe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6995A2429094B94F39174FF0E076C" ma:contentTypeVersion="8" ma:contentTypeDescription="Create a new document." ma:contentTypeScope="" ma:versionID="b266f8cf2179a52af6ec97cf93c8554b">
  <xsd:schema xmlns:xsd="http://www.w3.org/2001/XMLSchema" xmlns:xs="http://www.w3.org/2001/XMLSchema" xmlns:p="http://schemas.microsoft.com/office/2006/metadata/properties" xmlns:ns3="c3a416c3-7dd9-46ea-b319-9b18c88276b9" targetNamespace="http://schemas.microsoft.com/office/2006/metadata/properties" ma:root="true" ma:fieldsID="2cbee5cf0a92dcc0b217b169a8322ec8" ns3:_="">
    <xsd:import namespace="c3a416c3-7dd9-46ea-b319-9b18c88276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416c3-7dd9-46ea-b319-9b18c8827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a416c3-7dd9-46ea-b319-9b18c88276b9" xsi:nil="true"/>
  </documentManagement>
</p:properties>
</file>

<file path=customXml/itemProps1.xml><?xml version="1.0" encoding="utf-8"?>
<ds:datastoreItem xmlns:ds="http://schemas.openxmlformats.org/officeDocument/2006/customXml" ds:itemID="{0CBC5148-1F92-4A36-9D0B-B20642AFF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416c3-7dd9-46ea-b319-9b18c8827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B2748-4F4B-42BB-B28B-F2FC85690226}">
  <ds:schemaRefs>
    <ds:schemaRef ds:uri="http://schemas.microsoft.com/sharepoint/v3/contenttype/forms"/>
  </ds:schemaRefs>
</ds:datastoreItem>
</file>

<file path=customXml/itemProps3.xml><?xml version="1.0" encoding="utf-8"?>
<ds:datastoreItem xmlns:ds="http://schemas.openxmlformats.org/officeDocument/2006/customXml" ds:itemID="{AEF2A8FE-C7FA-497D-99AB-D90A39BF1C77}">
  <ds:schemaRefs>
    <ds:schemaRef ds:uri="http://schemas.microsoft.com/office/2006/metadata/properties"/>
    <ds:schemaRef ds:uri="http://schemas.microsoft.com/office/infopath/2007/PartnerControls"/>
    <ds:schemaRef ds:uri="c3a416c3-7dd9-46ea-b319-9b18c88276b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3454</Words>
  <Characters>19692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2026-07-27T23:11:00Z</dcterms:created>
  <dcterms:modified xsi:type="dcterms:W3CDTF">2026-07-27T23:20:00Z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0x0101000296995A2429094B94F39174FF0E076C</vt:lpwstr>
  </property>
</Properties>
</file>