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881EA" w14:textId="49362AA3" w:rsidR="00AF6A63" w:rsidRDefault="009B17C9" w:rsidP="005D5DAC">
      <w:pPr>
        <w:pStyle w:val="Normal1"/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0"/>
        <w:rPr>
          <w:rFonts w:asciiTheme="minorHAnsi" w:eastAsia="Arial" w:hAnsiTheme="minorHAnsi" w:cs="Arial"/>
          <w:b/>
        </w:rPr>
      </w:pPr>
      <w:r>
        <w:rPr>
          <w:rFonts w:asciiTheme="minorHAnsi" w:eastAsia="Arial" w:hAnsiTheme="minorHAnsi" w:cs="Arial"/>
          <w:b/>
        </w:rPr>
        <w:t>CASH FLOW FORECA</w:t>
      </w:r>
      <w:r w:rsidR="00C7654D">
        <w:rPr>
          <w:rFonts w:asciiTheme="minorHAnsi" w:eastAsia="Arial" w:hAnsiTheme="minorHAnsi" w:cs="Arial"/>
          <w:b/>
        </w:rPr>
        <w:t xml:space="preserve">STING – </w:t>
      </w:r>
      <w:r w:rsidR="000D2A15">
        <w:rPr>
          <w:rFonts w:asciiTheme="minorHAnsi" w:eastAsia="Arial" w:hAnsiTheme="minorHAnsi" w:cs="Arial"/>
          <w:b/>
        </w:rPr>
        <w:t>Goat Farmer</w:t>
      </w:r>
    </w:p>
    <w:p w14:paraId="61CCBB68" w14:textId="5E83A63B" w:rsidR="00AF6A63" w:rsidRDefault="00501DD0" w:rsidP="00884F71">
      <w:pPr>
        <w:pStyle w:val="Normal1"/>
        <w:keepNext/>
        <w:rPr>
          <w:rFonts w:asciiTheme="minorHAnsi" w:eastAsia="Arial" w:hAnsiTheme="minorHAnsi" w:cs="Arial"/>
          <w:b/>
        </w:rPr>
      </w:pPr>
      <w:bookmarkStart w:id="0" w:name="_GoBack"/>
      <w:r>
        <w:rPr>
          <w:rFonts w:asciiTheme="minorHAnsi" w:eastAsia="Arial" w:hAnsiTheme="minorHAnsi"/>
          <w:noProof/>
          <w:lang w:val="en-NZ" w:eastAsia="en-NZ"/>
        </w:rPr>
        <w:drawing>
          <wp:anchor distT="0" distB="0" distL="114300" distR="114300" simplePos="0" relativeHeight="251658240" behindDoc="0" locked="0" layoutInCell="1" allowOverlap="1" wp14:anchorId="2DD969A4" wp14:editId="68782095">
            <wp:simplePos x="0" y="0"/>
            <wp:positionH relativeFrom="column">
              <wp:posOffset>3676650</wp:posOffset>
            </wp:positionH>
            <wp:positionV relativeFrom="paragraph">
              <wp:posOffset>144145</wp:posOffset>
            </wp:positionV>
            <wp:extent cx="2271395" cy="1276350"/>
            <wp:effectExtent l="0" t="0" r="0" b="0"/>
            <wp:wrapSquare wrapText="bothSides"/>
            <wp:docPr id="1" name="Picture 1" descr="C:\Users\k.allen\AppData\Local\Microsoft\Windows\INetCache\Content.MSO\AEAFA41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.allen\AppData\Local\Microsoft\Windows\INetCache\Content.MSO\AEAFA411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39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3B5708A9" w14:textId="62254FD2" w:rsidR="009B17C9" w:rsidRDefault="009B17C9" w:rsidP="00884F71">
      <w:pPr>
        <w:pStyle w:val="Normal1"/>
        <w:keepNext/>
        <w:rPr>
          <w:rFonts w:asciiTheme="minorHAnsi" w:eastAsia="Arial" w:hAnsiTheme="minorHAnsi" w:cs="Arial"/>
          <w:b/>
        </w:rPr>
      </w:pPr>
    </w:p>
    <w:p w14:paraId="25670168" w14:textId="5614295D" w:rsidR="00884F71" w:rsidRPr="00884F71" w:rsidRDefault="00884F71" w:rsidP="00884F71">
      <w:pPr>
        <w:pStyle w:val="Normal1"/>
        <w:keepNext/>
        <w:rPr>
          <w:rFonts w:asciiTheme="minorHAnsi" w:eastAsia="Arial" w:hAnsiTheme="minorHAnsi"/>
        </w:rPr>
      </w:pPr>
      <w:r w:rsidRPr="00AF6A63">
        <w:rPr>
          <w:rFonts w:asciiTheme="minorHAnsi" w:eastAsia="Arial" w:hAnsiTheme="minorHAnsi"/>
        </w:rPr>
        <w:t xml:space="preserve">Prepare a cash flow forecast to show </w:t>
      </w:r>
      <w:r w:rsidR="00005533">
        <w:rPr>
          <w:rFonts w:asciiTheme="minorHAnsi" w:eastAsia="Arial" w:hAnsiTheme="minorHAnsi"/>
        </w:rPr>
        <w:t xml:space="preserve">estimated </w:t>
      </w:r>
      <w:r w:rsidRPr="00AF6A63">
        <w:rPr>
          <w:rFonts w:asciiTheme="minorHAnsi" w:eastAsia="Arial" w:hAnsiTheme="minorHAnsi"/>
        </w:rPr>
        <w:t xml:space="preserve">receipts and payments for </w:t>
      </w:r>
      <w:r w:rsidR="00DD5CCC">
        <w:rPr>
          <w:rFonts w:asciiTheme="minorHAnsi" w:eastAsia="Arial" w:hAnsiTheme="minorHAnsi"/>
        </w:rPr>
        <w:t>August</w:t>
      </w:r>
      <w:r w:rsidRPr="00AF6A63">
        <w:rPr>
          <w:rFonts w:asciiTheme="minorHAnsi" w:eastAsia="Arial" w:hAnsiTheme="minorHAnsi"/>
        </w:rPr>
        <w:t xml:space="preserve"> to </w:t>
      </w:r>
      <w:r w:rsidR="00DD5CCC">
        <w:rPr>
          <w:rFonts w:asciiTheme="minorHAnsi" w:eastAsia="Arial" w:hAnsiTheme="minorHAnsi"/>
        </w:rPr>
        <w:t>January</w:t>
      </w:r>
      <w:r w:rsidRPr="00AF6A63">
        <w:rPr>
          <w:rFonts w:asciiTheme="minorHAnsi" w:eastAsia="Arial" w:hAnsiTheme="minorHAnsi"/>
        </w:rPr>
        <w:t xml:space="preserve"> </w:t>
      </w:r>
      <w:r w:rsidR="00AF6A63" w:rsidRPr="00AF6A63">
        <w:rPr>
          <w:rFonts w:asciiTheme="minorHAnsi" w:eastAsia="Arial" w:hAnsiTheme="minorHAnsi"/>
        </w:rPr>
        <w:t xml:space="preserve">for </w:t>
      </w:r>
      <w:r w:rsidR="000D2A15">
        <w:rPr>
          <w:rFonts w:asciiTheme="minorHAnsi" w:eastAsia="Arial" w:hAnsiTheme="minorHAnsi"/>
        </w:rPr>
        <w:t>Matty</w:t>
      </w:r>
      <w:r w:rsidR="00AF6A63" w:rsidRPr="00AF6A63">
        <w:rPr>
          <w:rFonts w:asciiTheme="minorHAnsi" w:eastAsia="Arial" w:hAnsiTheme="minorHAnsi"/>
        </w:rPr>
        <w:t xml:space="preserve"> who</w:t>
      </w:r>
      <w:r w:rsidR="00AF6A63">
        <w:rPr>
          <w:rFonts w:asciiTheme="minorHAnsi" w:eastAsia="Arial" w:hAnsiTheme="minorHAnsi"/>
        </w:rPr>
        <w:t xml:space="preserve"> owns a</w:t>
      </w:r>
      <w:r w:rsidR="00C6296E">
        <w:rPr>
          <w:rFonts w:asciiTheme="minorHAnsi" w:eastAsia="Arial" w:hAnsiTheme="minorHAnsi"/>
        </w:rPr>
        <w:t xml:space="preserve"> </w:t>
      </w:r>
      <w:r w:rsidR="00DD5CCC">
        <w:rPr>
          <w:rFonts w:asciiTheme="minorHAnsi" w:eastAsia="Arial" w:hAnsiTheme="minorHAnsi"/>
        </w:rPr>
        <w:t>Goat</w:t>
      </w:r>
      <w:r w:rsidR="00C6296E">
        <w:rPr>
          <w:rFonts w:asciiTheme="minorHAnsi" w:eastAsia="Arial" w:hAnsiTheme="minorHAnsi"/>
        </w:rPr>
        <w:t xml:space="preserve"> Farm in</w:t>
      </w:r>
      <w:r w:rsidR="000D2A15">
        <w:rPr>
          <w:rFonts w:asciiTheme="minorHAnsi" w:eastAsia="Arial" w:hAnsiTheme="minorHAnsi"/>
        </w:rPr>
        <w:t xml:space="preserve"> </w:t>
      </w:r>
      <w:proofErr w:type="spellStart"/>
      <w:r w:rsidR="000D2A15">
        <w:rPr>
          <w:rFonts w:asciiTheme="minorHAnsi" w:eastAsia="Arial" w:hAnsiTheme="minorHAnsi"/>
        </w:rPr>
        <w:t>Patuamahoe</w:t>
      </w:r>
      <w:proofErr w:type="spellEnd"/>
      <w:r w:rsidR="000D2A15">
        <w:rPr>
          <w:rFonts w:asciiTheme="minorHAnsi" w:eastAsia="Arial" w:hAnsiTheme="minorHAnsi"/>
        </w:rPr>
        <w:t xml:space="preserve">, north-west of Pukekohe, </w:t>
      </w:r>
      <w:r w:rsidR="00DD5CCC">
        <w:rPr>
          <w:rFonts w:asciiTheme="minorHAnsi" w:eastAsia="Arial" w:hAnsiTheme="minorHAnsi"/>
        </w:rPr>
        <w:t>Auckland</w:t>
      </w:r>
      <w:r w:rsidR="00C153BB">
        <w:rPr>
          <w:rFonts w:asciiTheme="minorHAnsi" w:eastAsia="Arial" w:hAnsiTheme="minorHAnsi"/>
        </w:rPr>
        <w:t>.</w:t>
      </w:r>
      <w:r w:rsidR="00501DD0" w:rsidRPr="00501DD0">
        <w:rPr>
          <w:rFonts w:asciiTheme="minorHAnsi" w:eastAsia="Arial" w:hAnsiTheme="minorHAnsi"/>
        </w:rPr>
        <w:t xml:space="preserve"> </w:t>
      </w:r>
    </w:p>
    <w:p w14:paraId="7BADA92D" w14:textId="77777777" w:rsidR="00AF6A63" w:rsidRDefault="00AF6A63" w:rsidP="00884F71">
      <w:pPr>
        <w:pStyle w:val="NCEAL3heading"/>
        <w:spacing w:before="0" w:after="0"/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</w:pPr>
    </w:p>
    <w:p w14:paraId="50401E9B" w14:textId="5AA80F5C" w:rsidR="00884F71" w:rsidRPr="00884F71" w:rsidRDefault="00DD5CCC" w:rsidP="00884F71">
      <w:pPr>
        <w:pStyle w:val="NCEAL3heading"/>
        <w:spacing w:before="0" w:after="0"/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</w:pPr>
      <w:r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>His</w:t>
      </w:r>
      <w:r w:rsidR="00884F71" w:rsidRPr="00884F71"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 xml:space="preserve"> business has been expanding lately and </w:t>
      </w:r>
      <w:r w:rsidR="00C153BB"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>he</w:t>
      </w:r>
      <w:r w:rsidR="00884F71" w:rsidRPr="00884F71"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 xml:space="preserve"> has decided to approach the bank for a loan to </w:t>
      </w:r>
      <w:r w:rsidR="00005533"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 xml:space="preserve">enable </w:t>
      </w:r>
      <w:r w:rsidR="005324CE"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>him</w:t>
      </w:r>
      <w:r w:rsidR="00005533"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 xml:space="preserve"> to </w:t>
      </w:r>
      <w:r w:rsidR="00FA1C04"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 xml:space="preserve">purchase a </w:t>
      </w:r>
      <w:r w:rsidR="00102DAB"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>new vat for milk storage</w:t>
      </w:r>
      <w:r w:rsidR="00FA1C04"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>.</w:t>
      </w:r>
    </w:p>
    <w:p w14:paraId="46E2F281" w14:textId="77777777" w:rsidR="00884F71" w:rsidRPr="00884F71" w:rsidRDefault="00884F71" w:rsidP="00884F71">
      <w:pPr>
        <w:pStyle w:val="NCEAL3heading"/>
        <w:spacing w:before="0" w:after="0"/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</w:pPr>
    </w:p>
    <w:p w14:paraId="0B7E22AC" w14:textId="563F41D5" w:rsidR="00884F71" w:rsidRPr="00884F71" w:rsidRDefault="00E9457F" w:rsidP="00884F71">
      <w:pPr>
        <w:pStyle w:val="NCEAL3heading"/>
        <w:spacing w:before="0" w:after="0"/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</w:pPr>
      <w:r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>The loan of $10</w:t>
      </w:r>
      <w:r w:rsidR="00AF6A63"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 xml:space="preserve">0 </w:t>
      </w:r>
      <w:r w:rsidR="00884F71" w:rsidRPr="00884F71"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 xml:space="preserve">000 </w:t>
      </w:r>
      <w:r w:rsidR="00073FD6"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>will be</w:t>
      </w:r>
      <w:r w:rsidR="00884F71" w:rsidRPr="00884F71"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 xml:space="preserve"> approved in </w:t>
      </w:r>
      <w:r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>August</w:t>
      </w:r>
      <w:r w:rsidR="005D5DAC"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 xml:space="preserve"> </w:t>
      </w:r>
      <w:r w:rsidR="00884F71" w:rsidRPr="00884F71"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 xml:space="preserve">and the funds </w:t>
      </w:r>
      <w:r w:rsidR="00073FD6"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>will be</w:t>
      </w:r>
      <w:r w:rsidR="00884F71" w:rsidRPr="00884F71"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 xml:space="preserve"> made available at the beginning of </w:t>
      </w:r>
      <w:r w:rsidR="00830E68"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>October</w:t>
      </w:r>
      <w:r w:rsidR="00884F71" w:rsidRPr="00884F71"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 xml:space="preserve">. </w:t>
      </w:r>
      <w:r w:rsidR="00AF6A63"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 xml:space="preserve"> </w:t>
      </w:r>
      <w:r w:rsidR="000D2A15"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>Matty</w:t>
      </w:r>
      <w:r w:rsidR="00AF6A63"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 xml:space="preserve"> has</w:t>
      </w:r>
      <w:r w:rsidR="00884F71" w:rsidRPr="00884F71"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 xml:space="preserve"> decided to </w:t>
      </w:r>
      <w:r w:rsidR="00830E68"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>float</w:t>
      </w:r>
      <w:r w:rsidR="005D5DAC"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 xml:space="preserve"> the interest on</w:t>
      </w:r>
      <w:r w:rsidR="00884F71" w:rsidRPr="00884F71"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 xml:space="preserve"> </w:t>
      </w:r>
      <w:r w:rsidR="00830E68"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>this loan at 5.8</w:t>
      </w:r>
      <w:r w:rsidR="00884F71" w:rsidRPr="00884F71"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 xml:space="preserve">%pa.  </w:t>
      </w:r>
    </w:p>
    <w:p w14:paraId="0104D1DE" w14:textId="77777777" w:rsidR="00884F71" w:rsidRPr="00884F71" w:rsidRDefault="00884F71" w:rsidP="00884F71">
      <w:pPr>
        <w:pStyle w:val="NCEAL3heading"/>
        <w:spacing w:before="0" w:after="0"/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</w:pPr>
    </w:p>
    <w:p w14:paraId="30F3D9A9" w14:textId="77777777" w:rsidR="00884F71" w:rsidRPr="00884F71" w:rsidRDefault="00884F71" w:rsidP="00884F71">
      <w:pPr>
        <w:pStyle w:val="NCEAL3heading"/>
        <w:spacing w:before="0" w:after="0"/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</w:pPr>
      <w:r w:rsidRPr="00884F71">
        <w:rPr>
          <w:rFonts w:asciiTheme="minorHAnsi" w:eastAsia="Arial" w:hAnsiTheme="minorHAnsi"/>
          <w:b w:val="0"/>
          <w:i w:val="0"/>
          <w:color w:val="000000"/>
          <w:szCs w:val="24"/>
          <w:lang w:val="en-AU" w:eastAsia="en-US"/>
        </w:rPr>
        <w:t>The following estimates and information is available:</w:t>
      </w:r>
    </w:p>
    <w:tbl>
      <w:tblPr>
        <w:tblStyle w:val="TableGrid"/>
        <w:tblW w:w="0" w:type="auto"/>
        <w:tblInd w:w="273" w:type="dxa"/>
        <w:tblLook w:val="04A0" w:firstRow="1" w:lastRow="0" w:firstColumn="1" w:lastColumn="0" w:noHBand="0" w:noVBand="1"/>
      </w:tblPr>
      <w:tblGrid>
        <w:gridCol w:w="1670"/>
        <w:gridCol w:w="2141"/>
        <w:gridCol w:w="2142"/>
      </w:tblGrid>
      <w:tr w:rsidR="00830E68" w:rsidRPr="00884F71" w14:paraId="15BA0496" w14:textId="1082977D" w:rsidTr="002825EB">
        <w:trPr>
          <w:trHeight w:val="397"/>
        </w:trPr>
        <w:tc>
          <w:tcPr>
            <w:tcW w:w="1670" w:type="dxa"/>
            <w:vAlign w:val="center"/>
          </w:tcPr>
          <w:p w14:paraId="15F20216" w14:textId="77777777" w:rsidR="00830E68" w:rsidRPr="00884F71" w:rsidRDefault="00830E68" w:rsidP="00AF6A63">
            <w:pPr>
              <w:pStyle w:val="NCEAL3heading"/>
              <w:spacing w:before="0" w:after="0"/>
              <w:rPr>
                <w:rFonts w:asciiTheme="minorHAnsi" w:hAnsiTheme="minorHAnsi"/>
                <w:i w:val="0"/>
                <w:sz w:val="24"/>
                <w:szCs w:val="24"/>
                <w:lang w:val="en-GB"/>
              </w:rPr>
            </w:pPr>
          </w:p>
        </w:tc>
        <w:tc>
          <w:tcPr>
            <w:tcW w:w="2141" w:type="dxa"/>
            <w:vAlign w:val="center"/>
          </w:tcPr>
          <w:p w14:paraId="0046D53C" w14:textId="716E51B2" w:rsidR="00830E68" w:rsidRPr="00884F71" w:rsidRDefault="00830E68" w:rsidP="00AF6A63">
            <w:pPr>
              <w:pStyle w:val="NCEAL3heading"/>
              <w:spacing w:before="0" w:after="0"/>
              <w:jc w:val="center"/>
              <w:rPr>
                <w:rFonts w:asciiTheme="minorHAnsi" w:hAnsiTheme="minorHAnsi"/>
                <w:i w:val="0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i w:val="0"/>
                <w:sz w:val="24"/>
                <w:szCs w:val="24"/>
                <w:lang w:val="en-GB"/>
              </w:rPr>
              <w:t xml:space="preserve">Milk Cash </w:t>
            </w:r>
            <w:r w:rsidRPr="00884F71">
              <w:rPr>
                <w:rFonts w:asciiTheme="minorHAnsi" w:hAnsiTheme="minorHAnsi"/>
                <w:i w:val="0"/>
                <w:sz w:val="24"/>
                <w:szCs w:val="24"/>
                <w:lang w:val="en-GB"/>
              </w:rPr>
              <w:t>Sales</w:t>
            </w:r>
          </w:p>
        </w:tc>
        <w:tc>
          <w:tcPr>
            <w:tcW w:w="2142" w:type="dxa"/>
            <w:vAlign w:val="center"/>
          </w:tcPr>
          <w:p w14:paraId="7CFA3DAB" w14:textId="59B556BF" w:rsidR="00830E68" w:rsidRPr="00884F71" w:rsidRDefault="00830E68" w:rsidP="00AF6A63">
            <w:pPr>
              <w:pStyle w:val="NCEAL3heading"/>
              <w:spacing w:before="0" w:after="0"/>
              <w:jc w:val="center"/>
              <w:rPr>
                <w:rFonts w:asciiTheme="minorHAnsi" w:hAnsiTheme="minorHAnsi"/>
                <w:i w:val="0"/>
                <w:szCs w:val="24"/>
                <w:lang w:val="en-GB"/>
              </w:rPr>
            </w:pPr>
            <w:r w:rsidRPr="00884F71">
              <w:rPr>
                <w:rFonts w:asciiTheme="minorHAnsi" w:hAnsiTheme="minorHAnsi"/>
                <w:i w:val="0"/>
                <w:sz w:val="24"/>
                <w:szCs w:val="24"/>
                <w:lang w:val="en-GB"/>
              </w:rPr>
              <w:t>Farming Expenses</w:t>
            </w:r>
          </w:p>
        </w:tc>
      </w:tr>
      <w:tr w:rsidR="00830E68" w:rsidRPr="00830E68" w14:paraId="1168DC76" w14:textId="77777777" w:rsidTr="002825EB">
        <w:trPr>
          <w:trHeight w:val="397"/>
        </w:trPr>
        <w:tc>
          <w:tcPr>
            <w:tcW w:w="1670" w:type="dxa"/>
            <w:vAlign w:val="center"/>
          </w:tcPr>
          <w:p w14:paraId="56E398E6" w14:textId="7EDE6724" w:rsidR="00830E68" w:rsidRPr="00830E68" w:rsidRDefault="00830E68" w:rsidP="00AF6A63">
            <w:pPr>
              <w:pStyle w:val="NCEAL3heading"/>
              <w:spacing w:before="0" w:after="0"/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</w:pPr>
            <w:r w:rsidRPr="00830E68"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July</w:t>
            </w:r>
          </w:p>
        </w:tc>
        <w:tc>
          <w:tcPr>
            <w:tcW w:w="2141" w:type="dxa"/>
            <w:vAlign w:val="center"/>
          </w:tcPr>
          <w:p w14:paraId="746D96F4" w14:textId="77777777" w:rsidR="00830E68" w:rsidRPr="00830E68" w:rsidRDefault="00830E68" w:rsidP="00AF6A63">
            <w:pPr>
              <w:pStyle w:val="NCEAL3heading"/>
              <w:spacing w:before="0" w:after="0"/>
              <w:jc w:val="center"/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</w:pPr>
          </w:p>
        </w:tc>
        <w:tc>
          <w:tcPr>
            <w:tcW w:w="2142" w:type="dxa"/>
            <w:vAlign w:val="center"/>
          </w:tcPr>
          <w:p w14:paraId="2B4501F5" w14:textId="3527CCD6" w:rsidR="00830E68" w:rsidRPr="00830E68" w:rsidRDefault="00830E68" w:rsidP="00AF6A63">
            <w:pPr>
              <w:pStyle w:val="NCEAL3heading"/>
              <w:spacing w:before="0" w:after="0"/>
              <w:jc w:val="center"/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</w:pPr>
            <w:r w:rsidRPr="00830E68"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30,000</w:t>
            </w:r>
          </w:p>
        </w:tc>
      </w:tr>
      <w:tr w:rsidR="00830E68" w:rsidRPr="00884F71" w14:paraId="7DE2BD04" w14:textId="271CD038" w:rsidTr="002825EB">
        <w:trPr>
          <w:trHeight w:val="397"/>
        </w:trPr>
        <w:tc>
          <w:tcPr>
            <w:tcW w:w="1670" w:type="dxa"/>
            <w:vAlign w:val="center"/>
          </w:tcPr>
          <w:p w14:paraId="1C4EBC6C" w14:textId="5ACB681D" w:rsidR="00830E68" w:rsidRPr="00884F71" w:rsidRDefault="00830E68" w:rsidP="00AF6A63">
            <w:pPr>
              <w:pStyle w:val="NCEAL3heading"/>
              <w:spacing w:before="0" w:after="0"/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August</w:t>
            </w:r>
          </w:p>
        </w:tc>
        <w:tc>
          <w:tcPr>
            <w:tcW w:w="2141" w:type="dxa"/>
            <w:vAlign w:val="center"/>
          </w:tcPr>
          <w:p w14:paraId="139F2B1E" w14:textId="58097F60" w:rsidR="00830E68" w:rsidRPr="00884F71" w:rsidRDefault="00E05404" w:rsidP="00AF6A63">
            <w:pPr>
              <w:pStyle w:val="NCEAL3heading"/>
              <w:spacing w:before="0" w:after="0"/>
              <w:jc w:val="center"/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7</w:t>
            </w:r>
            <w:r w:rsidR="00830E68"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0 000</w:t>
            </w:r>
          </w:p>
        </w:tc>
        <w:tc>
          <w:tcPr>
            <w:tcW w:w="2142" w:type="dxa"/>
            <w:vAlign w:val="center"/>
          </w:tcPr>
          <w:p w14:paraId="176CBB01" w14:textId="404194A4" w:rsidR="00830E68" w:rsidRDefault="00830E68" w:rsidP="00AF6A63">
            <w:pPr>
              <w:pStyle w:val="NCEAL3heading"/>
              <w:spacing w:before="0" w:after="0"/>
              <w:jc w:val="center"/>
              <w:rPr>
                <w:rFonts w:asciiTheme="minorHAnsi" w:hAnsiTheme="minorHAnsi"/>
                <w:b w:val="0"/>
                <w:i w:val="0"/>
                <w:szCs w:val="24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30</w:t>
            </w:r>
            <w:r w:rsidRPr="00884F71"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,000</w:t>
            </w:r>
          </w:p>
        </w:tc>
      </w:tr>
      <w:tr w:rsidR="00830E68" w:rsidRPr="00884F71" w14:paraId="24FF507A" w14:textId="414ED3DB" w:rsidTr="002825EB">
        <w:trPr>
          <w:trHeight w:val="397"/>
        </w:trPr>
        <w:tc>
          <w:tcPr>
            <w:tcW w:w="1670" w:type="dxa"/>
            <w:vAlign w:val="center"/>
          </w:tcPr>
          <w:p w14:paraId="7E7A4B6B" w14:textId="0D458F67" w:rsidR="00830E68" w:rsidRPr="00884F71" w:rsidRDefault="00830E68" w:rsidP="00AF6A63">
            <w:pPr>
              <w:pStyle w:val="NCEAL3heading"/>
              <w:spacing w:before="0" w:after="0"/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September</w:t>
            </w:r>
          </w:p>
        </w:tc>
        <w:tc>
          <w:tcPr>
            <w:tcW w:w="2141" w:type="dxa"/>
            <w:vAlign w:val="center"/>
          </w:tcPr>
          <w:p w14:paraId="34AC4993" w14:textId="64D60280" w:rsidR="00830E68" w:rsidRPr="00884F71" w:rsidRDefault="00E05404" w:rsidP="00AF6A63">
            <w:pPr>
              <w:pStyle w:val="NCEAL3heading"/>
              <w:spacing w:before="0" w:after="0"/>
              <w:jc w:val="center"/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7</w:t>
            </w:r>
            <w:r w:rsidR="00830E68"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0 000</w:t>
            </w:r>
          </w:p>
        </w:tc>
        <w:tc>
          <w:tcPr>
            <w:tcW w:w="2142" w:type="dxa"/>
            <w:vAlign w:val="center"/>
          </w:tcPr>
          <w:p w14:paraId="08223EC5" w14:textId="4ED2D0FC" w:rsidR="00830E68" w:rsidRDefault="00830E68" w:rsidP="00AF6A63">
            <w:pPr>
              <w:pStyle w:val="NCEAL3heading"/>
              <w:spacing w:before="0" w:after="0"/>
              <w:jc w:val="center"/>
              <w:rPr>
                <w:rFonts w:asciiTheme="minorHAnsi" w:hAnsiTheme="minorHAnsi"/>
                <w:b w:val="0"/>
                <w:i w:val="0"/>
                <w:szCs w:val="24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40</w:t>
            </w:r>
            <w:r w:rsidRPr="00884F71"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,000</w:t>
            </w:r>
          </w:p>
        </w:tc>
      </w:tr>
      <w:tr w:rsidR="00830E68" w:rsidRPr="00884F71" w14:paraId="4719C819" w14:textId="24CEC69D" w:rsidTr="002825EB">
        <w:trPr>
          <w:trHeight w:val="397"/>
        </w:trPr>
        <w:tc>
          <w:tcPr>
            <w:tcW w:w="1670" w:type="dxa"/>
            <w:vAlign w:val="center"/>
          </w:tcPr>
          <w:p w14:paraId="71BF29EA" w14:textId="11628EA7" w:rsidR="00830E68" w:rsidRPr="00884F71" w:rsidRDefault="00830E68" w:rsidP="00AF6A63">
            <w:pPr>
              <w:pStyle w:val="NCEAL3heading"/>
              <w:spacing w:before="0" w:after="0"/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October</w:t>
            </w:r>
          </w:p>
        </w:tc>
        <w:tc>
          <w:tcPr>
            <w:tcW w:w="2141" w:type="dxa"/>
            <w:vAlign w:val="center"/>
          </w:tcPr>
          <w:p w14:paraId="4DB7EECB" w14:textId="38ED322A" w:rsidR="00830E68" w:rsidRPr="00884F71" w:rsidRDefault="00830E68" w:rsidP="005D5DAC">
            <w:pPr>
              <w:pStyle w:val="NCEAL3heading"/>
              <w:spacing w:before="0" w:after="0"/>
              <w:jc w:val="center"/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70</w:t>
            </w:r>
            <w:r w:rsidRPr="00884F71"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,000</w:t>
            </w:r>
          </w:p>
        </w:tc>
        <w:tc>
          <w:tcPr>
            <w:tcW w:w="2142" w:type="dxa"/>
            <w:vAlign w:val="center"/>
          </w:tcPr>
          <w:p w14:paraId="2BA62D9C" w14:textId="1D514A1E" w:rsidR="00830E68" w:rsidRDefault="00830E68" w:rsidP="00AF6A63">
            <w:pPr>
              <w:pStyle w:val="NCEAL3heading"/>
              <w:spacing w:before="0" w:after="0"/>
              <w:jc w:val="center"/>
              <w:rPr>
                <w:rFonts w:asciiTheme="minorHAnsi" w:hAnsiTheme="minorHAnsi"/>
                <w:b w:val="0"/>
                <w:i w:val="0"/>
                <w:szCs w:val="24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40</w:t>
            </w:r>
            <w:r w:rsidRPr="00884F71"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,000</w:t>
            </w:r>
          </w:p>
        </w:tc>
      </w:tr>
      <w:tr w:rsidR="00830E68" w:rsidRPr="00884F71" w14:paraId="13DDA44E" w14:textId="21307278" w:rsidTr="002825EB">
        <w:trPr>
          <w:trHeight w:val="397"/>
        </w:trPr>
        <w:tc>
          <w:tcPr>
            <w:tcW w:w="1670" w:type="dxa"/>
            <w:vAlign w:val="center"/>
          </w:tcPr>
          <w:p w14:paraId="431E3695" w14:textId="4E874084" w:rsidR="00830E68" w:rsidRPr="00884F71" w:rsidRDefault="00830E68" w:rsidP="00AF6A63">
            <w:pPr>
              <w:pStyle w:val="NCEAL3heading"/>
              <w:spacing w:before="0" w:after="0"/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November</w:t>
            </w:r>
          </w:p>
        </w:tc>
        <w:tc>
          <w:tcPr>
            <w:tcW w:w="2141" w:type="dxa"/>
            <w:vAlign w:val="center"/>
          </w:tcPr>
          <w:p w14:paraId="7920C140" w14:textId="637C3219" w:rsidR="00830E68" w:rsidRPr="00884F71" w:rsidRDefault="00E05404" w:rsidP="00AF6A63">
            <w:pPr>
              <w:pStyle w:val="NCEAL3heading"/>
              <w:spacing w:before="0" w:after="0"/>
              <w:jc w:val="center"/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8</w:t>
            </w:r>
            <w:r w:rsidR="00830E68"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0</w:t>
            </w:r>
            <w:r w:rsidR="00830E68" w:rsidRPr="00884F71"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,000</w:t>
            </w:r>
          </w:p>
        </w:tc>
        <w:tc>
          <w:tcPr>
            <w:tcW w:w="2142" w:type="dxa"/>
            <w:vAlign w:val="center"/>
          </w:tcPr>
          <w:p w14:paraId="5AA4334B" w14:textId="4D81997A" w:rsidR="00830E68" w:rsidRDefault="00830E68" w:rsidP="00AF6A63">
            <w:pPr>
              <w:pStyle w:val="NCEAL3heading"/>
              <w:spacing w:before="0" w:after="0"/>
              <w:jc w:val="center"/>
              <w:rPr>
                <w:rFonts w:asciiTheme="minorHAnsi" w:hAnsiTheme="minorHAnsi"/>
                <w:b w:val="0"/>
                <w:i w:val="0"/>
                <w:szCs w:val="24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45</w:t>
            </w:r>
            <w:r w:rsidRPr="00884F71"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,000</w:t>
            </w:r>
          </w:p>
        </w:tc>
      </w:tr>
      <w:tr w:rsidR="00830E68" w:rsidRPr="00884F71" w14:paraId="06EE44F4" w14:textId="6850ABF2" w:rsidTr="002825EB">
        <w:trPr>
          <w:trHeight w:val="397"/>
        </w:trPr>
        <w:tc>
          <w:tcPr>
            <w:tcW w:w="1670" w:type="dxa"/>
            <w:vAlign w:val="center"/>
          </w:tcPr>
          <w:p w14:paraId="38F50A65" w14:textId="7FEBDA92" w:rsidR="00830E68" w:rsidRPr="00884F71" w:rsidRDefault="00830E68" w:rsidP="00AF6A63">
            <w:pPr>
              <w:pStyle w:val="NCEAL3heading"/>
              <w:spacing w:before="0" w:after="0"/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December</w:t>
            </w:r>
          </w:p>
        </w:tc>
        <w:tc>
          <w:tcPr>
            <w:tcW w:w="2141" w:type="dxa"/>
            <w:vAlign w:val="center"/>
          </w:tcPr>
          <w:p w14:paraId="2B9C982A" w14:textId="06A141EB" w:rsidR="00830E68" w:rsidRPr="00884F71" w:rsidRDefault="00E05404" w:rsidP="00AF6A63">
            <w:pPr>
              <w:pStyle w:val="NCEAL3heading"/>
              <w:spacing w:before="0" w:after="0"/>
              <w:jc w:val="center"/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9</w:t>
            </w:r>
            <w:r w:rsidR="00830E68"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0</w:t>
            </w:r>
            <w:r w:rsidR="00830E68" w:rsidRPr="00884F71"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,000</w:t>
            </w:r>
          </w:p>
        </w:tc>
        <w:tc>
          <w:tcPr>
            <w:tcW w:w="2142" w:type="dxa"/>
            <w:vAlign w:val="center"/>
          </w:tcPr>
          <w:p w14:paraId="79E14BBC" w14:textId="7207A1E8" w:rsidR="00830E68" w:rsidRDefault="00830E68" w:rsidP="00AF6A63">
            <w:pPr>
              <w:pStyle w:val="NCEAL3heading"/>
              <w:spacing w:before="0" w:after="0"/>
              <w:jc w:val="center"/>
              <w:rPr>
                <w:rFonts w:asciiTheme="minorHAnsi" w:hAnsiTheme="minorHAnsi"/>
                <w:b w:val="0"/>
                <w:i w:val="0"/>
                <w:szCs w:val="24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50</w:t>
            </w:r>
            <w:r w:rsidRPr="00884F71"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,000</w:t>
            </w:r>
          </w:p>
        </w:tc>
      </w:tr>
      <w:tr w:rsidR="00830E68" w:rsidRPr="00884F71" w14:paraId="0DB6F625" w14:textId="53236FEB" w:rsidTr="002825EB">
        <w:trPr>
          <w:trHeight w:val="397"/>
        </w:trPr>
        <w:tc>
          <w:tcPr>
            <w:tcW w:w="1670" w:type="dxa"/>
            <w:vAlign w:val="center"/>
          </w:tcPr>
          <w:p w14:paraId="7DD7F305" w14:textId="5A3C83C9" w:rsidR="00830E68" w:rsidRPr="00884F71" w:rsidRDefault="00830E68" w:rsidP="00AF6A63">
            <w:pPr>
              <w:pStyle w:val="NCEAL3heading"/>
              <w:spacing w:before="0" w:after="0"/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January</w:t>
            </w:r>
          </w:p>
        </w:tc>
        <w:tc>
          <w:tcPr>
            <w:tcW w:w="2141" w:type="dxa"/>
            <w:vAlign w:val="center"/>
          </w:tcPr>
          <w:p w14:paraId="6092F15D" w14:textId="162E8552" w:rsidR="00830E68" w:rsidRPr="00884F71" w:rsidRDefault="00F421E9" w:rsidP="00AF6A63">
            <w:pPr>
              <w:pStyle w:val="NCEAL3heading"/>
              <w:spacing w:before="0" w:after="0"/>
              <w:jc w:val="center"/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1</w:t>
            </w:r>
            <w:r w:rsidR="00E05404"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0</w:t>
            </w:r>
            <w:r w:rsidR="00830E68"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0</w:t>
            </w:r>
            <w:r w:rsidR="00830E68" w:rsidRPr="00884F71"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,000</w:t>
            </w:r>
          </w:p>
        </w:tc>
        <w:tc>
          <w:tcPr>
            <w:tcW w:w="2142" w:type="dxa"/>
            <w:vAlign w:val="center"/>
          </w:tcPr>
          <w:p w14:paraId="118977B2" w14:textId="6C2F8ABF" w:rsidR="00830E68" w:rsidRDefault="00830E68" w:rsidP="00AF6A63">
            <w:pPr>
              <w:pStyle w:val="NCEAL3heading"/>
              <w:spacing w:before="0" w:after="0"/>
              <w:jc w:val="center"/>
              <w:rPr>
                <w:rFonts w:asciiTheme="minorHAnsi" w:hAnsiTheme="minorHAnsi"/>
                <w:b w:val="0"/>
                <w:i w:val="0"/>
                <w:szCs w:val="24"/>
                <w:lang w:val="en-GB"/>
              </w:rPr>
            </w:pPr>
            <w:r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55</w:t>
            </w:r>
            <w:r w:rsidRPr="00884F71">
              <w:rPr>
                <w:rFonts w:asciiTheme="minorHAnsi" w:hAnsiTheme="minorHAnsi"/>
                <w:b w:val="0"/>
                <w:i w:val="0"/>
                <w:sz w:val="24"/>
                <w:szCs w:val="24"/>
                <w:lang w:val="en-GB"/>
              </w:rPr>
              <w:t>,000</w:t>
            </w:r>
          </w:p>
        </w:tc>
      </w:tr>
    </w:tbl>
    <w:p w14:paraId="3F0D8FE2" w14:textId="77777777" w:rsidR="00AF6A63" w:rsidRDefault="00AF6A63" w:rsidP="00AF6A63">
      <w:pPr>
        <w:pStyle w:val="NCEAbullets"/>
        <w:numPr>
          <w:ilvl w:val="0"/>
          <w:numId w:val="0"/>
        </w:numPr>
        <w:spacing w:before="0" w:after="0"/>
        <w:rPr>
          <w:rFonts w:asciiTheme="minorHAnsi" w:eastAsia="Arial" w:hAnsiTheme="minorHAnsi"/>
          <w:color w:val="000000"/>
          <w:lang w:val="en-AU"/>
        </w:rPr>
      </w:pPr>
    </w:p>
    <w:p w14:paraId="065599EB" w14:textId="0A7A2CBA" w:rsidR="00884F71" w:rsidRDefault="000D2A15" w:rsidP="00AF6A63">
      <w:pPr>
        <w:pStyle w:val="NCEAbullets"/>
        <w:numPr>
          <w:ilvl w:val="0"/>
          <w:numId w:val="0"/>
        </w:numPr>
        <w:spacing w:before="0" w:after="0"/>
        <w:rPr>
          <w:rFonts w:asciiTheme="minorHAnsi" w:eastAsia="Arial" w:hAnsiTheme="minorHAnsi"/>
          <w:color w:val="000000"/>
          <w:lang w:val="en-AU"/>
        </w:rPr>
      </w:pPr>
      <w:r>
        <w:rPr>
          <w:rFonts w:asciiTheme="minorHAnsi" w:eastAsia="Arial" w:hAnsiTheme="minorHAnsi"/>
          <w:color w:val="000000"/>
          <w:lang w:val="en-AU"/>
        </w:rPr>
        <w:t>Matty</w:t>
      </w:r>
      <w:r w:rsidR="00AF6A63">
        <w:rPr>
          <w:rFonts w:asciiTheme="minorHAnsi" w:eastAsia="Arial" w:hAnsiTheme="minorHAnsi"/>
          <w:color w:val="000000"/>
          <w:lang w:val="en-AU"/>
        </w:rPr>
        <w:t xml:space="preserve"> </w:t>
      </w:r>
      <w:r w:rsidR="00884F71" w:rsidRPr="00884F71">
        <w:rPr>
          <w:rFonts w:asciiTheme="minorHAnsi" w:eastAsia="Arial" w:hAnsiTheme="minorHAnsi"/>
          <w:color w:val="000000"/>
          <w:lang w:val="en-AU"/>
        </w:rPr>
        <w:t xml:space="preserve">intends to </w:t>
      </w:r>
      <w:r w:rsidR="00AF6A63">
        <w:rPr>
          <w:rFonts w:asciiTheme="minorHAnsi" w:eastAsia="Arial" w:hAnsiTheme="minorHAnsi"/>
          <w:color w:val="000000"/>
          <w:lang w:val="en-AU"/>
        </w:rPr>
        <w:t xml:space="preserve">purchase the </w:t>
      </w:r>
      <w:r w:rsidR="00830E68">
        <w:rPr>
          <w:rFonts w:asciiTheme="minorHAnsi" w:eastAsia="Arial" w:hAnsiTheme="minorHAnsi"/>
          <w:color w:val="000000"/>
          <w:lang w:val="en-AU"/>
        </w:rPr>
        <w:t>vat</w:t>
      </w:r>
      <w:r w:rsidR="00FA1C04">
        <w:rPr>
          <w:rFonts w:asciiTheme="minorHAnsi" w:eastAsia="Arial" w:hAnsiTheme="minorHAnsi"/>
          <w:color w:val="000000"/>
          <w:lang w:val="en-AU"/>
        </w:rPr>
        <w:t xml:space="preserve"> </w:t>
      </w:r>
      <w:r w:rsidR="005A6523">
        <w:rPr>
          <w:rFonts w:asciiTheme="minorHAnsi" w:eastAsia="Arial" w:hAnsiTheme="minorHAnsi"/>
          <w:color w:val="000000"/>
          <w:lang w:val="en-AU"/>
        </w:rPr>
        <w:t>($6</w:t>
      </w:r>
      <w:r w:rsidR="00283CD7">
        <w:rPr>
          <w:rFonts w:asciiTheme="minorHAnsi" w:eastAsia="Arial" w:hAnsiTheme="minorHAnsi"/>
          <w:color w:val="000000"/>
          <w:lang w:val="en-AU"/>
        </w:rPr>
        <w:t xml:space="preserve">0 000) </w:t>
      </w:r>
      <w:r w:rsidR="00FA1C04">
        <w:rPr>
          <w:rFonts w:asciiTheme="minorHAnsi" w:eastAsia="Arial" w:hAnsiTheme="minorHAnsi"/>
          <w:color w:val="000000"/>
          <w:lang w:val="en-AU"/>
        </w:rPr>
        <w:t xml:space="preserve">in </w:t>
      </w:r>
      <w:r w:rsidR="00830E68">
        <w:rPr>
          <w:rFonts w:asciiTheme="minorHAnsi" w:eastAsia="Arial" w:hAnsiTheme="minorHAnsi"/>
          <w:color w:val="000000"/>
          <w:lang w:val="en-AU"/>
        </w:rPr>
        <w:t>November</w:t>
      </w:r>
      <w:r w:rsidR="00FA1C04">
        <w:rPr>
          <w:rFonts w:asciiTheme="minorHAnsi" w:eastAsia="Arial" w:hAnsiTheme="minorHAnsi"/>
          <w:color w:val="000000"/>
          <w:lang w:val="en-AU"/>
        </w:rPr>
        <w:t>.</w:t>
      </w:r>
      <w:r w:rsidR="00AF6A63">
        <w:rPr>
          <w:rFonts w:asciiTheme="minorHAnsi" w:eastAsia="Arial" w:hAnsiTheme="minorHAnsi"/>
          <w:color w:val="000000"/>
          <w:lang w:val="en-AU"/>
        </w:rPr>
        <w:t xml:space="preserve">  </w:t>
      </w:r>
      <w:r w:rsidR="00830E68">
        <w:rPr>
          <w:rFonts w:asciiTheme="minorHAnsi" w:eastAsia="Arial" w:hAnsiTheme="minorHAnsi"/>
          <w:color w:val="000000"/>
          <w:lang w:val="en-AU"/>
        </w:rPr>
        <w:t>H</w:t>
      </w:r>
      <w:r w:rsidR="00C153BB">
        <w:rPr>
          <w:rFonts w:asciiTheme="minorHAnsi" w:eastAsia="Arial" w:hAnsiTheme="minorHAnsi"/>
          <w:color w:val="000000"/>
          <w:lang w:val="en-AU"/>
        </w:rPr>
        <w:t>e</w:t>
      </w:r>
      <w:r w:rsidR="000E2BAC">
        <w:rPr>
          <w:rFonts w:asciiTheme="minorHAnsi" w:eastAsia="Arial" w:hAnsiTheme="minorHAnsi"/>
          <w:color w:val="000000"/>
          <w:lang w:val="en-AU"/>
        </w:rPr>
        <w:t xml:space="preserve"> has worked out a plan </w:t>
      </w:r>
      <w:r w:rsidR="00AF6A63">
        <w:rPr>
          <w:rFonts w:asciiTheme="minorHAnsi" w:eastAsia="Arial" w:hAnsiTheme="minorHAnsi"/>
          <w:color w:val="000000"/>
          <w:lang w:val="en-AU"/>
        </w:rPr>
        <w:t xml:space="preserve">to pay for the </w:t>
      </w:r>
      <w:r w:rsidR="00283CD7">
        <w:rPr>
          <w:rFonts w:asciiTheme="minorHAnsi" w:eastAsia="Arial" w:hAnsiTheme="minorHAnsi"/>
          <w:color w:val="000000"/>
          <w:lang w:val="en-AU"/>
        </w:rPr>
        <w:t>machine over</w:t>
      </w:r>
      <w:r w:rsidR="000E2BAC">
        <w:rPr>
          <w:rFonts w:asciiTheme="minorHAnsi" w:eastAsia="Arial" w:hAnsiTheme="minorHAnsi"/>
          <w:color w:val="000000"/>
          <w:lang w:val="en-AU"/>
        </w:rPr>
        <w:t xml:space="preserve"> </w:t>
      </w:r>
      <w:r w:rsidR="00830E68">
        <w:rPr>
          <w:rFonts w:asciiTheme="minorHAnsi" w:eastAsia="Arial" w:hAnsiTheme="minorHAnsi"/>
          <w:color w:val="000000"/>
          <w:lang w:val="en-AU"/>
        </w:rPr>
        <w:t>2 months</w:t>
      </w:r>
      <w:r w:rsidR="00073FD6">
        <w:rPr>
          <w:rFonts w:asciiTheme="minorHAnsi" w:eastAsia="Arial" w:hAnsiTheme="minorHAnsi"/>
          <w:color w:val="000000"/>
          <w:lang w:val="en-AU"/>
        </w:rPr>
        <w:t xml:space="preserve"> – half the payment November with the other half in December. </w:t>
      </w:r>
    </w:p>
    <w:p w14:paraId="41E38379" w14:textId="5B5ABD2C" w:rsidR="00884F71" w:rsidRPr="00884F71" w:rsidRDefault="00884F71" w:rsidP="00AF6A63">
      <w:pPr>
        <w:pStyle w:val="NCEAbullets"/>
        <w:numPr>
          <w:ilvl w:val="0"/>
          <w:numId w:val="0"/>
        </w:numPr>
        <w:spacing w:before="0" w:after="0"/>
        <w:rPr>
          <w:rFonts w:asciiTheme="minorHAnsi" w:eastAsia="Arial" w:hAnsiTheme="minorHAnsi"/>
          <w:color w:val="000000"/>
          <w:lang w:val="en-AU"/>
        </w:rPr>
      </w:pPr>
    </w:p>
    <w:p w14:paraId="50378768" w14:textId="7939B5CC" w:rsidR="00884F71" w:rsidRDefault="00830E68" w:rsidP="00ED7A9B">
      <w:pPr>
        <w:pStyle w:val="NCEAbullets"/>
        <w:numPr>
          <w:ilvl w:val="0"/>
          <w:numId w:val="0"/>
        </w:numPr>
        <w:spacing w:before="0" w:after="0"/>
        <w:rPr>
          <w:rFonts w:asciiTheme="minorHAnsi" w:eastAsia="Arial" w:hAnsiTheme="minorHAnsi"/>
          <w:color w:val="000000"/>
          <w:lang w:val="en-AU"/>
        </w:rPr>
      </w:pPr>
      <w:r>
        <w:rPr>
          <w:rFonts w:asciiTheme="minorHAnsi" w:eastAsia="Arial" w:hAnsiTheme="minorHAnsi"/>
          <w:color w:val="000000"/>
          <w:lang w:val="en-AU"/>
        </w:rPr>
        <w:t>60</w:t>
      </w:r>
      <w:r w:rsidR="00884F71" w:rsidRPr="00884F71">
        <w:rPr>
          <w:rFonts w:asciiTheme="minorHAnsi" w:eastAsia="Arial" w:hAnsiTheme="minorHAnsi"/>
          <w:color w:val="000000"/>
          <w:lang w:val="en-AU"/>
        </w:rPr>
        <w:t>% of the farming expenses are paid in the month they a</w:t>
      </w:r>
      <w:r>
        <w:rPr>
          <w:rFonts w:asciiTheme="minorHAnsi" w:eastAsia="Arial" w:hAnsiTheme="minorHAnsi"/>
          <w:color w:val="000000"/>
          <w:lang w:val="en-AU"/>
        </w:rPr>
        <w:t>re incurred and the remaining 40</w:t>
      </w:r>
      <w:r w:rsidR="00884F71" w:rsidRPr="00884F71">
        <w:rPr>
          <w:rFonts w:asciiTheme="minorHAnsi" w:eastAsia="Arial" w:hAnsiTheme="minorHAnsi"/>
          <w:color w:val="000000"/>
          <w:lang w:val="en-AU"/>
        </w:rPr>
        <w:t xml:space="preserve">% are paid in the following month. </w:t>
      </w:r>
    </w:p>
    <w:p w14:paraId="7D52816F" w14:textId="77777777" w:rsidR="00ED7A9B" w:rsidRPr="00884F71" w:rsidRDefault="00ED7A9B" w:rsidP="00ED7A9B">
      <w:pPr>
        <w:pStyle w:val="NCEAbullets"/>
        <w:numPr>
          <w:ilvl w:val="0"/>
          <w:numId w:val="0"/>
        </w:numPr>
        <w:spacing w:before="0" w:after="0"/>
        <w:rPr>
          <w:rFonts w:asciiTheme="minorHAnsi" w:eastAsia="Arial" w:hAnsiTheme="minorHAnsi"/>
          <w:color w:val="000000"/>
          <w:lang w:val="en-AU"/>
        </w:rPr>
      </w:pPr>
    </w:p>
    <w:p w14:paraId="613C8BAA" w14:textId="5F86850C" w:rsidR="00ED7A9B" w:rsidRDefault="000D2A15" w:rsidP="005D5DAC">
      <w:pPr>
        <w:pStyle w:val="NCEAbullets"/>
        <w:numPr>
          <w:ilvl w:val="0"/>
          <w:numId w:val="0"/>
        </w:numPr>
        <w:spacing w:before="0" w:after="0"/>
        <w:outlineLvl w:val="0"/>
        <w:rPr>
          <w:rFonts w:asciiTheme="minorHAnsi" w:eastAsia="Arial" w:hAnsiTheme="minorHAnsi"/>
          <w:color w:val="000000"/>
          <w:lang w:val="en-AU"/>
        </w:rPr>
      </w:pPr>
      <w:r>
        <w:rPr>
          <w:rFonts w:asciiTheme="minorHAnsi" w:eastAsia="Arial" w:hAnsiTheme="minorHAnsi"/>
          <w:color w:val="000000"/>
          <w:lang w:val="en-AU"/>
        </w:rPr>
        <w:t>Matty</w:t>
      </w:r>
      <w:r w:rsidR="00ED7A9B">
        <w:rPr>
          <w:rFonts w:asciiTheme="minorHAnsi" w:eastAsia="Arial" w:hAnsiTheme="minorHAnsi"/>
          <w:color w:val="000000"/>
          <w:lang w:val="en-AU"/>
        </w:rPr>
        <w:t xml:space="preserve"> already has a business mortgage on </w:t>
      </w:r>
      <w:r w:rsidR="00830E68">
        <w:rPr>
          <w:rFonts w:asciiTheme="minorHAnsi" w:eastAsia="Arial" w:hAnsiTheme="minorHAnsi"/>
          <w:color w:val="000000"/>
          <w:lang w:val="en-AU"/>
        </w:rPr>
        <w:t>his</w:t>
      </w:r>
      <w:r w:rsidR="00ED7A9B">
        <w:rPr>
          <w:rFonts w:asciiTheme="minorHAnsi" w:eastAsia="Arial" w:hAnsiTheme="minorHAnsi"/>
          <w:color w:val="000000"/>
          <w:lang w:val="en-AU"/>
        </w:rPr>
        <w:t xml:space="preserve"> </w:t>
      </w:r>
      <w:r w:rsidR="00884F71" w:rsidRPr="00884F71">
        <w:rPr>
          <w:rFonts w:asciiTheme="minorHAnsi" w:eastAsia="Arial" w:hAnsiTheme="minorHAnsi"/>
          <w:color w:val="000000"/>
          <w:lang w:val="en-AU"/>
        </w:rPr>
        <w:t>far</w:t>
      </w:r>
      <w:r w:rsidR="00830E68">
        <w:rPr>
          <w:rFonts w:asciiTheme="minorHAnsi" w:eastAsia="Arial" w:hAnsiTheme="minorHAnsi"/>
          <w:color w:val="000000"/>
          <w:lang w:val="en-AU"/>
        </w:rPr>
        <w:t>m which costs $5</w:t>
      </w:r>
      <w:r w:rsidR="00ED7A9B">
        <w:rPr>
          <w:rFonts w:asciiTheme="minorHAnsi" w:eastAsia="Arial" w:hAnsiTheme="minorHAnsi"/>
          <w:color w:val="000000"/>
          <w:lang w:val="en-AU"/>
        </w:rPr>
        <w:t xml:space="preserve"> 000 per month.</w:t>
      </w:r>
    </w:p>
    <w:p w14:paraId="6AC6DAD6" w14:textId="77777777" w:rsidR="00ED7A9B" w:rsidRDefault="00ED7A9B" w:rsidP="00ED7A9B">
      <w:pPr>
        <w:pStyle w:val="NCEAbullets"/>
        <w:numPr>
          <w:ilvl w:val="0"/>
          <w:numId w:val="0"/>
        </w:numPr>
        <w:spacing w:before="0" w:after="0"/>
        <w:rPr>
          <w:rFonts w:asciiTheme="minorHAnsi" w:eastAsia="Arial" w:hAnsiTheme="minorHAnsi"/>
          <w:color w:val="000000"/>
          <w:lang w:val="en-AU"/>
        </w:rPr>
      </w:pPr>
    </w:p>
    <w:p w14:paraId="58141C4C" w14:textId="2858AB83" w:rsidR="00830E68" w:rsidRPr="00BB0098" w:rsidRDefault="000D2A15" w:rsidP="00830E68">
      <w:pPr>
        <w:rPr>
          <w:rFonts w:asciiTheme="minorHAnsi" w:eastAsia="Times New Roman" w:hAnsiTheme="minorHAnsi" w:cs="Times New Roman"/>
          <w:color w:val="auto"/>
          <w:lang w:val="en-US"/>
        </w:rPr>
      </w:pPr>
      <w:r>
        <w:rPr>
          <w:rFonts w:asciiTheme="minorHAnsi" w:eastAsia="Arial" w:hAnsiTheme="minorHAnsi"/>
        </w:rPr>
        <w:t>Matty</w:t>
      </w:r>
      <w:r w:rsidR="000E2BAC" w:rsidRPr="00BB0098">
        <w:rPr>
          <w:rFonts w:asciiTheme="minorHAnsi" w:eastAsia="Arial" w:hAnsiTheme="minorHAnsi"/>
        </w:rPr>
        <w:t xml:space="preserve"> has been looking at </w:t>
      </w:r>
      <w:r w:rsidR="002C56C6" w:rsidRPr="00BB0098">
        <w:rPr>
          <w:rFonts w:asciiTheme="minorHAnsi" w:eastAsia="Arial" w:hAnsiTheme="minorHAnsi"/>
        </w:rPr>
        <w:t>alternative</w:t>
      </w:r>
      <w:r w:rsidR="00830E68" w:rsidRPr="00BB0098">
        <w:rPr>
          <w:rFonts w:asciiTheme="minorHAnsi" w:eastAsia="Arial" w:hAnsiTheme="minorHAnsi"/>
        </w:rPr>
        <w:t xml:space="preserve"> income sources</w:t>
      </w:r>
      <w:r w:rsidR="00283CD7" w:rsidRPr="00BB0098">
        <w:rPr>
          <w:rFonts w:asciiTheme="minorHAnsi" w:eastAsia="Arial" w:hAnsiTheme="minorHAnsi"/>
        </w:rPr>
        <w:t>.</w:t>
      </w:r>
      <w:r w:rsidR="00830E68" w:rsidRPr="00BB0098">
        <w:rPr>
          <w:rFonts w:asciiTheme="minorHAnsi" w:eastAsia="Arial" w:hAnsiTheme="minorHAnsi"/>
        </w:rPr>
        <w:t xml:space="preserve">  He knows </w:t>
      </w:r>
      <w:r w:rsidR="00830E68" w:rsidRPr="00BB0098">
        <w:rPr>
          <w:rFonts w:asciiTheme="minorHAnsi" w:eastAsia="Times New Roman" w:hAnsiTheme="minorHAnsi" w:cs="Times New Roman"/>
          <w:color w:val="auto"/>
          <w:lang w:val="en-US"/>
        </w:rPr>
        <w:t>goat milk is popular because it has the reputation of being more readily digested and less likely to cause allergic reactions than cow's milk, it's suitable for a range of dairy products and is particularly good for making cheese</w:t>
      </w:r>
      <w:r w:rsidR="00BB0098" w:rsidRPr="00BB0098">
        <w:rPr>
          <w:rFonts w:asciiTheme="minorHAnsi" w:eastAsia="Times New Roman" w:hAnsiTheme="minorHAnsi" w:cs="Times New Roman"/>
          <w:color w:val="auto"/>
          <w:lang w:val="en-US"/>
        </w:rPr>
        <w:t>, so has decided to give it a go and started making cheese to sell at local farmer’s markets.</w:t>
      </w:r>
    </w:p>
    <w:p w14:paraId="6E70669F" w14:textId="77777777" w:rsidR="00BB0098" w:rsidRPr="00830E68" w:rsidRDefault="00BB0098" w:rsidP="00830E68">
      <w:pPr>
        <w:rPr>
          <w:rFonts w:ascii="Times New Roman" w:eastAsia="Times New Roman" w:hAnsi="Times New Roman" w:cs="Times New Roman"/>
          <w:color w:val="auto"/>
          <w:lang w:val="en-US"/>
        </w:rPr>
      </w:pPr>
    </w:p>
    <w:p w14:paraId="1165019E" w14:textId="64DFA502" w:rsidR="00BB0098" w:rsidRDefault="00BB0098" w:rsidP="00ED7A9B">
      <w:pPr>
        <w:pStyle w:val="NCEAbullets"/>
        <w:numPr>
          <w:ilvl w:val="0"/>
          <w:numId w:val="0"/>
        </w:numPr>
        <w:spacing w:before="0" w:after="0"/>
        <w:rPr>
          <w:rFonts w:asciiTheme="minorHAnsi" w:eastAsia="Arial" w:hAnsiTheme="minorHAnsi"/>
          <w:color w:val="000000"/>
          <w:lang w:val="en-AU"/>
        </w:rPr>
      </w:pPr>
      <w:r>
        <w:rPr>
          <w:rFonts w:asciiTheme="minorHAnsi" w:eastAsia="Arial" w:hAnsiTheme="minorHAnsi"/>
          <w:color w:val="000000"/>
          <w:lang w:val="en-AU"/>
        </w:rPr>
        <w:t>He had to buy a basic cheese making equipment in September ($40 000) and after some experimentation started selling cheese at the markets in November ($</w:t>
      </w:r>
      <w:r w:rsidR="00D209A9">
        <w:rPr>
          <w:rFonts w:asciiTheme="minorHAnsi" w:eastAsia="Arial" w:hAnsiTheme="minorHAnsi"/>
          <w:color w:val="000000"/>
          <w:lang w:val="en-AU"/>
        </w:rPr>
        <w:t>1</w:t>
      </w:r>
      <w:r>
        <w:rPr>
          <w:rFonts w:asciiTheme="minorHAnsi" w:eastAsia="Arial" w:hAnsiTheme="minorHAnsi"/>
          <w:color w:val="000000"/>
          <w:lang w:val="en-AU"/>
        </w:rPr>
        <w:t xml:space="preserve">3 000), </w:t>
      </w:r>
    </w:p>
    <w:p w14:paraId="74CDC71C" w14:textId="4FBD12EA" w:rsidR="00283CD7" w:rsidRDefault="00BB0098" w:rsidP="00ED7A9B">
      <w:pPr>
        <w:pStyle w:val="NCEAbullets"/>
        <w:numPr>
          <w:ilvl w:val="0"/>
          <w:numId w:val="0"/>
        </w:numPr>
        <w:spacing w:before="0" w:after="0"/>
        <w:rPr>
          <w:rFonts w:asciiTheme="minorHAnsi" w:eastAsia="Arial" w:hAnsiTheme="minorHAnsi"/>
          <w:color w:val="000000"/>
          <w:lang w:val="en-AU"/>
        </w:rPr>
      </w:pPr>
      <w:r>
        <w:rPr>
          <w:rFonts w:asciiTheme="minorHAnsi" w:eastAsia="Arial" w:hAnsiTheme="minorHAnsi"/>
          <w:color w:val="000000"/>
          <w:lang w:val="en-AU"/>
        </w:rPr>
        <w:lastRenderedPageBreak/>
        <w:t>December ($</w:t>
      </w:r>
      <w:r w:rsidR="00D209A9">
        <w:rPr>
          <w:rFonts w:asciiTheme="minorHAnsi" w:eastAsia="Arial" w:hAnsiTheme="minorHAnsi"/>
          <w:color w:val="000000"/>
          <w:lang w:val="en-AU"/>
        </w:rPr>
        <w:t>1</w:t>
      </w:r>
      <w:r>
        <w:rPr>
          <w:rFonts w:asciiTheme="minorHAnsi" w:eastAsia="Arial" w:hAnsiTheme="minorHAnsi"/>
          <w:color w:val="000000"/>
          <w:lang w:val="en-AU"/>
        </w:rPr>
        <w:t>5 000) and January ($</w:t>
      </w:r>
      <w:r w:rsidR="00D209A9">
        <w:rPr>
          <w:rFonts w:asciiTheme="minorHAnsi" w:eastAsia="Arial" w:hAnsiTheme="minorHAnsi"/>
          <w:color w:val="000000"/>
          <w:lang w:val="en-AU"/>
        </w:rPr>
        <w:t>1</w:t>
      </w:r>
      <w:r>
        <w:rPr>
          <w:rFonts w:asciiTheme="minorHAnsi" w:eastAsia="Arial" w:hAnsiTheme="minorHAnsi"/>
          <w:color w:val="000000"/>
          <w:lang w:val="en-AU"/>
        </w:rPr>
        <w:t>5 000).</w:t>
      </w:r>
    </w:p>
    <w:p w14:paraId="73F70991" w14:textId="77777777" w:rsidR="00830E68" w:rsidRDefault="00830E68" w:rsidP="00ED7A9B">
      <w:pPr>
        <w:pStyle w:val="NCEAbullets"/>
        <w:numPr>
          <w:ilvl w:val="0"/>
          <w:numId w:val="0"/>
        </w:numPr>
        <w:spacing w:before="0" w:after="0"/>
        <w:rPr>
          <w:rFonts w:asciiTheme="minorHAnsi" w:eastAsia="Arial" w:hAnsiTheme="minorHAnsi"/>
          <w:color w:val="000000"/>
          <w:lang w:val="en-AU"/>
        </w:rPr>
      </w:pPr>
    </w:p>
    <w:p w14:paraId="43D52E8E" w14:textId="394C5654" w:rsidR="00830E68" w:rsidRDefault="000D2A15" w:rsidP="00830E68">
      <w:pPr>
        <w:pStyle w:val="NCEAbullets"/>
        <w:numPr>
          <w:ilvl w:val="0"/>
          <w:numId w:val="0"/>
        </w:numPr>
        <w:spacing w:before="0" w:after="0"/>
        <w:rPr>
          <w:rFonts w:asciiTheme="minorHAnsi" w:eastAsia="Arial" w:hAnsiTheme="minorHAnsi"/>
          <w:color w:val="000000"/>
          <w:lang w:val="en-AU"/>
        </w:rPr>
      </w:pPr>
      <w:r>
        <w:rPr>
          <w:rFonts w:asciiTheme="minorHAnsi" w:eastAsia="Arial" w:hAnsiTheme="minorHAnsi"/>
          <w:color w:val="000000"/>
          <w:lang w:val="en-AU"/>
        </w:rPr>
        <w:t>Matty</w:t>
      </w:r>
      <w:r w:rsidR="00830E68">
        <w:rPr>
          <w:rFonts w:asciiTheme="minorHAnsi" w:eastAsia="Arial" w:hAnsiTheme="minorHAnsi"/>
          <w:color w:val="000000"/>
          <w:lang w:val="en-AU"/>
        </w:rPr>
        <w:t xml:space="preserve"> intends to advertise </w:t>
      </w:r>
      <w:r w:rsidR="00BB0098">
        <w:rPr>
          <w:rFonts w:asciiTheme="minorHAnsi" w:eastAsia="Arial" w:hAnsiTheme="minorHAnsi"/>
          <w:color w:val="000000"/>
          <w:lang w:val="en-AU"/>
        </w:rPr>
        <w:t>this new venture in the local newspapers and in the community</w:t>
      </w:r>
      <w:r w:rsidR="00830E68">
        <w:rPr>
          <w:rFonts w:asciiTheme="minorHAnsi" w:eastAsia="Arial" w:hAnsiTheme="minorHAnsi"/>
          <w:color w:val="000000"/>
          <w:lang w:val="en-AU"/>
        </w:rPr>
        <w:t xml:space="preserve">, this will cost </w:t>
      </w:r>
      <w:r w:rsidR="00BB0098">
        <w:rPr>
          <w:rFonts w:asciiTheme="minorHAnsi" w:eastAsia="Arial" w:hAnsiTheme="minorHAnsi"/>
          <w:color w:val="000000"/>
          <w:lang w:val="en-AU"/>
        </w:rPr>
        <w:t>him</w:t>
      </w:r>
      <w:r w:rsidR="00830E68">
        <w:rPr>
          <w:rFonts w:asciiTheme="minorHAnsi" w:eastAsia="Arial" w:hAnsiTheme="minorHAnsi"/>
          <w:color w:val="000000"/>
          <w:lang w:val="en-AU"/>
        </w:rPr>
        <w:t xml:space="preserve"> </w:t>
      </w:r>
      <w:r w:rsidR="00BB0098">
        <w:rPr>
          <w:rFonts w:asciiTheme="minorHAnsi" w:eastAsia="Arial" w:hAnsiTheme="minorHAnsi"/>
          <w:color w:val="000000"/>
          <w:lang w:val="en-AU"/>
        </w:rPr>
        <w:t>$1</w:t>
      </w:r>
      <w:r w:rsidR="00830E68" w:rsidRPr="00884F71">
        <w:rPr>
          <w:rFonts w:asciiTheme="minorHAnsi" w:eastAsia="Arial" w:hAnsiTheme="minorHAnsi"/>
          <w:color w:val="000000"/>
          <w:lang w:val="en-AU"/>
        </w:rPr>
        <w:t xml:space="preserve">,000 </w:t>
      </w:r>
      <w:r w:rsidR="00BB0098">
        <w:rPr>
          <w:rFonts w:asciiTheme="minorHAnsi" w:eastAsia="Arial" w:hAnsiTheme="minorHAnsi"/>
          <w:color w:val="000000"/>
          <w:lang w:val="en-AU"/>
        </w:rPr>
        <w:t>each month from November onwards</w:t>
      </w:r>
      <w:r w:rsidR="00830E68" w:rsidRPr="00884F71">
        <w:rPr>
          <w:rFonts w:asciiTheme="minorHAnsi" w:eastAsia="Arial" w:hAnsiTheme="minorHAnsi"/>
          <w:color w:val="000000"/>
          <w:lang w:val="en-AU"/>
        </w:rPr>
        <w:t>.</w:t>
      </w:r>
    </w:p>
    <w:p w14:paraId="230D96B1" w14:textId="77777777" w:rsidR="00830E68" w:rsidRDefault="00830E68" w:rsidP="00830E68">
      <w:pPr>
        <w:pStyle w:val="NCEAbullets"/>
        <w:numPr>
          <w:ilvl w:val="0"/>
          <w:numId w:val="0"/>
        </w:numPr>
        <w:spacing w:before="0" w:after="0"/>
        <w:rPr>
          <w:rFonts w:asciiTheme="minorHAnsi" w:eastAsia="Arial" w:hAnsiTheme="minorHAnsi"/>
          <w:color w:val="000000"/>
          <w:lang w:val="en-AU"/>
        </w:rPr>
      </w:pPr>
    </w:p>
    <w:p w14:paraId="7E1C69A3" w14:textId="39D0887A" w:rsidR="00830E68" w:rsidRDefault="000D2A15" w:rsidP="00830E68">
      <w:pPr>
        <w:pStyle w:val="NCEAbullets"/>
        <w:numPr>
          <w:ilvl w:val="0"/>
          <w:numId w:val="0"/>
        </w:numPr>
        <w:spacing w:before="0" w:after="0"/>
        <w:rPr>
          <w:rFonts w:asciiTheme="minorHAnsi" w:eastAsia="Arial" w:hAnsiTheme="minorHAnsi"/>
          <w:color w:val="000000"/>
          <w:lang w:val="en-AU"/>
        </w:rPr>
      </w:pPr>
      <w:r>
        <w:rPr>
          <w:rFonts w:asciiTheme="minorHAnsi" w:eastAsia="Arial" w:hAnsiTheme="minorHAnsi"/>
          <w:color w:val="000000"/>
          <w:lang w:val="en-AU"/>
        </w:rPr>
        <w:t>Matty</w:t>
      </w:r>
      <w:r w:rsidR="00830E68" w:rsidRPr="00884F71">
        <w:rPr>
          <w:rFonts w:asciiTheme="minorHAnsi" w:eastAsia="Arial" w:hAnsiTheme="minorHAnsi"/>
          <w:color w:val="000000"/>
          <w:lang w:val="en-AU"/>
        </w:rPr>
        <w:t xml:space="preserve"> will also start to </w:t>
      </w:r>
      <w:r w:rsidR="00F45548">
        <w:rPr>
          <w:rFonts w:asciiTheme="minorHAnsi" w:eastAsia="Arial" w:hAnsiTheme="minorHAnsi"/>
          <w:color w:val="000000"/>
          <w:lang w:val="en-AU"/>
        </w:rPr>
        <w:t>the cheese on</w:t>
      </w:r>
      <w:r w:rsidR="00830E68" w:rsidRPr="00884F71">
        <w:rPr>
          <w:rFonts w:asciiTheme="minorHAnsi" w:eastAsia="Arial" w:hAnsiTheme="minorHAnsi"/>
          <w:color w:val="000000"/>
          <w:lang w:val="en-AU"/>
        </w:rPr>
        <w:t xml:space="preserve"> 30-day credit terms to the </w:t>
      </w:r>
      <w:r w:rsidR="00830E68">
        <w:rPr>
          <w:rFonts w:asciiTheme="minorHAnsi" w:eastAsia="Arial" w:hAnsiTheme="minorHAnsi"/>
          <w:color w:val="000000"/>
          <w:lang w:val="en-AU"/>
        </w:rPr>
        <w:t xml:space="preserve">local supermarkets. </w:t>
      </w:r>
      <w:r w:rsidR="00F45548">
        <w:rPr>
          <w:rFonts w:asciiTheme="minorHAnsi" w:eastAsia="Arial" w:hAnsiTheme="minorHAnsi"/>
          <w:color w:val="000000"/>
          <w:lang w:val="en-AU"/>
        </w:rPr>
        <w:t>H</w:t>
      </w:r>
      <w:r w:rsidR="00830E68">
        <w:rPr>
          <w:rFonts w:asciiTheme="minorHAnsi" w:eastAsia="Arial" w:hAnsiTheme="minorHAnsi"/>
          <w:color w:val="000000"/>
          <w:lang w:val="en-AU"/>
        </w:rPr>
        <w:t>e</w:t>
      </w:r>
      <w:r w:rsidR="00830E68" w:rsidRPr="00884F71">
        <w:rPr>
          <w:rFonts w:asciiTheme="minorHAnsi" w:eastAsia="Arial" w:hAnsiTheme="minorHAnsi"/>
          <w:color w:val="000000"/>
          <w:lang w:val="en-AU"/>
        </w:rPr>
        <w:t xml:space="preserve"> anticipates that from </w:t>
      </w:r>
      <w:r w:rsidR="00F45548">
        <w:rPr>
          <w:rFonts w:asciiTheme="minorHAnsi" w:eastAsia="Arial" w:hAnsiTheme="minorHAnsi"/>
          <w:color w:val="000000"/>
          <w:lang w:val="en-AU"/>
        </w:rPr>
        <w:t>November $</w:t>
      </w:r>
      <w:r w:rsidR="00D209A9">
        <w:rPr>
          <w:rFonts w:asciiTheme="minorHAnsi" w:eastAsia="Arial" w:hAnsiTheme="minorHAnsi"/>
          <w:color w:val="000000"/>
          <w:lang w:val="en-AU"/>
        </w:rPr>
        <w:t>1</w:t>
      </w:r>
      <w:r w:rsidR="00F45548">
        <w:rPr>
          <w:rFonts w:asciiTheme="minorHAnsi" w:eastAsia="Arial" w:hAnsiTheme="minorHAnsi"/>
          <w:color w:val="000000"/>
          <w:lang w:val="en-AU"/>
        </w:rPr>
        <w:t>4</w:t>
      </w:r>
      <w:r w:rsidR="00830E68">
        <w:rPr>
          <w:rFonts w:asciiTheme="minorHAnsi" w:eastAsia="Arial" w:hAnsiTheme="minorHAnsi"/>
          <w:color w:val="000000"/>
          <w:lang w:val="en-AU"/>
        </w:rPr>
        <w:t xml:space="preserve"> 000 </w:t>
      </w:r>
      <w:r w:rsidR="00830E68" w:rsidRPr="00884F71">
        <w:rPr>
          <w:rFonts w:asciiTheme="minorHAnsi" w:eastAsia="Arial" w:hAnsiTheme="minorHAnsi"/>
          <w:color w:val="000000"/>
          <w:lang w:val="en-AU"/>
        </w:rPr>
        <w:t>of sales</w:t>
      </w:r>
      <w:r w:rsidR="00830E68">
        <w:rPr>
          <w:rFonts w:asciiTheme="minorHAnsi" w:eastAsia="Arial" w:hAnsiTheme="minorHAnsi"/>
          <w:color w:val="000000"/>
          <w:lang w:val="en-AU"/>
        </w:rPr>
        <w:t xml:space="preserve"> each month will be on credit.</w:t>
      </w:r>
    </w:p>
    <w:p w14:paraId="6736FEAD" w14:textId="77777777" w:rsidR="00830E68" w:rsidRDefault="00830E68" w:rsidP="00ED7A9B">
      <w:pPr>
        <w:pStyle w:val="NCEAbullets"/>
        <w:numPr>
          <w:ilvl w:val="0"/>
          <w:numId w:val="0"/>
        </w:numPr>
        <w:spacing w:before="0" w:after="0"/>
        <w:rPr>
          <w:rFonts w:asciiTheme="minorHAnsi" w:eastAsia="Arial" w:hAnsiTheme="minorHAnsi"/>
          <w:color w:val="000000"/>
          <w:lang w:val="en-AU"/>
        </w:rPr>
      </w:pPr>
    </w:p>
    <w:p w14:paraId="1C1E575A" w14:textId="64A474F3" w:rsidR="00ED7A9B" w:rsidRDefault="000D2A15" w:rsidP="00ED7A9B">
      <w:pPr>
        <w:pStyle w:val="NCEAbullets"/>
        <w:numPr>
          <w:ilvl w:val="0"/>
          <w:numId w:val="0"/>
        </w:numPr>
        <w:spacing w:before="0" w:after="0"/>
        <w:rPr>
          <w:rFonts w:asciiTheme="minorHAnsi" w:eastAsia="Arial" w:hAnsiTheme="minorHAnsi"/>
          <w:color w:val="000000"/>
          <w:lang w:val="en-AU"/>
        </w:rPr>
      </w:pPr>
      <w:r>
        <w:rPr>
          <w:rFonts w:asciiTheme="minorHAnsi" w:eastAsia="Arial" w:hAnsiTheme="minorHAnsi"/>
          <w:color w:val="000000"/>
          <w:lang w:val="en-AU"/>
        </w:rPr>
        <w:t>Matty</w:t>
      </w:r>
      <w:r w:rsidR="00073FD6">
        <w:rPr>
          <w:rFonts w:asciiTheme="minorHAnsi" w:eastAsia="Arial" w:hAnsiTheme="minorHAnsi"/>
          <w:color w:val="000000"/>
          <w:lang w:val="en-AU"/>
        </w:rPr>
        <w:t xml:space="preserve"> plans to</w:t>
      </w:r>
      <w:r w:rsidR="00884F71" w:rsidRPr="00884F71">
        <w:rPr>
          <w:rFonts w:asciiTheme="minorHAnsi" w:eastAsia="Arial" w:hAnsiTheme="minorHAnsi"/>
          <w:color w:val="000000"/>
          <w:lang w:val="en-AU"/>
        </w:rPr>
        <w:t xml:space="preserve"> pay</w:t>
      </w:r>
      <w:r w:rsidR="00073FD6">
        <w:rPr>
          <w:rFonts w:asciiTheme="minorHAnsi" w:eastAsia="Arial" w:hAnsiTheme="minorHAnsi"/>
          <w:color w:val="000000"/>
          <w:lang w:val="en-AU"/>
        </w:rPr>
        <w:t>s</w:t>
      </w:r>
      <w:r w:rsidR="00884F71" w:rsidRPr="00884F71">
        <w:rPr>
          <w:rFonts w:asciiTheme="minorHAnsi" w:eastAsia="Arial" w:hAnsiTheme="minorHAnsi"/>
          <w:color w:val="000000"/>
          <w:lang w:val="en-AU"/>
        </w:rPr>
        <w:t xml:space="preserve"> </w:t>
      </w:r>
      <w:r w:rsidR="00F45548">
        <w:rPr>
          <w:rFonts w:asciiTheme="minorHAnsi" w:eastAsia="Arial" w:hAnsiTheme="minorHAnsi"/>
          <w:color w:val="000000"/>
          <w:lang w:val="en-AU"/>
        </w:rPr>
        <w:t>himself</w:t>
      </w:r>
      <w:r w:rsidR="002C56C6">
        <w:rPr>
          <w:rFonts w:asciiTheme="minorHAnsi" w:eastAsia="Arial" w:hAnsiTheme="minorHAnsi"/>
          <w:color w:val="000000"/>
          <w:lang w:val="en-AU"/>
        </w:rPr>
        <w:t xml:space="preserve"> </w:t>
      </w:r>
      <w:r w:rsidR="00F45548">
        <w:rPr>
          <w:rFonts w:asciiTheme="minorHAnsi" w:eastAsia="Arial" w:hAnsiTheme="minorHAnsi"/>
          <w:color w:val="000000"/>
          <w:lang w:val="en-AU"/>
        </w:rPr>
        <w:t>$2</w:t>
      </w:r>
      <w:r w:rsidR="00283CD7">
        <w:rPr>
          <w:rFonts w:asciiTheme="minorHAnsi" w:eastAsia="Arial" w:hAnsiTheme="minorHAnsi"/>
          <w:color w:val="000000"/>
          <w:lang w:val="en-AU"/>
        </w:rPr>
        <w:t>0</w:t>
      </w:r>
      <w:r w:rsidR="00ED7A9B">
        <w:rPr>
          <w:rFonts w:asciiTheme="minorHAnsi" w:eastAsia="Arial" w:hAnsiTheme="minorHAnsi"/>
          <w:color w:val="000000"/>
          <w:lang w:val="en-AU"/>
        </w:rPr>
        <w:t xml:space="preserve">,000 per month and </w:t>
      </w:r>
      <w:r w:rsidR="00F45548">
        <w:rPr>
          <w:rFonts w:asciiTheme="minorHAnsi" w:eastAsia="Arial" w:hAnsiTheme="minorHAnsi"/>
          <w:color w:val="000000"/>
          <w:lang w:val="en-AU"/>
        </w:rPr>
        <w:t>he only has one employee</w:t>
      </w:r>
      <w:r w:rsidR="00884F71" w:rsidRPr="00884F71">
        <w:rPr>
          <w:rFonts w:asciiTheme="minorHAnsi" w:eastAsia="Arial" w:hAnsiTheme="minorHAnsi"/>
          <w:color w:val="000000"/>
          <w:lang w:val="en-AU"/>
        </w:rPr>
        <w:t xml:space="preserve"> </w:t>
      </w:r>
      <w:r w:rsidR="00F45548">
        <w:rPr>
          <w:rFonts w:asciiTheme="minorHAnsi" w:eastAsia="Arial" w:hAnsiTheme="minorHAnsi"/>
          <w:color w:val="000000"/>
          <w:lang w:val="en-AU"/>
        </w:rPr>
        <w:t xml:space="preserve">for a cost of $5 000 </w:t>
      </w:r>
      <w:r w:rsidR="00283CD7">
        <w:rPr>
          <w:rFonts w:asciiTheme="minorHAnsi" w:eastAsia="Arial" w:hAnsiTheme="minorHAnsi"/>
          <w:color w:val="000000"/>
          <w:lang w:val="en-AU"/>
        </w:rPr>
        <w:t>per month</w:t>
      </w:r>
      <w:r w:rsidR="00ED7A9B">
        <w:rPr>
          <w:rFonts w:asciiTheme="minorHAnsi" w:eastAsia="Arial" w:hAnsiTheme="minorHAnsi"/>
          <w:color w:val="000000"/>
          <w:lang w:val="en-AU"/>
        </w:rPr>
        <w:t>.</w:t>
      </w:r>
    </w:p>
    <w:p w14:paraId="6F2B5B9C" w14:textId="77777777" w:rsidR="008626E4" w:rsidRDefault="008626E4" w:rsidP="00ED7A9B">
      <w:pPr>
        <w:pStyle w:val="NCEAbullets"/>
        <w:numPr>
          <w:ilvl w:val="0"/>
          <w:numId w:val="0"/>
        </w:numPr>
        <w:spacing w:before="0" w:after="0"/>
        <w:rPr>
          <w:rFonts w:asciiTheme="minorHAnsi" w:eastAsia="Arial" w:hAnsiTheme="minorHAnsi"/>
          <w:color w:val="000000"/>
          <w:lang w:val="en-AU"/>
        </w:rPr>
      </w:pPr>
    </w:p>
    <w:p w14:paraId="5309C82C" w14:textId="4B29643B" w:rsidR="00ED7A9B" w:rsidRDefault="00F45548" w:rsidP="00ED7A9B">
      <w:pPr>
        <w:pStyle w:val="NCEAbullets"/>
        <w:numPr>
          <w:ilvl w:val="0"/>
          <w:numId w:val="0"/>
        </w:numPr>
        <w:spacing w:before="0" w:after="0"/>
        <w:rPr>
          <w:rFonts w:asciiTheme="minorHAnsi" w:eastAsia="Arial" w:hAnsiTheme="minorHAnsi"/>
          <w:color w:val="000000"/>
          <w:lang w:val="en-AU"/>
        </w:rPr>
      </w:pPr>
      <w:r>
        <w:rPr>
          <w:rFonts w:asciiTheme="minorHAnsi" w:eastAsia="Arial" w:hAnsiTheme="minorHAnsi"/>
          <w:color w:val="000000"/>
          <w:lang w:val="en-AU"/>
        </w:rPr>
        <w:t>Electricity</w:t>
      </w:r>
      <w:r w:rsidR="00283CD7">
        <w:rPr>
          <w:rFonts w:asciiTheme="minorHAnsi" w:eastAsia="Arial" w:hAnsiTheme="minorHAnsi"/>
          <w:color w:val="000000"/>
          <w:lang w:val="en-AU"/>
        </w:rPr>
        <w:t xml:space="preserve"> </w:t>
      </w:r>
      <w:r w:rsidR="00ED7A9B">
        <w:rPr>
          <w:rFonts w:asciiTheme="minorHAnsi" w:eastAsia="Arial" w:hAnsiTheme="minorHAnsi"/>
          <w:color w:val="000000"/>
          <w:lang w:val="en-AU"/>
        </w:rPr>
        <w:t xml:space="preserve">expenses </w:t>
      </w:r>
      <w:r w:rsidR="00884F71" w:rsidRPr="00884F71">
        <w:rPr>
          <w:rFonts w:asciiTheme="minorHAnsi" w:eastAsia="Arial" w:hAnsiTheme="minorHAnsi"/>
          <w:color w:val="000000"/>
          <w:lang w:val="en-AU"/>
        </w:rPr>
        <w:t xml:space="preserve">are </w:t>
      </w:r>
      <w:r w:rsidR="002C56C6">
        <w:rPr>
          <w:rFonts w:asciiTheme="minorHAnsi" w:eastAsia="Arial" w:hAnsiTheme="minorHAnsi"/>
          <w:color w:val="000000"/>
          <w:lang w:val="en-AU"/>
        </w:rPr>
        <w:t>estimated to $1</w:t>
      </w:r>
      <w:r>
        <w:rPr>
          <w:rFonts w:asciiTheme="minorHAnsi" w:eastAsia="Arial" w:hAnsiTheme="minorHAnsi"/>
          <w:color w:val="000000"/>
          <w:lang w:val="en-AU"/>
        </w:rPr>
        <w:t>5 000 per month</w:t>
      </w:r>
      <w:r w:rsidR="00283CD7">
        <w:rPr>
          <w:rFonts w:asciiTheme="minorHAnsi" w:eastAsia="Arial" w:hAnsiTheme="minorHAnsi"/>
          <w:color w:val="000000"/>
          <w:lang w:val="en-AU"/>
        </w:rPr>
        <w:t xml:space="preserve">, but these will </w:t>
      </w:r>
      <w:r>
        <w:rPr>
          <w:rFonts w:asciiTheme="minorHAnsi" w:eastAsia="Arial" w:hAnsiTheme="minorHAnsi"/>
          <w:color w:val="000000"/>
          <w:lang w:val="en-AU"/>
        </w:rPr>
        <w:t>increase by 70</w:t>
      </w:r>
      <w:r w:rsidR="00ED7A9B">
        <w:rPr>
          <w:rFonts w:asciiTheme="minorHAnsi" w:eastAsia="Arial" w:hAnsiTheme="minorHAnsi"/>
          <w:color w:val="000000"/>
          <w:lang w:val="en-AU"/>
        </w:rPr>
        <w:t>% f</w:t>
      </w:r>
      <w:r>
        <w:rPr>
          <w:rFonts w:asciiTheme="minorHAnsi" w:eastAsia="Arial" w:hAnsiTheme="minorHAnsi"/>
          <w:color w:val="000000"/>
          <w:lang w:val="en-AU"/>
        </w:rPr>
        <w:t>in November with the purchase of the larger vat.</w:t>
      </w:r>
    </w:p>
    <w:p w14:paraId="39512DD4" w14:textId="77777777" w:rsidR="00ED7A9B" w:rsidRDefault="00ED7A9B" w:rsidP="00ED7A9B">
      <w:pPr>
        <w:pStyle w:val="NCEAbullets"/>
        <w:numPr>
          <w:ilvl w:val="0"/>
          <w:numId w:val="0"/>
        </w:numPr>
        <w:spacing w:before="0" w:after="0"/>
        <w:rPr>
          <w:rFonts w:asciiTheme="minorHAnsi" w:eastAsia="Arial" w:hAnsiTheme="minorHAnsi"/>
          <w:color w:val="000000"/>
          <w:lang w:val="en-AU"/>
        </w:rPr>
      </w:pPr>
    </w:p>
    <w:p w14:paraId="7A5802CA" w14:textId="3E65B0DC" w:rsidR="00884F71" w:rsidRPr="00884F71" w:rsidRDefault="00F45548" w:rsidP="00ED7A9B">
      <w:pPr>
        <w:pStyle w:val="NCEAbullets"/>
        <w:numPr>
          <w:ilvl w:val="0"/>
          <w:numId w:val="0"/>
        </w:numPr>
        <w:spacing w:before="0" w:after="0"/>
        <w:rPr>
          <w:rFonts w:asciiTheme="minorHAnsi" w:eastAsia="Arial" w:hAnsiTheme="minorHAnsi"/>
          <w:color w:val="000000"/>
          <w:lang w:val="en-AU"/>
        </w:rPr>
      </w:pPr>
      <w:r>
        <w:rPr>
          <w:rFonts w:asciiTheme="minorHAnsi" w:eastAsia="Arial" w:hAnsiTheme="minorHAnsi"/>
          <w:color w:val="000000"/>
          <w:lang w:val="en-AU"/>
        </w:rPr>
        <w:t>The $1</w:t>
      </w:r>
      <w:r w:rsidR="00283CD7">
        <w:rPr>
          <w:rFonts w:asciiTheme="minorHAnsi" w:eastAsia="Arial" w:hAnsiTheme="minorHAnsi"/>
          <w:color w:val="000000"/>
          <w:lang w:val="en-AU"/>
        </w:rPr>
        <w:t>0</w:t>
      </w:r>
      <w:r w:rsidR="00884F71" w:rsidRPr="00884F71">
        <w:rPr>
          <w:rFonts w:asciiTheme="minorHAnsi" w:eastAsia="Arial" w:hAnsiTheme="minorHAnsi"/>
          <w:color w:val="000000"/>
          <w:lang w:val="en-AU"/>
        </w:rPr>
        <w:t xml:space="preserve">0,000 loan was for a period of three years and with </w:t>
      </w:r>
      <w:r w:rsidR="00ED7A9B">
        <w:rPr>
          <w:rFonts w:asciiTheme="minorHAnsi" w:eastAsia="Arial" w:hAnsiTheme="minorHAnsi"/>
          <w:color w:val="000000"/>
          <w:lang w:val="en-AU"/>
        </w:rPr>
        <w:t xml:space="preserve">a </w:t>
      </w:r>
      <w:r>
        <w:rPr>
          <w:rFonts w:asciiTheme="minorHAnsi" w:eastAsia="Arial" w:hAnsiTheme="minorHAnsi"/>
          <w:color w:val="000000"/>
          <w:lang w:val="en-AU"/>
        </w:rPr>
        <w:t>floating interest rate of 5.8</w:t>
      </w:r>
      <w:r w:rsidR="00884F71" w:rsidRPr="00884F71">
        <w:rPr>
          <w:rFonts w:asciiTheme="minorHAnsi" w:eastAsia="Arial" w:hAnsiTheme="minorHAnsi"/>
          <w:color w:val="000000"/>
          <w:lang w:val="en-AU"/>
        </w:rPr>
        <w:t xml:space="preserve">%, this would mean monthly repayments </w:t>
      </w:r>
      <w:r>
        <w:rPr>
          <w:rFonts w:asciiTheme="minorHAnsi" w:eastAsia="Arial" w:hAnsiTheme="minorHAnsi"/>
          <w:color w:val="000000"/>
          <w:lang w:val="en-AU"/>
        </w:rPr>
        <w:t>of principal and interest of $2</w:t>
      </w:r>
      <w:r w:rsidR="002C56C6">
        <w:rPr>
          <w:rFonts w:asciiTheme="minorHAnsi" w:eastAsia="Arial" w:hAnsiTheme="minorHAnsi"/>
          <w:color w:val="000000"/>
          <w:lang w:val="en-AU"/>
        </w:rPr>
        <w:t xml:space="preserve"> 0</w:t>
      </w:r>
      <w:r w:rsidR="00884F71" w:rsidRPr="00884F71">
        <w:rPr>
          <w:rFonts w:asciiTheme="minorHAnsi" w:eastAsia="Arial" w:hAnsiTheme="minorHAnsi"/>
          <w:color w:val="000000"/>
          <w:lang w:val="en-AU"/>
        </w:rPr>
        <w:t>00 per month.</w:t>
      </w:r>
    </w:p>
    <w:p w14:paraId="1D700B5A" w14:textId="77777777" w:rsidR="00ED7A9B" w:rsidRDefault="00ED7A9B" w:rsidP="00ED7A9B">
      <w:pPr>
        <w:pStyle w:val="NCEAbullets"/>
        <w:numPr>
          <w:ilvl w:val="0"/>
          <w:numId w:val="0"/>
        </w:numPr>
        <w:spacing w:before="0" w:after="0"/>
        <w:rPr>
          <w:rFonts w:asciiTheme="minorHAnsi" w:eastAsia="Arial" w:hAnsiTheme="minorHAnsi"/>
          <w:color w:val="000000"/>
          <w:lang w:val="en-AU"/>
        </w:rPr>
      </w:pPr>
    </w:p>
    <w:p w14:paraId="6E703ADB" w14:textId="5BBA16C5" w:rsidR="00884F71" w:rsidRPr="00884F71" w:rsidRDefault="000D2A15" w:rsidP="005D5DAC">
      <w:pPr>
        <w:pStyle w:val="NCEAbullets"/>
        <w:numPr>
          <w:ilvl w:val="0"/>
          <w:numId w:val="0"/>
        </w:numPr>
        <w:spacing w:before="0" w:after="0"/>
        <w:outlineLvl w:val="0"/>
        <w:rPr>
          <w:rFonts w:asciiTheme="minorHAnsi" w:eastAsia="Arial" w:hAnsiTheme="minorHAnsi"/>
          <w:color w:val="000000"/>
          <w:lang w:val="en-AU"/>
        </w:rPr>
      </w:pPr>
      <w:r>
        <w:rPr>
          <w:rFonts w:asciiTheme="minorHAnsi" w:eastAsia="Arial" w:hAnsiTheme="minorHAnsi"/>
          <w:color w:val="000000"/>
          <w:lang w:val="en-AU"/>
        </w:rPr>
        <w:t>Matty</w:t>
      </w:r>
      <w:r w:rsidR="00884F71" w:rsidRPr="00884F71">
        <w:rPr>
          <w:rFonts w:asciiTheme="minorHAnsi" w:eastAsia="Arial" w:hAnsiTheme="minorHAnsi"/>
          <w:color w:val="000000"/>
          <w:lang w:val="en-AU"/>
        </w:rPr>
        <w:t xml:space="preserve"> has</w:t>
      </w:r>
      <w:r w:rsidR="00F45548">
        <w:rPr>
          <w:rFonts w:asciiTheme="minorHAnsi" w:eastAsia="Arial" w:hAnsiTheme="minorHAnsi"/>
          <w:color w:val="000000"/>
          <w:lang w:val="en-AU"/>
        </w:rPr>
        <w:t xml:space="preserve"> an opening bank balance of $15</w:t>
      </w:r>
      <w:r w:rsidR="004F02AF">
        <w:rPr>
          <w:rFonts w:asciiTheme="minorHAnsi" w:eastAsia="Arial" w:hAnsiTheme="minorHAnsi"/>
          <w:color w:val="000000"/>
          <w:lang w:val="en-AU"/>
        </w:rPr>
        <w:t xml:space="preserve"> 0</w:t>
      </w:r>
      <w:r w:rsidR="00884F71" w:rsidRPr="00884F71">
        <w:rPr>
          <w:rFonts w:asciiTheme="minorHAnsi" w:eastAsia="Arial" w:hAnsiTheme="minorHAnsi"/>
          <w:color w:val="000000"/>
          <w:lang w:val="en-AU"/>
        </w:rPr>
        <w:t>00.</w:t>
      </w:r>
    </w:p>
    <w:p w14:paraId="628EE87B" w14:textId="77777777" w:rsidR="00884F71" w:rsidRDefault="00884F71" w:rsidP="00884F71">
      <w:pPr>
        <w:pStyle w:val="Normal1"/>
        <w:tabs>
          <w:tab w:val="left" w:pos="397"/>
          <w:tab w:val="left" w:pos="794"/>
          <w:tab w:val="left" w:pos="1191"/>
        </w:tabs>
        <w:rPr>
          <w:rFonts w:asciiTheme="minorHAnsi" w:eastAsia="Arial" w:hAnsiTheme="minorHAnsi" w:cs="Arial"/>
        </w:rPr>
      </w:pPr>
    </w:p>
    <w:p w14:paraId="1F799984" w14:textId="77777777" w:rsidR="00FC03D1" w:rsidRDefault="00FC03D1" w:rsidP="005D5DAC">
      <w:pPr>
        <w:pStyle w:val="Normal1"/>
        <w:tabs>
          <w:tab w:val="left" w:pos="397"/>
          <w:tab w:val="left" w:pos="794"/>
          <w:tab w:val="left" w:pos="1191"/>
        </w:tabs>
        <w:outlineLvl w:val="0"/>
        <w:rPr>
          <w:rFonts w:asciiTheme="minorHAnsi" w:eastAsia="Arial" w:hAnsiTheme="minorHAnsi" w:cs="Arial"/>
        </w:rPr>
      </w:pPr>
      <w:r>
        <w:rPr>
          <w:rFonts w:asciiTheme="minorHAnsi" w:eastAsia="Arial" w:hAnsiTheme="minorHAnsi" w:cs="Arial"/>
        </w:rPr>
        <w:t>YOU ARE REQUIRED TO</w:t>
      </w:r>
    </w:p>
    <w:p w14:paraId="170326D6" w14:textId="05E0CC61" w:rsidR="00FC03D1" w:rsidRDefault="00FC03D1" w:rsidP="00FC03D1">
      <w:pPr>
        <w:pStyle w:val="ListParagraph"/>
        <w:numPr>
          <w:ilvl w:val="0"/>
          <w:numId w:val="3"/>
        </w:numPr>
        <w:ind w:left="567" w:hanging="567"/>
      </w:pPr>
      <w:r>
        <w:t>On Sheet 1 prepare a cashflow forecast based on the information above</w:t>
      </w:r>
      <w:r w:rsidR="00073FD6">
        <w:t xml:space="preserve"> for August to January.</w:t>
      </w:r>
    </w:p>
    <w:p w14:paraId="6EF596F6" w14:textId="77777777" w:rsidR="00FC03D1" w:rsidRDefault="00FC03D1" w:rsidP="00FC03D1"/>
    <w:p w14:paraId="5EAD568C" w14:textId="77777777" w:rsidR="00FC03D1" w:rsidRDefault="00FC03D1" w:rsidP="00FC03D1"/>
    <w:p w14:paraId="3ADE2A60" w14:textId="77777777" w:rsidR="00FC03D1" w:rsidRDefault="00FC03D1" w:rsidP="00FC03D1"/>
    <w:p w14:paraId="780C85D4" w14:textId="14AF338F" w:rsidR="00FC03D1" w:rsidRDefault="00E67A4D" w:rsidP="00FD27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>In</w:t>
      </w:r>
      <w:r w:rsidR="00FC03D1" w:rsidRPr="00FC03D1">
        <w:rPr>
          <w:rFonts w:asciiTheme="minorHAnsi" w:hAnsiTheme="minorHAnsi"/>
        </w:rPr>
        <w:t xml:space="preserve"> </w:t>
      </w:r>
      <w:r w:rsidR="00F45548">
        <w:rPr>
          <w:rFonts w:asciiTheme="minorHAnsi" w:hAnsiTheme="minorHAnsi"/>
        </w:rPr>
        <w:t xml:space="preserve">December </w:t>
      </w:r>
      <w:r w:rsidR="000D2A15">
        <w:rPr>
          <w:rFonts w:asciiTheme="minorHAnsi" w:hAnsiTheme="minorHAnsi"/>
        </w:rPr>
        <w:t>Matty</w:t>
      </w:r>
      <w:r w:rsidR="00F45548">
        <w:rPr>
          <w:rFonts w:asciiTheme="minorHAnsi" w:hAnsiTheme="minorHAnsi"/>
        </w:rPr>
        <w:t xml:space="preserve"> received a fine from the</w:t>
      </w:r>
      <w:r w:rsidR="0063609E">
        <w:rPr>
          <w:rFonts w:asciiTheme="minorHAnsi" w:hAnsiTheme="minorHAnsi"/>
        </w:rPr>
        <w:t xml:space="preserve"> local council for failing to comply with Health and Safety regulations.  </w:t>
      </w:r>
      <w:r>
        <w:rPr>
          <w:rFonts w:asciiTheme="minorHAnsi" w:hAnsiTheme="minorHAnsi"/>
        </w:rPr>
        <w:t xml:space="preserve">This </w:t>
      </w:r>
      <w:r w:rsidR="0063609E">
        <w:rPr>
          <w:rFonts w:asciiTheme="minorHAnsi" w:hAnsiTheme="minorHAnsi"/>
        </w:rPr>
        <w:t>fine was $50 000 and had to be paid in December.</w:t>
      </w:r>
    </w:p>
    <w:p w14:paraId="2B350DAE" w14:textId="77777777" w:rsidR="00FD2745" w:rsidRDefault="00FD2745" w:rsidP="00FC03D1">
      <w:pPr>
        <w:rPr>
          <w:rFonts w:asciiTheme="minorHAnsi" w:hAnsiTheme="minorHAnsi"/>
        </w:rPr>
      </w:pPr>
    </w:p>
    <w:p w14:paraId="2D5A9C29" w14:textId="77777777" w:rsidR="00FD2745" w:rsidRDefault="00FD2745" w:rsidP="00FC03D1">
      <w:pPr>
        <w:rPr>
          <w:rFonts w:asciiTheme="minorHAnsi" w:hAnsiTheme="minorHAnsi"/>
        </w:rPr>
      </w:pPr>
    </w:p>
    <w:p w14:paraId="39387EFD" w14:textId="77777777" w:rsidR="00FD2745" w:rsidRDefault="00FD2745" w:rsidP="00FC03D1">
      <w:pPr>
        <w:rPr>
          <w:rFonts w:asciiTheme="minorHAnsi" w:hAnsiTheme="minorHAnsi"/>
        </w:rPr>
      </w:pPr>
    </w:p>
    <w:p w14:paraId="0825A378" w14:textId="26FCEC84" w:rsidR="00FD2745" w:rsidRPr="00FC03D1" w:rsidRDefault="00FD2745" w:rsidP="005D5DAC">
      <w:pPr>
        <w:outlineLvl w:val="0"/>
        <w:rPr>
          <w:rFonts w:asciiTheme="minorHAnsi" w:hAnsiTheme="minorHAnsi"/>
        </w:rPr>
      </w:pPr>
      <w:r>
        <w:rPr>
          <w:rFonts w:asciiTheme="minorHAnsi" w:hAnsiTheme="minorHAnsi"/>
        </w:rPr>
        <w:t>YOU ARE REQUIRED TO</w:t>
      </w:r>
    </w:p>
    <w:p w14:paraId="01066675" w14:textId="2DE0C9C4" w:rsidR="00FD2745" w:rsidRDefault="00FC03D1" w:rsidP="00FD2745">
      <w:pPr>
        <w:pStyle w:val="ListParagraph"/>
        <w:numPr>
          <w:ilvl w:val="0"/>
          <w:numId w:val="3"/>
        </w:numPr>
        <w:ind w:left="567" w:hanging="567"/>
      </w:pPr>
      <w:r>
        <w:t xml:space="preserve">Copy Sheet 1 into Sheet 2, and </w:t>
      </w:r>
      <w:r w:rsidR="00E67A4D">
        <w:t xml:space="preserve">show the effect of the </w:t>
      </w:r>
      <w:r w:rsidR="0063609E">
        <w:t>fine</w:t>
      </w:r>
      <w:r w:rsidR="00E67A4D">
        <w:t xml:space="preserve"> </w:t>
      </w:r>
      <w:r w:rsidR="00FD2745">
        <w:t xml:space="preserve">on </w:t>
      </w:r>
      <w:r w:rsidR="000D2A15">
        <w:t>Matty</w:t>
      </w:r>
      <w:r w:rsidR="0063609E">
        <w:t>’s Goat</w:t>
      </w:r>
      <w:r w:rsidR="00FD2745">
        <w:t xml:space="preserve"> Farm.</w:t>
      </w:r>
    </w:p>
    <w:p w14:paraId="14F8E034" w14:textId="77777777" w:rsidR="00FD2745" w:rsidRDefault="00FD2745" w:rsidP="00FD2745">
      <w:pPr>
        <w:pStyle w:val="ListParagraph"/>
        <w:ind w:left="567"/>
      </w:pPr>
    </w:p>
    <w:p w14:paraId="50CF1068" w14:textId="2DCC8888" w:rsidR="00FD2745" w:rsidRPr="00FD2745" w:rsidRDefault="00FC03D1" w:rsidP="00FD2745">
      <w:pPr>
        <w:pStyle w:val="ListParagraph"/>
        <w:numPr>
          <w:ilvl w:val="0"/>
          <w:numId w:val="3"/>
        </w:numPr>
        <w:ind w:left="567" w:hanging="567"/>
      </w:pPr>
      <w:r>
        <w:t>Copy Sheet 2 onto Sheet 3 and</w:t>
      </w:r>
      <w:r w:rsidR="00FD2745" w:rsidRPr="00FD2745">
        <w:rPr>
          <w:rFonts w:eastAsia="Arial"/>
        </w:rPr>
        <w:t xml:space="preserve"> </w:t>
      </w:r>
      <w:r w:rsidR="00FD2745" w:rsidRPr="00FD2745">
        <w:rPr>
          <w:rFonts w:eastAsia="Arial"/>
          <w:color w:val="000000"/>
        </w:rPr>
        <w:t xml:space="preserve">show a possible response(s) of </w:t>
      </w:r>
      <w:r w:rsidR="000D2A15">
        <w:rPr>
          <w:rFonts w:eastAsia="Arial"/>
          <w:color w:val="000000"/>
        </w:rPr>
        <w:t>Matty</w:t>
      </w:r>
      <w:r w:rsidR="0063609E">
        <w:rPr>
          <w:rFonts w:eastAsia="Arial"/>
          <w:color w:val="000000"/>
        </w:rPr>
        <w:t>’s Goat</w:t>
      </w:r>
      <w:r w:rsidR="00FD2745" w:rsidRPr="00FD2745">
        <w:rPr>
          <w:rFonts w:eastAsia="Arial"/>
          <w:color w:val="000000"/>
        </w:rPr>
        <w:t xml:space="preserve"> Farm </w:t>
      </w:r>
      <w:r w:rsidR="00FD2745" w:rsidRPr="00FD2745">
        <w:t xml:space="preserve">to the </w:t>
      </w:r>
      <w:r w:rsidR="0063609E">
        <w:t>fine</w:t>
      </w:r>
      <w:r w:rsidR="002C56C6">
        <w:t xml:space="preserve"> on</w:t>
      </w:r>
      <w:r w:rsidR="00FD2745" w:rsidRPr="00FD2745">
        <w:rPr>
          <w:rFonts w:eastAsia="Arial"/>
          <w:color w:val="000000"/>
        </w:rPr>
        <w:t xml:space="preserve"> the cash flow forecast. </w:t>
      </w:r>
    </w:p>
    <w:p w14:paraId="6F1FBF61" w14:textId="77777777" w:rsidR="00FD2745" w:rsidRPr="00FD2745" w:rsidRDefault="00FD2745" w:rsidP="00FD2745">
      <w:pPr>
        <w:rPr>
          <w:rFonts w:eastAsia="Arial"/>
        </w:rPr>
      </w:pPr>
    </w:p>
    <w:p w14:paraId="5ADB713E" w14:textId="0F79B535" w:rsidR="00FC03D1" w:rsidRPr="00FD2745" w:rsidRDefault="00FD2745" w:rsidP="00FD2745">
      <w:pPr>
        <w:pStyle w:val="ListParagraph"/>
        <w:numPr>
          <w:ilvl w:val="0"/>
          <w:numId w:val="3"/>
        </w:numPr>
        <w:ind w:left="567" w:hanging="567"/>
      </w:pPr>
      <w:r w:rsidRPr="00FD2745">
        <w:rPr>
          <w:rFonts w:eastAsia="Arial"/>
          <w:color w:val="000000"/>
        </w:rPr>
        <w:t xml:space="preserve">Explain and justify the possible response(s) of the </w:t>
      </w:r>
      <w:r w:rsidR="0063609E">
        <w:rPr>
          <w:rFonts w:eastAsia="Arial"/>
          <w:color w:val="000000"/>
        </w:rPr>
        <w:t>Goat</w:t>
      </w:r>
      <w:r w:rsidRPr="00FD2745">
        <w:rPr>
          <w:rFonts w:eastAsia="Arial"/>
          <w:color w:val="000000"/>
        </w:rPr>
        <w:t xml:space="preserve"> Farm, using evidence from the cash flow forecast to support your explanation/s. Consider whether certain features of the </w:t>
      </w:r>
      <w:r w:rsidR="0063609E">
        <w:rPr>
          <w:rFonts w:eastAsia="Arial"/>
          <w:color w:val="000000"/>
        </w:rPr>
        <w:t>Goat</w:t>
      </w:r>
      <w:r w:rsidRPr="00FD2745">
        <w:rPr>
          <w:rFonts w:eastAsia="Arial"/>
          <w:color w:val="000000"/>
        </w:rPr>
        <w:t xml:space="preserve"> Farm have affected its response to the unexpected </w:t>
      </w:r>
      <w:r w:rsidR="00E67A4D">
        <w:rPr>
          <w:rFonts w:eastAsia="Arial"/>
          <w:color w:val="000000"/>
        </w:rPr>
        <w:t>event</w:t>
      </w:r>
      <w:r w:rsidR="00FC03D1">
        <w:t>.</w:t>
      </w:r>
    </w:p>
    <w:p w14:paraId="2F94504F" w14:textId="77777777" w:rsidR="004F02AF" w:rsidRDefault="004F02AF" w:rsidP="00884F71">
      <w:pPr>
        <w:pStyle w:val="Normal1"/>
        <w:tabs>
          <w:tab w:val="left" w:pos="397"/>
          <w:tab w:val="left" w:pos="794"/>
          <w:tab w:val="left" w:pos="1191"/>
        </w:tabs>
        <w:rPr>
          <w:rFonts w:asciiTheme="minorHAnsi" w:eastAsia="Arial" w:hAnsiTheme="minorHAnsi" w:cs="Arial"/>
        </w:rPr>
      </w:pPr>
    </w:p>
    <w:p w14:paraId="379EF44D" w14:textId="7A2C6CB2" w:rsidR="00884F71" w:rsidRPr="00884F71" w:rsidRDefault="00884F71" w:rsidP="00FD2745">
      <w:pPr>
        <w:rPr>
          <w:rFonts w:asciiTheme="minorHAnsi" w:eastAsia="Arial" w:hAnsiTheme="minorHAnsi" w:cs="Arial"/>
          <w:b/>
        </w:rPr>
      </w:pPr>
    </w:p>
    <w:sectPr w:rsidR="00884F71" w:rsidRPr="00884F71" w:rsidSect="00884F71">
      <w:headerReference w:type="default" r:id="rId8"/>
      <w:footerReference w:type="default" r:id="rId9"/>
      <w:pgSz w:w="11904" w:h="16834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95772A" w14:textId="77777777" w:rsidR="005E0A70" w:rsidRDefault="005E0A70" w:rsidP="00884F71">
      <w:r>
        <w:separator/>
      </w:r>
    </w:p>
  </w:endnote>
  <w:endnote w:type="continuationSeparator" w:id="0">
    <w:p w14:paraId="32CACC0B" w14:textId="77777777" w:rsidR="005E0A70" w:rsidRDefault="005E0A70" w:rsidP="00884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altName w:val="Book Antiqua"/>
    <w:charset w:val="00"/>
    <w:family w:val="auto"/>
    <w:pitch w:val="variable"/>
    <w:sig w:usb0="A00002FF" w:usb1="7800205A" w:usb2="14600000" w:usb3="00000000" w:csb0="000001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C5745" w14:textId="77777777" w:rsidR="00884F71" w:rsidRDefault="00884F71">
    <w:pPr>
      <w:pStyle w:val="Normal1"/>
      <w:tabs>
        <w:tab w:val="center" w:pos="4153"/>
        <w:tab w:val="right" w:pos="8222"/>
        <w:tab w:val="right" w:pos="13750"/>
      </w:tabs>
      <w:spacing w:after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E6A80A" w14:textId="77777777" w:rsidR="005E0A70" w:rsidRDefault="005E0A70" w:rsidP="00884F71">
      <w:r>
        <w:separator/>
      </w:r>
    </w:p>
  </w:footnote>
  <w:footnote w:type="continuationSeparator" w:id="0">
    <w:p w14:paraId="5EA1D7B3" w14:textId="77777777" w:rsidR="005E0A70" w:rsidRDefault="005E0A70" w:rsidP="00884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CE7A91" w14:textId="29A14391" w:rsidR="00884F71" w:rsidRPr="008919A2" w:rsidRDefault="00884F71" w:rsidP="008919A2">
    <w:pPr>
      <w:pStyle w:val="Normal1"/>
      <w:tabs>
        <w:tab w:val="center" w:pos="4153"/>
        <w:tab w:val="right" w:pos="8222"/>
        <w:tab w:val="right" w:pos="13750"/>
      </w:tabs>
      <w:spacing w:before="720"/>
      <w:rPr>
        <w:rFonts w:ascii="Arial" w:eastAsia="Arial" w:hAnsi="Arial" w:cs="Arial"/>
        <w:color w:val="8080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E2665"/>
    <w:multiLevelType w:val="hybridMultilevel"/>
    <w:tmpl w:val="6F98B46C"/>
    <w:lvl w:ilvl="0" w:tplc="BEB4AFD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65201F7"/>
    <w:multiLevelType w:val="hybridMultilevel"/>
    <w:tmpl w:val="3F9A59E8"/>
    <w:lvl w:ilvl="0" w:tplc="140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2" w15:restartNumberingAfterBreak="0">
    <w:nsid w:val="4D736B0E"/>
    <w:multiLevelType w:val="hybridMultilevel"/>
    <w:tmpl w:val="7F4AC9F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1962FB"/>
    <w:multiLevelType w:val="hybridMultilevel"/>
    <w:tmpl w:val="CF4E8356"/>
    <w:lvl w:ilvl="0" w:tplc="AE7E7714">
      <w:start w:val="1"/>
      <w:numFmt w:val="bullet"/>
      <w:pStyle w:val="NCEAbullets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1" w:tplc="08090003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Palatino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Palatino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Palatino" w:hint="default"/>
      </w:rPr>
    </w:lvl>
    <w:lvl w:ilvl="8" w:tplc="08090005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F71"/>
    <w:rsid w:val="00005533"/>
    <w:rsid w:val="00006955"/>
    <w:rsid w:val="00013801"/>
    <w:rsid w:val="00073FD6"/>
    <w:rsid w:val="000D2A15"/>
    <w:rsid w:val="000E2BAC"/>
    <w:rsid w:val="00102DAB"/>
    <w:rsid w:val="00283CD7"/>
    <w:rsid w:val="002C56C6"/>
    <w:rsid w:val="003C4E23"/>
    <w:rsid w:val="00491611"/>
    <w:rsid w:val="004C60AC"/>
    <w:rsid w:val="004F02AF"/>
    <w:rsid w:val="00501DD0"/>
    <w:rsid w:val="005324CE"/>
    <w:rsid w:val="005A6523"/>
    <w:rsid w:val="005D5DAC"/>
    <w:rsid w:val="005E0A70"/>
    <w:rsid w:val="0063609E"/>
    <w:rsid w:val="00644052"/>
    <w:rsid w:val="006E1F32"/>
    <w:rsid w:val="00830E68"/>
    <w:rsid w:val="00841C42"/>
    <w:rsid w:val="008626E4"/>
    <w:rsid w:val="00884F71"/>
    <w:rsid w:val="008919A2"/>
    <w:rsid w:val="00896677"/>
    <w:rsid w:val="009B17C9"/>
    <w:rsid w:val="009C1D03"/>
    <w:rsid w:val="00A22EA9"/>
    <w:rsid w:val="00AF6A63"/>
    <w:rsid w:val="00B81A36"/>
    <w:rsid w:val="00BA036F"/>
    <w:rsid w:val="00BB0098"/>
    <w:rsid w:val="00C153BB"/>
    <w:rsid w:val="00C6296E"/>
    <w:rsid w:val="00C65EA6"/>
    <w:rsid w:val="00C7654D"/>
    <w:rsid w:val="00D03FAE"/>
    <w:rsid w:val="00D209A9"/>
    <w:rsid w:val="00D739A8"/>
    <w:rsid w:val="00D76C57"/>
    <w:rsid w:val="00DD5CCC"/>
    <w:rsid w:val="00E05404"/>
    <w:rsid w:val="00E120CF"/>
    <w:rsid w:val="00E449E9"/>
    <w:rsid w:val="00E56DBA"/>
    <w:rsid w:val="00E67A4D"/>
    <w:rsid w:val="00E9457F"/>
    <w:rsid w:val="00ED7A9B"/>
    <w:rsid w:val="00F421E9"/>
    <w:rsid w:val="00F45548"/>
    <w:rsid w:val="00FA1C04"/>
    <w:rsid w:val="00FC03D1"/>
    <w:rsid w:val="00FD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E4841E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4F71"/>
    <w:rPr>
      <w:rFonts w:ascii="Cambria" w:eastAsia="Cambria" w:hAnsi="Cambria" w:cs="Cambria"/>
      <w:color w:val="00000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884F71"/>
    <w:rPr>
      <w:rFonts w:ascii="Cambria" w:eastAsia="Cambria" w:hAnsi="Cambria" w:cs="Cambria"/>
      <w:color w:val="00000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884F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4F71"/>
    <w:rPr>
      <w:rFonts w:ascii="Cambria" w:eastAsia="Cambria" w:hAnsi="Cambria" w:cs="Cambria"/>
      <w:color w:val="00000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884F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4F71"/>
    <w:rPr>
      <w:rFonts w:ascii="Cambria" w:eastAsia="Cambria" w:hAnsi="Cambria" w:cs="Cambria"/>
      <w:color w:val="000000"/>
      <w:lang w:val="en-AU"/>
    </w:rPr>
  </w:style>
  <w:style w:type="table" w:styleId="TableGrid">
    <w:name w:val="Table Grid"/>
    <w:basedOn w:val="TableNormal"/>
    <w:rsid w:val="00884F71"/>
    <w:rPr>
      <w:sz w:val="22"/>
      <w:szCs w:val="22"/>
      <w:lang w:val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CEAbulletsChar">
    <w:name w:val="NCEA bullets Char"/>
    <w:link w:val="NCEAbullets"/>
    <w:locked/>
    <w:rsid w:val="00884F71"/>
    <w:rPr>
      <w:rFonts w:ascii="Arial" w:hAnsi="Arial" w:cs="Arial"/>
    </w:rPr>
  </w:style>
  <w:style w:type="paragraph" w:customStyle="1" w:styleId="NCEAbullets">
    <w:name w:val="NCEA bullets"/>
    <w:basedOn w:val="Normal"/>
    <w:link w:val="NCEAbulletsChar"/>
    <w:rsid w:val="00884F71"/>
    <w:pPr>
      <w:widowControl w:val="0"/>
      <w:numPr>
        <w:numId w:val="1"/>
      </w:numPr>
      <w:tabs>
        <w:tab w:val="left" w:pos="426"/>
        <w:tab w:val="left" w:pos="794"/>
        <w:tab w:val="left" w:pos="1191"/>
      </w:tabs>
      <w:autoSpaceDE w:val="0"/>
      <w:autoSpaceDN w:val="0"/>
      <w:adjustRightInd w:val="0"/>
      <w:spacing w:before="80" w:after="80"/>
    </w:pPr>
    <w:rPr>
      <w:rFonts w:ascii="Arial" w:eastAsiaTheme="minorHAnsi" w:hAnsi="Arial" w:cs="Arial"/>
      <w:color w:val="auto"/>
      <w:lang w:val="en-US"/>
    </w:rPr>
  </w:style>
  <w:style w:type="paragraph" w:customStyle="1" w:styleId="NCEAL3heading">
    <w:name w:val="NCEA L3 heading"/>
    <w:basedOn w:val="Normal"/>
    <w:rsid w:val="00884F71"/>
    <w:pPr>
      <w:keepNext/>
      <w:spacing w:before="240" w:after="180"/>
    </w:pPr>
    <w:rPr>
      <w:rFonts w:ascii="Arial" w:eastAsia="Times New Roman" w:hAnsi="Arial" w:cs="Arial"/>
      <w:b/>
      <w:i/>
      <w:color w:val="auto"/>
      <w:szCs w:val="20"/>
      <w:lang w:val="en-NZ" w:eastAsia="en-NZ"/>
    </w:rPr>
  </w:style>
  <w:style w:type="paragraph" w:styleId="ListParagraph">
    <w:name w:val="List Paragraph"/>
    <w:basedOn w:val="Normal"/>
    <w:uiPriority w:val="34"/>
    <w:qFormat/>
    <w:rsid w:val="00FC03D1"/>
    <w:pPr>
      <w:ind w:left="720"/>
      <w:contextualSpacing/>
    </w:pPr>
    <w:rPr>
      <w:rFonts w:asciiTheme="minorHAnsi" w:eastAsiaTheme="minorHAnsi" w:hAnsiTheme="minorHAnsi" w:cstheme="minorBidi"/>
      <w:color w:val="auto"/>
    </w:rPr>
  </w:style>
  <w:style w:type="paragraph" w:customStyle="1" w:styleId="NCEAInstructionsbanner">
    <w:name w:val="NCEA Instructions banner"/>
    <w:basedOn w:val="Normal"/>
    <w:uiPriority w:val="99"/>
    <w:rsid w:val="00FD2745"/>
    <w:pPr>
      <w:keepNext/>
      <w:pBdr>
        <w:top w:val="single" w:sz="8" w:space="8" w:color="auto"/>
        <w:bottom w:val="single" w:sz="8" w:space="8" w:color="auto"/>
      </w:pBdr>
      <w:spacing w:before="160" w:after="40"/>
      <w:jc w:val="center"/>
    </w:pPr>
    <w:rPr>
      <w:rFonts w:ascii="Arial" w:eastAsiaTheme="minorEastAsia" w:hAnsi="Arial" w:cs="Arial"/>
      <w:b/>
      <w:color w:val="auto"/>
      <w:sz w:val="28"/>
      <w:szCs w:val="28"/>
      <w:lang w:val="en-NZ" w:eastAsia="en-NZ"/>
    </w:rPr>
  </w:style>
  <w:style w:type="character" w:styleId="Hyperlink">
    <w:name w:val="Hyperlink"/>
    <w:basedOn w:val="DefaultParagraphFont"/>
    <w:uiPriority w:val="99"/>
    <w:semiHidden/>
    <w:unhideWhenUsed/>
    <w:rsid w:val="000D2A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3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Pauls Collegiate</Company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Hayes</dc:creator>
  <cp:keywords/>
  <dc:description/>
  <cp:lastModifiedBy>Kerry Allen</cp:lastModifiedBy>
  <cp:revision>3</cp:revision>
  <cp:lastPrinted>2020-03-11T00:42:00Z</cp:lastPrinted>
  <dcterms:created xsi:type="dcterms:W3CDTF">2020-03-16T00:44:00Z</dcterms:created>
  <dcterms:modified xsi:type="dcterms:W3CDTF">2020-03-17T00:41:00Z</dcterms:modified>
</cp:coreProperties>
</file>